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1E157" w14:textId="47314C8C" w:rsidR="002E558E" w:rsidRPr="00226A05" w:rsidRDefault="0059623C">
      <w:r w:rsidRPr="00226A05">
        <w:rPr>
          <w:noProof/>
        </w:rPr>
        <w:drawing>
          <wp:anchor distT="0" distB="0" distL="114300" distR="114300" simplePos="0" relativeHeight="251656192" behindDoc="0" locked="0" layoutInCell="1" allowOverlap="1" wp14:anchorId="15034879" wp14:editId="1D6DD45A">
            <wp:simplePos x="0" y="0"/>
            <wp:positionH relativeFrom="page">
              <wp:align>left</wp:align>
            </wp:positionH>
            <wp:positionV relativeFrom="page">
              <wp:align>top</wp:align>
            </wp:positionV>
            <wp:extent cx="10699115" cy="7559675"/>
            <wp:effectExtent l="762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ker"/>
                    <pic:cNvPicPr/>
                  </pic:nvPicPr>
                  <pic:blipFill>
                    <a:blip r:embed="rId12">
                      <a:extLst>
                        <a:ext uri="{96DAC541-7B7A-43D3-8B79-37D633B846F1}">
                          <asvg:svgBlip xmlns:asvg="http://schemas.microsoft.com/office/drawing/2016/SVG/main" r:embed="rId13"/>
                        </a:ext>
                      </a:extLst>
                    </a:blip>
                    <a:stretch>
                      <a:fillRect/>
                    </a:stretch>
                  </pic:blipFill>
                  <pic:spPr>
                    <a:xfrm rot="5400000" flipH="1">
                      <a:off x="0" y="0"/>
                      <a:ext cx="10699115" cy="7559675"/>
                    </a:xfrm>
                    <a:prstGeom prst="rect">
                      <a:avLst/>
                    </a:prstGeom>
                  </pic:spPr>
                </pic:pic>
              </a:graphicData>
            </a:graphic>
            <wp14:sizeRelH relativeFrom="margin">
              <wp14:pctWidth>0</wp14:pctWidth>
            </wp14:sizeRelH>
            <wp14:sizeRelV relativeFrom="margin">
              <wp14:pctHeight>0</wp14:pctHeight>
            </wp14:sizeRelV>
          </wp:anchor>
        </w:drawing>
      </w:r>
      <w:r w:rsidR="00530C8F" w:rsidRPr="00226A05">
        <w:rPr>
          <w:noProof/>
        </w:rPr>
        <w:drawing>
          <wp:anchor distT="0" distB="0" distL="114300" distR="114300" simplePos="0" relativeHeight="251652096" behindDoc="0" locked="0" layoutInCell="1" allowOverlap="1" wp14:anchorId="18F5B4CC" wp14:editId="4B569FE1">
            <wp:simplePos x="0" y="0"/>
            <wp:positionH relativeFrom="page">
              <wp:posOffset>307238</wp:posOffset>
            </wp:positionH>
            <wp:positionV relativeFrom="page">
              <wp:posOffset>329185</wp:posOffset>
            </wp:positionV>
            <wp:extent cx="6905549" cy="3625672"/>
            <wp:effectExtent l="0" t="0" r="0" b="0"/>
            <wp:wrapTopAndBottom/>
            <wp:docPr id="16" name="Foto placehold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2E558E" w:rsidRPr="00226A05">
        <w:rPr>
          <w:noProof/>
        </w:rPr>
        <mc:AlternateContent>
          <mc:Choice Requires="wps">
            <w:drawing>
              <wp:anchor distT="0" distB="0" distL="114300" distR="114300" simplePos="0" relativeHeight="251654144" behindDoc="0" locked="0" layoutInCell="1" allowOverlap="1" wp14:anchorId="560F373F" wp14:editId="21170E12">
                <wp:simplePos x="0" y="0"/>
                <wp:positionH relativeFrom="column">
                  <wp:posOffset>5050790</wp:posOffset>
                </wp:positionH>
                <wp:positionV relativeFrom="page">
                  <wp:posOffset>3871150</wp:posOffset>
                </wp:positionV>
                <wp:extent cx="1079500" cy="1079500"/>
                <wp:effectExtent l="0" t="0" r="6350" b="6350"/>
                <wp:wrapNone/>
                <wp:docPr id="20" name="Rechthoek 20">
                  <a:extLst xmlns:a="http://schemas.openxmlformats.org/drawingml/2006/main">
                    <a:ext uri="{FF2B5EF4-FFF2-40B4-BE49-F238E27FC236}">
                      <a16:creationId xmlns:a16="http://schemas.microsoft.com/office/drawing/2014/main" id="{5167E77C-C62E-4561-BB4E-6E928B25835A}"/>
                    </a:ext>
                  </a:extLst>
                </wp:docPr>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079500" cy="1079500"/>
                        </a:xfrm>
                        <a:prstGeom prst="rect">
                          <a:avLst/>
                        </a:prstGeom>
                        <a:blipFill>
                          <a:blip r:embed="rId19"/>
                          <a:stretch>
                            <a:fillRect/>
                          </a:stretch>
                        </a:blipFill>
                      </wps:spPr>
                      <wps:txbx>
                        <w:txbxContent>
                          <w:p w14:paraId="2E20616B" w14:textId="77777777" w:rsidR="00EA7BAC" w:rsidRDefault="00EA7BAC" w:rsidP="00EA7BAC">
                            <w:pPr>
                              <w:spacing w:line="384" w:lineRule="auto"/>
                              <w:rPr>
                                <w:rFonts w:ascii="Open Sans SemiBold" w:eastAsia="Open Sans SemiBold" w:hAnsi="Open Sans SemiBold" w:cs="Open Sans SemiBold"/>
                                <w:kern w:val="24"/>
                              </w:rPr>
                            </w:pPr>
                            <w:r>
                              <w:rPr>
                                <w:rFonts w:ascii="Open Sans SemiBold" w:eastAsia="Open Sans SemiBold" w:hAnsi="Open Sans SemiBold" w:cs="Open Sans SemiBold"/>
                                <w:kern w:val="24"/>
                              </w:rPr>
                              <w:t xml:space="preserve"> </w:t>
                            </w:r>
                          </w:p>
                        </w:txbxContent>
                      </wps:txbx>
                      <wps:bodyPr vert="horz" lIns="0" tIns="0" rIns="0" bIns="0" rtlCol="0" anchor="t" anchorCtr="0">
                        <a:noAutofit/>
                      </wps:bodyPr>
                    </wps:wsp>
                  </a:graphicData>
                </a:graphic>
              </wp:anchor>
            </w:drawing>
          </mc:Choice>
          <mc:Fallback>
            <w:pict>
              <v:rect w14:anchorId="560F373F" id="Rechthoek 20" o:spid="_x0000_s1026" style="position:absolute;margin-left:397.7pt;margin-top:304.8pt;width:85pt;height:85pt;z-index:2516541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" stroked="f">
                <v:fill r:id="rId20" o:title="" recolor="t" rotate="t" type="frame"/>
                <o:lock v:ext="edit" aspectratio="t" grouping="t"/>
                <v:textbox inset="0,0,0,0">
                  <w:txbxContent>
                    <w:p w14:paraId="2E20616B" w14:textId="77777777" w:rsidR="00EA7BAC" w:rsidRDefault="00EA7BAC" w:rsidP="00EA7BAC">
                      <w:pPr>
                        <w:spacing w:line="384" w:lineRule="auto"/>
                        <w:rPr>
                          <w:rFonts w:ascii="Open Sans SemiBold" w:eastAsia="Open Sans SemiBold" w:hAnsi="Open Sans SemiBold" w:cs="Open Sans SemiBold"/>
                          <w:kern w:val="24"/>
                        </w:rPr>
                      </w:pPr>
                      <w:r>
                        <w:rPr>
                          <w:rFonts w:ascii="Open Sans SemiBold" w:eastAsia="Open Sans SemiBold" w:hAnsi="Open Sans SemiBold" w:cs="Open Sans SemiBold"/>
                          <w:kern w:val="24"/>
                        </w:rPr>
                        <w:t xml:space="preserve"> </w:t>
                      </w:r>
                    </w:p>
                  </w:txbxContent>
                </v:textbox>
                <w10:wrap anchory="page"/>
              </v:rect>
            </w:pict>
          </mc:Fallback>
        </mc:AlternateContent>
      </w: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7" w:type="dxa"/>
          <w:right w:w="0" w:type="dxa"/>
        </w:tblCellMar>
        <w:tblLook w:val="04A0" w:firstRow="1" w:lastRow="0" w:firstColumn="1" w:lastColumn="0" w:noHBand="0" w:noVBand="1"/>
      </w:tblPr>
      <w:tblGrid>
        <w:gridCol w:w="3544"/>
        <w:gridCol w:w="2383"/>
        <w:gridCol w:w="3854"/>
      </w:tblGrid>
      <w:tr w:rsidR="00372D5E" w:rsidRPr="00226A05" w14:paraId="223A4344" w14:textId="77777777" w:rsidTr="00961387">
        <w:trPr>
          <w:trHeight w:hRule="exact" w:val="4167"/>
        </w:trPr>
        <w:tc>
          <w:tcPr>
            <w:tcW w:w="9781" w:type="dxa"/>
            <w:gridSpan w:val="3"/>
            <w:tcMar>
              <w:top w:w="1644" w:type="dxa"/>
            </w:tcMar>
          </w:tcPr>
          <w:p w14:paraId="0FBEB534" w14:textId="1BDCCD3B" w:rsidR="003251F0" w:rsidRPr="00226A05" w:rsidRDefault="003B368B" w:rsidP="003251F0">
            <w:pPr>
              <w:pStyle w:val="Titel"/>
            </w:pPr>
            <w:sdt>
              <w:sdtPr>
                <w:alias w:val="Titel"/>
                <w:tag w:val=""/>
                <w:id w:val="-1095243487"/>
                <w:placeholder>
                  <w:docPart w:val="A1EE94D88CB14EB7B6B53C481A0FFC1D"/>
                </w:placeholder>
                <w:dataBinding w:prefixMappings="xmlns:ns0='http://purl.org/dc/elements/1.1/' xmlns:ns1='http://schemas.openxmlformats.org/package/2006/metadata/core-properties' " w:xpath="/ns1:coreProperties[1]/ns0:title[1]" w:storeItemID="{6C3C8BC8-F283-45AE-878A-BAB7291924A1}"/>
                <w:text/>
              </w:sdtPr>
              <w:sdtEndPr/>
              <w:sdtContent>
                <w:r w:rsidR="001353C7" w:rsidRPr="00226A05">
                  <w:t>Handreiking handelingsperspectief alleenverdienersproblematiek</w:t>
                </w:r>
              </w:sdtContent>
            </w:sdt>
          </w:p>
        </w:tc>
      </w:tr>
      <w:tr w:rsidR="00372D5E" w:rsidRPr="00226A05" w14:paraId="39C835FE" w14:textId="77777777" w:rsidTr="00961387">
        <w:trPr>
          <w:trHeight w:val="1327"/>
        </w:trPr>
        <w:tc>
          <w:tcPr>
            <w:tcW w:w="9781" w:type="dxa"/>
            <w:gridSpan w:val="3"/>
          </w:tcPr>
          <w:p w14:paraId="30334419" w14:textId="27119591" w:rsidR="00EA7BAC" w:rsidRPr="00226A05" w:rsidRDefault="003B368B" w:rsidP="00EA7BAC">
            <w:pPr>
              <w:pStyle w:val="Ondertitel"/>
            </w:pPr>
            <w:sdt>
              <w:sdtPr>
                <w:id w:val="1333731204"/>
                <w:placeholder>
                  <w:docPart w:val="72D5DC69F76148DA8993BC63E465575E"/>
                </w:placeholder>
                <w:text/>
              </w:sdtPr>
              <w:sdtEndPr/>
              <w:sdtContent>
                <w:r w:rsidR="001353C7" w:rsidRPr="00226A05">
                  <w:t>Wegwijzer voor de uitvoering</w:t>
                </w:r>
              </w:sdtContent>
            </w:sdt>
          </w:p>
        </w:tc>
      </w:tr>
      <w:tr w:rsidR="008208B3" w:rsidRPr="00226A05" w14:paraId="44CC9BA1" w14:textId="77777777" w:rsidTr="00961387">
        <w:trPr>
          <w:trHeight w:hRule="exact" w:val="2211"/>
        </w:trPr>
        <w:tc>
          <w:tcPr>
            <w:tcW w:w="9781" w:type="dxa"/>
            <w:gridSpan w:val="3"/>
          </w:tcPr>
          <w:p w14:paraId="50CC32FB" w14:textId="28D52D54" w:rsidR="008208B3" w:rsidRPr="00226A05" w:rsidRDefault="008208B3" w:rsidP="0008047C">
            <w:pPr>
              <w:pStyle w:val="Naamendatumcover"/>
            </w:pPr>
          </w:p>
        </w:tc>
      </w:tr>
      <w:tr w:rsidR="0008047C" w:rsidRPr="00226A05" w14:paraId="76B37BE5" w14:textId="77777777" w:rsidTr="00961387">
        <w:trPr>
          <w:trHeight w:hRule="exact" w:val="737"/>
        </w:trPr>
        <w:sdt>
          <w:sdtPr>
            <w:rPr>
              <w:color w:val="003563" w:themeColor="text2"/>
              <w:sz w:val="22"/>
              <w:szCs w:val="22"/>
            </w:rPr>
            <w:id w:val="-949390787"/>
            <w:placeholder>
              <w:docPart w:val="6FE0D4E5D4694B6B9C2909A97A050D42"/>
            </w:placeholder>
            <w:text/>
          </w:sdtPr>
          <w:sdtEndPr/>
          <w:sdtContent>
            <w:tc>
              <w:tcPr>
                <w:tcW w:w="3544" w:type="dxa"/>
                <w:vAlign w:val="bottom"/>
              </w:tcPr>
              <w:p w14:paraId="787B3E29" w14:textId="52542198" w:rsidR="0008047C" w:rsidRPr="00226A05" w:rsidRDefault="001353C7" w:rsidP="0008047C">
                <w:pPr>
                  <w:pStyle w:val="Naamendatumcover"/>
                  <w:rPr>
                    <w:color w:val="003563" w:themeColor="text2"/>
                    <w:sz w:val="22"/>
                    <w:szCs w:val="22"/>
                  </w:rPr>
                </w:pPr>
                <w:r w:rsidRPr="00226A05">
                  <w:rPr>
                    <w:color w:val="003563" w:themeColor="text2"/>
                    <w:sz w:val="22"/>
                    <w:szCs w:val="22"/>
                  </w:rPr>
                  <w:t>Stimulansz</w:t>
                </w:r>
              </w:p>
            </w:tc>
          </w:sdtContent>
        </w:sdt>
        <w:tc>
          <w:tcPr>
            <w:tcW w:w="2383" w:type="dxa"/>
            <w:vAlign w:val="bottom"/>
          </w:tcPr>
          <w:sdt>
            <w:sdtPr>
              <w:alias w:val="Publicatiedatum"/>
              <w:tag w:val=""/>
              <w:id w:val="-584069703"/>
              <w:placeholder>
                <w:docPart w:val="1714920BDB5E4DAD88187CED13CD2586"/>
              </w:placeholder>
              <w:dataBinding w:prefixMappings="xmlns:ns0='http://schemas.microsoft.com/office/2006/coverPageProps' " w:xpath="/ns0:CoverPageProperties[1]/ns0:PublishDate[1]" w:storeItemID="{55AF091B-3C7A-41E3-B477-F2FDAA23CFDA}"/>
              <w:date w:fullDate="2024-09-19T00:00:00Z">
                <w:dateFormat w:val="d MMMM yyyy"/>
                <w:lid w:val="nl-NL"/>
                <w:storeMappedDataAs w:val="dateTime"/>
                <w:calendar w:val="gregorian"/>
              </w:date>
            </w:sdtPr>
            <w:sdtEndPr/>
            <w:sdtContent>
              <w:p w14:paraId="2B0CA075" w14:textId="0424DA84" w:rsidR="0008047C" w:rsidRPr="00226A05" w:rsidRDefault="00DC7976" w:rsidP="0008047C">
                <w:pPr>
                  <w:pStyle w:val="Naamendatumcover"/>
                  <w:rPr>
                    <w:color w:val="003563" w:themeColor="text2"/>
                    <w:sz w:val="22"/>
                    <w:szCs w:val="22"/>
                  </w:rPr>
                </w:pPr>
                <w:r w:rsidRPr="00226A05">
                  <w:t>19 september 2024</w:t>
                </w:r>
              </w:p>
            </w:sdtContent>
          </w:sdt>
        </w:tc>
        <w:tc>
          <w:tcPr>
            <w:tcW w:w="3854" w:type="dxa"/>
            <w:vAlign w:val="bottom"/>
          </w:tcPr>
          <w:p w14:paraId="1E748232" w14:textId="2BE5BFFE" w:rsidR="0008047C" w:rsidRPr="00226A05" w:rsidRDefault="0008047C" w:rsidP="0008047C">
            <w:pPr>
              <w:pStyle w:val="Naamendatumcover"/>
            </w:pPr>
            <w:r w:rsidRPr="00226A05">
              <w:t xml:space="preserve">Versie </w:t>
            </w:r>
            <w:sdt>
              <w:sdtPr>
                <w:id w:val="-1607343319"/>
                <w:placeholder>
                  <w:docPart w:val="64DE82D31ED44FBD812302A0B8E3D347"/>
                </w:placeholder>
                <w:text/>
              </w:sdtPr>
              <w:sdtEndPr/>
              <w:sdtContent>
                <w:r w:rsidR="002C06FB" w:rsidRPr="00226A05">
                  <w:t>2</w:t>
                </w:r>
              </w:sdtContent>
            </w:sdt>
          </w:p>
        </w:tc>
      </w:tr>
    </w:tbl>
    <w:p w14:paraId="5EA5082F" w14:textId="09E3FB86" w:rsidR="003242A1" w:rsidRPr="00226A05" w:rsidRDefault="003242A1" w:rsidP="002E558E">
      <w:r w:rsidRPr="00226A05">
        <w:br w:type="page"/>
      </w:r>
    </w:p>
    <w:p w14:paraId="7C37E6FC" w14:textId="2557123D" w:rsidR="00BE1F4C" w:rsidRPr="00226A05" w:rsidRDefault="009B3EDE" w:rsidP="00CF473E">
      <w:pPr>
        <w:pStyle w:val="Kop1ongenummerd"/>
      </w:pPr>
      <w:bookmarkStart w:id="0" w:name="_Toc153273511"/>
      <w:bookmarkStart w:id="1" w:name="_Toc172291285"/>
      <w:bookmarkStart w:id="2" w:name="_Toc176690243"/>
      <w:bookmarkStart w:id="3" w:name="_Toc177382006"/>
      <w:r w:rsidRPr="00226A05">
        <w:lastRenderedPageBreak/>
        <w:t>Voorwoord</w:t>
      </w:r>
      <w:bookmarkEnd w:id="0"/>
      <w:bookmarkEnd w:id="1"/>
      <w:bookmarkEnd w:id="2"/>
      <w:bookmarkEnd w:id="3"/>
    </w:p>
    <w:p w14:paraId="47BB563E" w14:textId="11F0980C" w:rsidR="00AD772D" w:rsidRPr="00226A05" w:rsidRDefault="00750507" w:rsidP="00AD772D">
      <w:r w:rsidRPr="00226A05">
        <w:t>E</w:t>
      </w:r>
      <w:r w:rsidR="00AD772D" w:rsidRPr="00226A05">
        <w:t xml:space="preserve">en samenloop van fiscaliteit, sociale zekerheid en toeslagen </w:t>
      </w:r>
      <w:r w:rsidRPr="00226A05">
        <w:t xml:space="preserve">pakt </w:t>
      </w:r>
      <w:r w:rsidR="001C1AEA" w:rsidRPr="00226A05">
        <w:t xml:space="preserve">voor een groep inwoners nadelig uit, </w:t>
      </w:r>
      <w:r w:rsidRPr="00226A05">
        <w:t>waardoor</w:t>
      </w:r>
      <w:r w:rsidR="001C1AEA" w:rsidRPr="00226A05">
        <w:t xml:space="preserve"> zij toeslagen mislopen. </w:t>
      </w:r>
      <w:r w:rsidRPr="00226A05">
        <w:t xml:space="preserve">Als gevolg hiervan </w:t>
      </w:r>
      <w:r w:rsidR="001C1AEA" w:rsidRPr="00226A05">
        <w:t xml:space="preserve">hebben zij een lager besteedbaar inkomen dan een vergelijkbaar huishouden met een volledige bijstandsuitkering en ligt dit inkomen onder </w:t>
      </w:r>
      <w:r w:rsidR="001D224B" w:rsidRPr="00226A05">
        <w:t>het</w:t>
      </w:r>
      <w:r w:rsidR="001C1AEA" w:rsidRPr="00226A05">
        <w:t xml:space="preserve"> bestaansminimum (</w:t>
      </w:r>
      <w:r w:rsidR="00885B6A" w:rsidRPr="00226A05">
        <w:t xml:space="preserve">de </w:t>
      </w:r>
      <w:r w:rsidR="00CA0C10" w:rsidRPr="00226A05">
        <w:t>op</w:t>
      </w:r>
      <w:r w:rsidR="00885B6A" w:rsidRPr="00226A05">
        <w:t xml:space="preserve"> de leefsituatie </w:t>
      </w:r>
      <w:r w:rsidR="0014599D" w:rsidRPr="00226A05">
        <w:t xml:space="preserve">van toepassing zijnde </w:t>
      </w:r>
      <w:r w:rsidR="001C1AEA" w:rsidRPr="00226A05">
        <w:t xml:space="preserve">bijstandsnorm </w:t>
      </w:r>
      <w:r w:rsidR="00BF0F42" w:rsidRPr="00226A05">
        <w:t>plus</w:t>
      </w:r>
      <w:r w:rsidR="001C1AEA" w:rsidRPr="00226A05">
        <w:t xml:space="preserve"> </w:t>
      </w:r>
      <w:r w:rsidR="00C80A3A" w:rsidRPr="00226A05">
        <w:t xml:space="preserve">maximale </w:t>
      </w:r>
      <w:r w:rsidR="001C1AEA" w:rsidRPr="00226A05">
        <w:t>toeslagen).</w:t>
      </w:r>
      <w:r w:rsidR="001C1AEA" w:rsidRPr="00226A05">
        <w:br/>
      </w:r>
    </w:p>
    <w:p w14:paraId="73D53160" w14:textId="56164BDB" w:rsidR="004A7895" w:rsidRPr="00226A05" w:rsidRDefault="00F80231" w:rsidP="009B3EDE">
      <w:r w:rsidRPr="00226A05">
        <w:t>Naar aanleiding van een uitspraak</w:t>
      </w:r>
      <w:r w:rsidR="00BD19FB" w:rsidRPr="00226A05">
        <w:t xml:space="preserve"> van de Centrale Raad van Beroep </w:t>
      </w:r>
      <w:r w:rsidR="00180E44" w:rsidRPr="00226A05">
        <w:t xml:space="preserve">in 2022 </w:t>
      </w:r>
      <w:r w:rsidR="00750507" w:rsidRPr="00226A05">
        <w:t>heeft de overheid opnieuw gezocht naar een structurele oplossing</w:t>
      </w:r>
      <w:r w:rsidR="002F6EB2" w:rsidRPr="00226A05">
        <w:t xml:space="preserve">. </w:t>
      </w:r>
      <w:r w:rsidR="001753EE" w:rsidRPr="00226A05">
        <w:t xml:space="preserve">In afwachting van </w:t>
      </w:r>
      <w:r w:rsidR="00115261" w:rsidRPr="00226A05">
        <w:t>de</w:t>
      </w:r>
      <w:r w:rsidR="001753EE" w:rsidRPr="00226A05">
        <w:t xml:space="preserve"> structurele oplossing </w:t>
      </w:r>
      <w:r w:rsidR="001A4FD2" w:rsidRPr="00226A05">
        <w:t xml:space="preserve">moet deze groep huishoudens zo spoedig mogelijk geholpen worden, zodat ook zij van </w:t>
      </w:r>
      <w:r w:rsidR="001F0A9F" w:rsidRPr="00226A05">
        <w:t xml:space="preserve">een inkomen op </w:t>
      </w:r>
      <w:r w:rsidR="00B26148" w:rsidRPr="00226A05">
        <w:t xml:space="preserve">ten minste </w:t>
      </w:r>
      <w:r w:rsidR="001F0A9F" w:rsidRPr="00226A05">
        <w:t>het bestaansminimum</w:t>
      </w:r>
      <w:r w:rsidR="007D292A" w:rsidRPr="00226A05">
        <w:t xml:space="preserve"> </w:t>
      </w:r>
      <w:r w:rsidR="001F0A9F" w:rsidRPr="00226A05">
        <w:t>ku</w:t>
      </w:r>
      <w:r w:rsidR="00367FB3" w:rsidRPr="00226A05">
        <w:t>nnen leven.</w:t>
      </w:r>
      <w:r w:rsidR="00945C6C" w:rsidRPr="00226A05">
        <w:t xml:space="preserve"> </w:t>
      </w:r>
      <w:r w:rsidR="006F5770" w:rsidRPr="00226A05">
        <w:t>Daar</w:t>
      </w:r>
      <w:r w:rsidR="006E2839" w:rsidRPr="00226A05">
        <w:t xml:space="preserve">om </w:t>
      </w:r>
      <w:r w:rsidR="00E60817" w:rsidRPr="00226A05">
        <w:t xml:space="preserve">is de gemeenten gevraagd </w:t>
      </w:r>
      <w:r w:rsidR="002F7FD3" w:rsidRPr="00226A05">
        <w:t xml:space="preserve">deze groep </w:t>
      </w:r>
      <w:r w:rsidR="009D40A4" w:rsidRPr="00226A05">
        <w:t xml:space="preserve">nu al </w:t>
      </w:r>
      <w:r w:rsidR="002F7FD3" w:rsidRPr="00226A05">
        <w:t xml:space="preserve">te ondersteunen. </w:t>
      </w:r>
      <w:r w:rsidR="009D40A4" w:rsidRPr="00226A05">
        <w:br/>
      </w:r>
      <w:r w:rsidR="00AE136C" w:rsidRPr="00226A05">
        <w:t>De ondersteuning die op dit moment mogelijk is, is uiteengezet in een handelingsperspectief.</w:t>
      </w:r>
    </w:p>
    <w:p w14:paraId="2401B0E3" w14:textId="77777777" w:rsidR="00F80231" w:rsidRPr="00226A05" w:rsidRDefault="00F80231" w:rsidP="009B3EDE"/>
    <w:p w14:paraId="6A519040" w14:textId="34ACE0DD" w:rsidR="00394A86" w:rsidRPr="00226A05" w:rsidRDefault="00945C6C" w:rsidP="00394A86">
      <w:r w:rsidRPr="00226A05">
        <w:t>Het</w:t>
      </w:r>
      <w:r w:rsidR="00394A86" w:rsidRPr="00226A05">
        <w:t xml:space="preserve"> handelingsperspectief – bedoeld als voorlopige oplossing - geeft richting, maar vereist veel kennis en inzet van de gemeentelijke uitvoering. Om gemeenten hierin bij te staan heeft het ministerie van </w:t>
      </w:r>
      <w:r w:rsidR="00291EBD" w:rsidRPr="00226A05">
        <w:t>Sociale Zaken en Werkgelegenheid</w:t>
      </w:r>
      <w:r w:rsidR="00394A86" w:rsidRPr="00226A05">
        <w:t xml:space="preserve"> deze ’Handreiking handelingsperspectief alleenverdienersproblematiek’ laten opstellen. </w:t>
      </w:r>
      <w:r w:rsidR="00F15151" w:rsidRPr="00226A05">
        <w:br/>
      </w:r>
      <w:r w:rsidR="00394A86" w:rsidRPr="00226A05">
        <w:t xml:space="preserve">In deze handreiking worden de verschillende mogelijkheden in beleid en uitvoering uiteengezet. </w:t>
      </w:r>
      <w:r w:rsidR="00D93BA0" w:rsidRPr="00226A05">
        <w:br/>
      </w:r>
      <w:r w:rsidR="00394A86" w:rsidRPr="00226A05">
        <w:t xml:space="preserve">De handreiking biedt achtergrondinformatie, handvatten en inspiratie voor beleidskeuzes en de praktische uitvoering ervan. </w:t>
      </w:r>
      <w:r w:rsidR="00202BEC" w:rsidRPr="00226A05">
        <w:t>De</w:t>
      </w:r>
      <w:r w:rsidR="00DF1806" w:rsidRPr="00226A05">
        <w:t>ze</w:t>
      </w:r>
      <w:r w:rsidR="00202BEC" w:rsidRPr="00226A05">
        <w:t xml:space="preserve"> tweede versie van de handreiking van september 2024</w:t>
      </w:r>
      <w:r w:rsidR="00DF1806" w:rsidRPr="00226A05">
        <w:t xml:space="preserve"> is de informatie geactualiseerd en aangevuld</w:t>
      </w:r>
      <w:r w:rsidR="00202BEC" w:rsidRPr="00226A05">
        <w:t>.</w:t>
      </w:r>
      <w:r w:rsidR="00ED724E" w:rsidRPr="00226A05">
        <w:br/>
      </w:r>
      <w:r w:rsidR="00394A86" w:rsidRPr="00226A05">
        <w:t xml:space="preserve">In de bijlagen in deze handreiking </w:t>
      </w:r>
      <w:r w:rsidR="00F15151" w:rsidRPr="00226A05">
        <w:t>is</w:t>
      </w:r>
      <w:r w:rsidR="00394A86" w:rsidRPr="00226A05">
        <w:t xml:space="preserve"> een aantal model</w:t>
      </w:r>
      <w:r w:rsidR="00E93384" w:rsidRPr="00226A05">
        <w:t>brieven, -</w:t>
      </w:r>
      <w:r w:rsidR="00394A86" w:rsidRPr="00226A05">
        <w:t>beschikkingen en een voorlichtingstekst opgenomen.</w:t>
      </w:r>
    </w:p>
    <w:p w14:paraId="7A28D714" w14:textId="77777777" w:rsidR="003830BF" w:rsidRPr="00226A05" w:rsidRDefault="003830BF" w:rsidP="009B3EDE"/>
    <w:p w14:paraId="7A88F561" w14:textId="77777777" w:rsidR="009B3EDE" w:rsidRPr="00226A05" w:rsidRDefault="009B3EDE" w:rsidP="009B3EDE">
      <w:r w:rsidRPr="00226A05">
        <w:t>Deze handreiking is samengesteld door Stimulansz,</w:t>
      </w:r>
    </w:p>
    <w:p w14:paraId="733A8771" w14:textId="26CBB223" w:rsidR="009B3EDE" w:rsidRPr="00226A05" w:rsidRDefault="009B3EDE" w:rsidP="009B3EDE">
      <w:r w:rsidRPr="00226A05">
        <w:t>in opdracht van</w:t>
      </w:r>
      <w:r w:rsidR="00CC15A8" w:rsidRPr="00226A05">
        <w:t xml:space="preserve"> en in samenwerking met</w:t>
      </w:r>
      <w:r w:rsidRPr="00226A05">
        <w:t xml:space="preserve"> het ministerie van Sociale Zaken en Werkgelegenheid (SZW), en </w:t>
      </w:r>
    </w:p>
    <w:p w14:paraId="1EFF69A9" w14:textId="7618003D" w:rsidR="00AE136C" w:rsidRPr="00226A05" w:rsidRDefault="009B3EDE">
      <w:r w:rsidRPr="00226A05">
        <w:t>in samenwerking met</w:t>
      </w:r>
      <w:r w:rsidR="00B15DF0" w:rsidRPr="00226A05">
        <w:t xml:space="preserve"> </w:t>
      </w:r>
      <w:r w:rsidR="008A3EAD" w:rsidRPr="00226A05">
        <w:t>Ministerie van Financiën, Dienst Toeslagen, Belastingdienst</w:t>
      </w:r>
      <w:r w:rsidR="001225FF" w:rsidRPr="00226A05">
        <w:t>,</w:t>
      </w:r>
      <w:r w:rsidR="00F263B6" w:rsidRPr="00226A05">
        <w:t xml:space="preserve"> </w:t>
      </w:r>
      <w:r w:rsidRPr="00226A05">
        <w:t>VNG, Divosa,</w:t>
      </w:r>
      <w:r w:rsidR="00F263B6" w:rsidRPr="00226A05">
        <w:t xml:space="preserve"> LO</w:t>
      </w:r>
      <w:r w:rsidR="00BE2A7A" w:rsidRPr="00226A05">
        <w:t>S</w:t>
      </w:r>
      <w:r w:rsidR="00F263B6" w:rsidRPr="00226A05">
        <w:t>R,</w:t>
      </w:r>
      <w:r w:rsidR="00C02AA4" w:rsidRPr="00226A05">
        <w:t xml:space="preserve"> de LC</w:t>
      </w:r>
      <w:r w:rsidR="00900AEF" w:rsidRPr="00226A05">
        <w:t xml:space="preserve">R </w:t>
      </w:r>
      <w:r w:rsidR="004E1C75" w:rsidRPr="00226A05">
        <w:t xml:space="preserve">en </w:t>
      </w:r>
      <w:r w:rsidRPr="00226A05">
        <w:t>de gemeenten Nijmegen, Alphen aan den Rijn, Rotterdam</w:t>
      </w:r>
      <w:r w:rsidR="00AD2C1D" w:rsidRPr="00226A05">
        <w:t xml:space="preserve"> en </w:t>
      </w:r>
      <w:r w:rsidRPr="00226A05">
        <w:t>Amsterdam</w:t>
      </w:r>
      <w:r w:rsidR="00AD2C1D" w:rsidRPr="00226A05">
        <w:t>.</w:t>
      </w:r>
      <w:r w:rsidRPr="00226A05">
        <w:t xml:space="preserve"> </w:t>
      </w:r>
    </w:p>
    <w:p w14:paraId="3AAE6D9B" w14:textId="77777777" w:rsidR="00AE136C" w:rsidRPr="00226A05" w:rsidRDefault="00AE136C"/>
    <w:p w14:paraId="4B59E35E" w14:textId="678AF180" w:rsidR="00581255" w:rsidRPr="00226A05" w:rsidRDefault="00581255">
      <w:pPr>
        <w:rPr>
          <w:rFonts w:asciiTheme="majorHAnsi" w:eastAsiaTheme="majorEastAsia" w:hAnsiTheme="majorHAnsi" w:cstheme="majorBidi"/>
          <w:b/>
          <w:color w:val="0087D7" w:themeColor="accent1"/>
          <w:sz w:val="36"/>
          <w:szCs w:val="32"/>
          <w:lang w:eastAsia="nl-NL"/>
        </w:rPr>
      </w:pPr>
      <w:r w:rsidRPr="00226A05">
        <w:br w:type="page"/>
      </w:r>
    </w:p>
    <w:p w14:paraId="52746A22" w14:textId="77777777" w:rsidR="009A5394" w:rsidRPr="00226A05" w:rsidRDefault="009A5394" w:rsidP="009A5394">
      <w:pPr>
        <w:pStyle w:val="Kopvaninhoudsopgave"/>
      </w:pPr>
      <w:bookmarkStart w:id="4" w:name="Inhoudsopgave"/>
      <w:bookmarkEnd w:id="4"/>
      <w:r w:rsidRPr="00226A05">
        <w:lastRenderedPageBreak/>
        <w:t>Inhoud</w:t>
      </w:r>
    </w:p>
    <w:p w14:paraId="66D8C9EE" w14:textId="0C3298CC" w:rsidR="009D6089" w:rsidRPr="00226A05" w:rsidRDefault="00CF473E">
      <w:pPr>
        <w:pStyle w:val="Inhopg1"/>
        <w:rPr>
          <w:rFonts w:eastAsiaTheme="minorEastAsia"/>
          <w:b w:val="0"/>
          <w:noProof/>
          <w:color w:val="auto"/>
          <w:kern w:val="2"/>
          <w:sz w:val="22"/>
          <w:lang w:eastAsia="nl-NL"/>
          <w14:ligatures w14:val="standardContextual"/>
        </w:rPr>
      </w:pPr>
      <w:r w:rsidRPr="00226A05">
        <w:fldChar w:fldCharType="begin"/>
      </w:r>
      <w:r w:rsidRPr="00226A05">
        <w:instrText xml:space="preserve"> TOC \o "1-2" \h \z \u </w:instrText>
      </w:r>
      <w:r w:rsidRPr="00226A05">
        <w:fldChar w:fldCharType="separate"/>
      </w:r>
      <w:hyperlink w:anchor="_Toc177382006" w:history="1">
        <w:r w:rsidR="009D6089" w:rsidRPr="00226A05">
          <w:rPr>
            <w:rStyle w:val="Hyperlink"/>
            <w:noProof/>
          </w:rPr>
          <w:t>Voorwoord</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_Toc177382006 \h </w:instrText>
        </w:r>
        <w:r w:rsidR="009D6089" w:rsidRPr="00226A05">
          <w:rPr>
            <w:noProof/>
            <w:webHidden/>
          </w:rPr>
        </w:r>
        <w:r w:rsidR="009D6089" w:rsidRPr="00226A05">
          <w:rPr>
            <w:noProof/>
            <w:webHidden/>
          </w:rPr>
          <w:fldChar w:fldCharType="separate"/>
        </w:r>
        <w:r w:rsidR="00E424F8">
          <w:rPr>
            <w:noProof/>
            <w:webHidden/>
          </w:rPr>
          <w:t>2</w:t>
        </w:r>
        <w:r w:rsidR="009D6089" w:rsidRPr="00226A05">
          <w:rPr>
            <w:noProof/>
            <w:webHidden/>
          </w:rPr>
          <w:fldChar w:fldCharType="end"/>
        </w:r>
      </w:hyperlink>
    </w:p>
    <w:p w14:paraId="25C79D9C" w14:textId="66137FEF" w:rsidR="009D6089" w:rsidRPr="00226A05" w:rsidRDefault="003B368B">
      <w:pPr>
        <w:pStyle w:val="Inhopg1"/>
        <w:rPr>
          <w:rFonts w:eastAsiaTheme="minorEastAsia"/>
          <w:b w:val="0"/>
          <w:noProof/>
          <w:color w:val="auto"/>
          <w:kern w:val="2"/>
          <w:sz w:val="22"/>
          <w:lang w:eastAsia="nl-NL"/>
          <w14:ligatures w14:val="standardContextual"/>
        </w:rPr>
      </w:pPr>
      <w:hyperlink w:anchor="_Toc177382007" w:history="1">
        <w:r w:rsidR="009D6089" w:rsidRPr="00226A05">
          <w:rPr>
            <w:rStyle w:val="Hyperlink"/>
            <w:noProof/>
          </w:rPr>
          <w:t>1</w:t>
        </w:r>
        <w:r w:rsidR="009D6089" w:rsidRPr="00226A05">
          <w:rPr>
            <w:rFonts w:eastAsiaTheme="minorEastAsia"/>
            <w:b w:val="0"/>
            <w:noProof/>
            <w:color w:val="auto"/>
            <w:kern w:val="2"/>
            <w:sz w:val="22"/>
            <w:lang w:eastAsia="nl-NL"/>
            <w14:ligatures w14:val="standardContextual"/>
          </w:rPr>
          <w:tab/>
        </w:r>
        <w:r w:rsidR="009D6089" w:rsidRPr="00226A05">
          <w:rPr>
            <w:rStyle w:val="Hyperlink"/>
            <w:noProof/>
          </w:rPr>
          <w:t>Inleiding</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_Toc177382007 \h </w:instrText>
        </w:r>
        <w:r w:rsidR="009D6089" w:rsidRPr="00226A05">
          <w:rPr>
            <w:noProof/>
            <w:webHidden/>
          </w:rPr>
        </w:r>
        <w:r w:rsidR="009D6089" w:rsidRPr="00226A05">
          <w:rPr>
            <w:noProof/>
            <w:webHidden/>
          </w:rPr>
          <w:fldChar w:fldCharType="separate"/>
        </w:r>
        <w:r w:rsidR="00E424F8">
          <w:rPr>
            <w:noProof/>
            <w:webHidden/>
          </w:rPr>
          <w:t>5</w:t>
        </w:r>
        <w:r w:rsidR="009D6089" w:rsidRPr="00226A05">
          <w:rPr>
            <w:noProof/>
            <w:webHidden/>
          </w:rPr>
          <w:fldChar w:fldCharType="end"/>
        </w:r>
      </w:hyperlink>
    </w:p>
    <w:p w14:paraId="75F61D98" w14:textId="02B6E6B0" w:rsidR="009D6089" w:rsidRPr="00226A05" w:rsidRDefault="003B368B">
      <w:pPr>
        <w:pStyle w:val="Inhopg1"/>
        <w:rPr>
          <w:rFonts w:eastAsiaTheme="minorEastAsia"/>
          <w:b w:val="0"/>
          <w:noProof/>
          <w:color w:val="auto"/>
          <w:kern w:val="2"/>
          <w:sz w:val="22"/>
          <w:lang w:eastAsia="nl-NL"/>
          <w14:ligatures w14:val="standardContextual"/>
        </w:rPr>
      </w:pPr>
      <w:hyperlink w:anchor="_Toc177382008" w:history="1">
        <w:r w:rsidR="009D6089" w:rsidRPr="00226A05">
          <w:rPr>
            <w:rStyle w:val="Hyperlink"/>
            <w:noProof/>
          </w:rPr>
          <w:t>2</w:t>
        </w:r>
        <w:r w:rsidR="009D6089" w:rsidRPr="00226A05">
          <w:rPr>
            <w:rFonts w:eastAsiaTheme="minorEastAsia"/>
            <w:b w:val="0"/>
            <w:noProof/>
            <w:color w:val="auto"/>
            <w:kern w:val="2"/>
            <w:sz w:val="22"/>
            <w:lang w:eastAsia="nl-NL"/>
            <w14:ligatures w14:val="standardContextual"/>
          </w:rPr>
          <w:tab/>
        </w:r>
        <w:r w:rsidR="009D6089" w:rsidRPr="00226A05">
          <w:rPr>
            <w:rStyle w:val="Hyperlink"/>
            <w:noProof/>
          </w:rPr>
          <w:t>Alleenverdienersproblematiek</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_Toc177382008 \h </w:instrText>
        </w:r>
        <w:r w:rsidR="009D6089" w:rsidRPr="00226A05">
          <w:rPr>
            <w:noProof/>
            <w:webHidden/>
          </w:rPr>
        </w:r>
        <w:r w:rsidR="009D6089" w:rsidRPr="00226A05">
          <w:rPr>
            <w:noProof/>
            <w:webHidden/>
          </w:rPr>
          <w:fldChar w:fldCharType="separate"/>
        </w:r>
        <w:r w:rsidR="00E424F8">
          <w:rPr>
            <w:noProof/>
            <w:webHidden/>
          </w:rPr>
          <w:t>7</w:t>
        </w:r>
        <w:r w:rsidR="009D6089" w:rsidRPr="00226A05">
          <w:rPr>
            <w:noProof/>
            <w:webHidden/>
          </w:rPr>
          <w:fldChar w:fldCharType="end"/>
        </w:r>
      </w:hyperlink>
    </w:p>
    <w:p w14:paraId="7DDA4BB2" w14:textId="0A271E90" w:rsidR="009D6089" w:rsidRPr="00226A05" w:rsidRDefault="003B368B">
      <w:pPr>
        <w:pStyle w:val="Inhopg2"/>
        <w:rPr>
          <w:rFonts w:eastAsiaTheme="minorEastAsia"/>
          <w:noProof/>
          <w:color w:val="auto"/>
          <w:kern w:val="2"/>
          <w:sz w:val="22"/>
          <w:lang w:eastAsia="nl-NL"/>
          <w14:ligatures w14:val="standardContextual"/>
        </w:rPr>
      </w:pPr>
      <w:hyperlink w:anchor="_Toc177382009" w:history="1">
        <w:r w:rsidR="009D6089" w:rsidRPr="00226A05">
          <w:rPr>
            <w:rStyle w:val="Hyperlink"/>
            <w:noProof/>
          </w:rPr>
          <w:t>2.1</w:t>
        </w:r>
        <w:r w:rsidR="009D6089" w:rsidRPr="00226A05">
          <w:rPr>
            <w:rFonts w:eastAsiaTheme="minorEastAsia"/>
            <w:noProof/>
            <w:color w:val="auto"/>
            <w:kern w:val="2"/>
            <w:sz w:val="22"/>
            <w:lang w:eastAsia="nl-NL"/>
            <w14:ligatures w14:val="standardContextual"/>
          </w:rPr>
          <w:tab/>
        </w:r>
        <w:r w:rsidR="009D6089" w:rsidRPr="00226A05">
          <w:rPr>
            <w:rStyle w:val="Hyperlink"/>
            <w:noProof/>
          </w:rPr>
          <w:t>Handelingsperspectief en ontwikkeling in doelgroep</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_Toc177382009 \h </w:instrText>
        </w:r>
        <w:r w:rsidR="009D6089" w:rsidRPr="00226A05">
          <w:rPr>
            <w:noProof/>
            <w:webHidden/>
          </w:rPr>
        </w:r>
        <w:r w:rsidR="009D6089" w:rsidRPr="00226A05">
          <w:rPr>
            <w:noProof/>
            <w:webHidden/>
          </w:rPr>
          <w:fldChar w:fldCharType="separate"/>
        </w:r>
        <w:r w:rsidR="00E424F8">
          <w:rPr>
            <w:noProof/>
            <w:webHidden/>
          </w:rPr>
          <w:t>7</w:t>
        </w:r>
        <w:r w:rsidR="009D6089" w:rsidRPr="00226A05">
          <w:rPr>
            <w:noProof/>
            <w:webHidden/>
          </w:rPr>
          <w:fldChar w:fldCharType="end"/>
        </w:r>
      </w:hyperlink>
    </w:p>
    <w:p w14:paraId="3A96F90E" w14:textId="49B4C82A" w:rsidR="009D6089" w:rsidRPr="00226A05" w:rsidRDefault="003B368B">
      <w:pPr>
        <w:pStyle w:val="Inhopg2"/>
        <w:rPr>
          <w:rFonts w:eastAsiaTheme="minorEastAsia"/>
          <w:noProof/>
          <w:color w:val="auto"/>
          <w:kern w:val="2"/>
          <w:sz w:val="22"/>
          <w:lang w:eastAsia="nl-NL"/>
          <w14:ligatures w14:val="standardContextual"/>
        </w:rPr>
      </w:pPr>
      <w:hyperlink w:anchor="_Toc177382010" w:history="1">
        <w:r w:rsidR="009D6089" w:rsidRPr="00226A05">
          <w:rPr>
            <w:rStyle w:val="Hyperlink"/>
            <w:noProof/>
          </w:rPr>
          <w:t>2.2</w:t>
        </w:r>
        <w:r w:rsidR="009D6089" w:rsidRPr="00226A05">
          <w:rPr>
            <w:rFonts w:eastAsiaTheme="minorEastAsia"/>
            <w:noProof/>
            <w:color w:val="auto"/>
            <w:kern w:val="2"/>
            <w:sz w:val="22"/>
            <w:lang w:eastAsia="nl-NL"/>
            <w14:ligatures w14:val="standardContextual"/>
          </w:rPr>
          <w:tab/>
        </w:r>
        <w:r w:rsidR="009D6089" w:rsidRPr="00226A05">
          <w:rPr>
            <w:rStyle w:val="Hyperlink"/>
            <w:noProof/>
          </w:rPr>
          <w:t>Uitspraak en gevolgen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_Toc177382010 \h </w:instrText>
        </w:r>
        <w:r w:rsidR="009D6089" w:rsidRPr="00226A05">
          <w:rPr>
            <w:noProof/>
            <w:webHidden/>
          </w:rPr>
        </w:r>
        <w:r w:rsidR="009D6089" w:rsidRPr="00226A05">
          <w:rPr>
            <w:noProof/>
            <w:webHidden/>
          </w:rPr>
          <w:fldChar w:fldCharType="separate"/>
        </w:r>
        <w:r w:rsidR="00E424F8">
          <w:rPr>
            <w:noProof/>
            <w:webHidden/>
          </w:rPr>
          <w:t>7</w:t>
        </w:r>
        <w:r w:rsidR="009D6089" w:rsidRPr="00226A05">
          <w:rPr>
            <w:noProof/>
            <w:webHidden/>
          </w:rPr>
          <w:fldChar w:fldCharType="end"/>
        </w:r>
      </w:hyperlink>
    </w:p>
    <w:p w14:paraId="4CDD5EA2" w14:textId="599D0CEA" w:rsidR="009D6089" w:rsidRPr="00226A05" w:rsidRDefault="003B368B">
      <w:pPr>
        <w:pStyle w:val="Inhopg2"/>
        <w:rPr>
          <w:rFonts w:eastAsiaTheme="minorEastAsia"/>
          <w:noProof/>
          <w:color w:val="auto"/>
          <w:kern w:val="2"/>
          <w:sz w:val="22"/>
          <w:lang w:eastAsia="nl-NL"/>
          <w14:ligatures w14:val="standardContextual"/>
        </w:rPr>
      </w:pPr>
      <w:hyperlink w:anchor="_Toc177382011" w:history="1">
        <w:r w:rsidR="009D6089" w:rsidRPr="00226A05">
          <w:rPr>
            <w:rStyle w:val="Hyperlink"/>
            <w:noProof/>
          </w:rPr>
          <w:t>2.3</w:t>
        </w:r>
        <w:r w:rsidR="009D6089" w:rsidRPr="00226A05">
          <w:rPr>
            <w:rFonts w:eastAsiaTheme="minorEastAsia"/>
            <w:noProof/>
            <w:color w:val="auto"/>
            <w:kern w:val="2"/>
            <w:sz w:val="22"/>
            <w:lang w:eastAsia="nl-NL"/>
            <w14:ligatures w14:val="standardContextual"/>
          </w:rPr>
          <w:tab/>
        </w:r>
        <w:r w:rsidR="009D6089" w:rsidRPr="00226A05">
          <w:rPr>
            <w:rStyle w:val="Hyperlink"/>
            <w:noProof/>
          </w:rPr>
          <w:t>Bijzondere bijstand</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_Toc177382011 \h </w:instrText>
        </w:r>
        <w:r w:rsidR="009D6089" w:rsidRPr="00226A05">
          <w:rPr>
            <w:noProof/>
            <w:webHidden/>
          </w:rPr>
        </w:r>
        <w:r w:rsidR="009D6089" w:rsidRPr="00226A05">
          <w:rPr>
            <w:noProof/>
            <w:webHidden/>
          </w:rPr>
          <w:fldChar w:fldCharType="separate"/>
        </w:r>
        <w:r w:rsidR="00E424F8">
          <w:rPr>
            <w:noProof/>
            <w:webHidden/>
          </w:rPr>
          <w:t>8</w:t>
        </w:r>
        <w:r w:rsidR="009D6089" w:rsidRPr="00226A05">
          <w:rPr>
            <w:noProof/>
            <w:webHidden/>
          </w:rPr>
          <w:fldChar w:fldCharType="end"/>
        </w:r>
      </w:hyperlink>
    </w:p>
    <w:p w14:paraId="638450CE" w14:textId="5AACA24E" w:rsidR="009D6089" w:rsidRPr="00226A05" w:rsidRDefault="003B368B">
      <w:pPr>
        <w:pStyle w:val="Inhopg2"/>
        <w:rPr>
          <w:rFonts w:eastAsiaTheme="minorEastAsia"/>
          <w:noProof/>
          <w:color w:val="auto"/>
          <w:kern w:val="2"/>
          <w:sz w:val="22"/>
          <w:lang w:eastAsia="nl-NL"/>
          <w14:ligatures w14:val="standardContextual"/>
        </w:rPr>
      </w:pPr>
      <w:hyperlink w:anchor="_Toc177382012" w:history="1">
        <w:r w:rsidR="009D6089" w:rsidRPr="00226A05">
          <w:rPr>
            <w:rStyle w:val="Hyperlink"/>
            <w:noProof/>
          </w:rPr>
          <w:t>2.4</w:t>
        </w:r>
        <w:r w:rsidR="009D6089" w:rsidRPr="00226A05">
          <w:rPr>
            <w:rFonts w:eastAsiaTheme="minorEastAsia"/>
            <w:noProof/>
            <w:color w:val="auto"/>
            <w:kern w:val="2"/>
            <w:sz w:val="22"/>
            <w:lang w:eastAsia="nl-NL"/>
            <w14:ligatures w14:val="standardContextual"/>
          </w:rPr>
          <w:tab/>
        </w:r>
        <w:r w:rsidR="009D6089" w:rsidRPr="00226A05">
          <w:rPr>
            <w:rStyle w:val="Hyperlink"/>
            <w:noProof/>
          </w:rPr>
          <w:t>Afbakening doelgroep en handelingsperspectief</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_Toc177382012 \h </w:instrText>
        </w:r>
        <w:r w:rsidR="009D6089" w:rsidRPr="00226A05">
          <w:rPr>
            <w:noProof/>
            <w:webHidden/>
          </w:rPr>
        </w:r>
        <w:r w:rsidR="009D6089" w:rsidRPr="00226A05">
          <w:rPr>
            <w:noProof/>
            <w:webHidden/>
          </w:rPr>
          <w:fldChar w:fldCharType="separate"/>
        </w:r>
        <w:r w:rsidR="00E424F8">
          <w:rPr>
            <w:noProof/>
            <w:webHidden/>
          </w:rPr>
          <w:t>8</w:t>
        </w:r>
        <w:r w:rsidR="009D6089" w:rsidRPr="00226A05">
          <w:rPr>
            <w:noProof/>
            <w:webHidden/>
          </w:rPr>
          <w:fldChar w:fldCharType="end"/>
        </w:r>
      </w:hyperlink>
    </w:p>
    <w:p w14:paraId="661CD483" w14:textId="1B905929" w:rsidR="009D6089" w:rsidRPr="00226A05" w:rsidRDefault="003B368B">
      <w:pPr>
        <w:pStyle w:val="Inhopg2"/>
        <w:rPr>
          <w:rFonts w:eastAsiaTheme="minorEastAsia"/>
          <w:noProof/>
          <w:color w:val="auto"/>
          <w:kern w:val="2"/>
          <w:sz w:val="22"/>
          <w:lang w:eastAsia="nl-NL"/>
          <w14:ligatures w14:val="standardContextual"/>
        </w:rPr>
      </w:pPr>
      <w:hyperlink w:anchor="_Toc177382013" w:history="1">
        <w:r w:rsidR="009D6089" w:rsidRPr="00226A05">
          <w:rPr>
            <w:rStyle w:val="Hyperlink"/>
            <w:noProof/>
          </w:rPr>
          <w:t>2.5</w:t>
        </w:r>
        <w:r w:rsidR="009D6089" w:rsidRPr="00226A05">
          <w:rPr>
            <w:rFonts w:eastAsiaTheme="minorEastAsia"/>
            <w:noProof/>
            <w:color w:val="auto"/>
            <w:kern w:val="2"/>
            <w:sz w:val="22"/>
            <w:lang w:eastAsia="nl-NL"/>
            <w14:ligatures w14:val="standardContextual"/>
          </w:rPr>
          <w:tab/>
        </w:r>
        <w:r w:rsidR="009D6089" w:rsidRPr="00226A05">
          <w:rPr>
            <w:rStyle w:val="Hyperlink"/>
            <w:noProof/>
          </w:rPr>
          <w:t>Gegevens en lijst met alleenverdienende huishoudens</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_Toc177382013 \h </w:instrText>
        </w:r>
        <w:r w:rsidR="009D6089" w:rsidRPr="00226A05">
          <w:rPr>
            <w:noProof/>
            <w:webHidden/>
          </w:rPr>
        </w:r>
        <w:r w:rsidR="009D6089" w:rsidRPr="00226A05">
          <w:rPr>
            <w:noProof/>
            <w:webHidden/>
          </w:rPr>
          <w:fldChar w:fldCharType="separate"/>
        </w:r>
        <w:r w:rsidR="00E424F8">
          <w:rPr>
            <w:noProof/>
            <w:webHidden/>
          </w:rPr>
          <w:t>10</w:t>
        </w:r>
        <w:r w:rsidR="009D6089" w:rsidRPr="00226A05">
          <w:rPr>
            <w:noProof/>
            <w:webHidden/>
          </w:rPr>
          <w:fldChar w:fldCharType="end"/>
        </w:r>
      </w:hyperlink>
    </w:p>
    <w:p w14:paraId="7B119215" w14:textId="59DAA983" w:rsidR="009D6089" w:rsidRPr="00226A05" w:rsidRDefault="003B368B">
      <w:pPr>
        <w:pStyle w:val="Inhopg2"/>
        <w:rPr>
          <w:rFonts w:eastAsiaTheme="minorEastAsia"/>
          <w:noProof/>
          <w:color w:val="auto"/>
          <w:kern w:val="2"/>
          <w:sz w:val="22"/>
          <w:lang w:eastAsia="nl-NL"/>
          <w14:ligatures w14:val="standardContextual"/>
        </w:rPr>
      </w:pPr>
      <w:hyperlink w:anchor="_Toc177382014" w:history="1">
        <w:r w:rsidR="009D6089" w:rsidRPr="00226A05">
          <w:rPr>
            <w:rStyle w:val="Hyperlink"/>
            <w:noProof/>
          </w:rPr>
          <w:t>2.6</w:t>
        </w:r>
        <w:r w:rsidR="009D6089" w:rsidRPr="00226A05">
          <w:rPr>
            <w:rFonts w:eastAsiaTheme="minorEastAsia"/>
            <w:noProof/>
            <w:color w:val="auto"/>
            <w:kern w:val="2"/>
            <w:sz w:val="22"/>
            <w:lang w:eastAsia="nl-NL"/>
            <w14:ligatures w14:val="standardContextual"/>
          </w:rPr>
          <w:tab/>
        </w:r>
        <w:r w:rsidR="009D6089" w:rsidRPr="00226A05">
          <w:rPr>
            <w:rStyle w:val="Hyperlink"/>
            <w:noProof/>
          </w:rPr>
          <w:t>Middelen handelingsperspectief</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_Toc177382014 \h </w:instrText>
        </w:r>
        <w:r w:rsidR="009D6089" w:rsidRPr="00226A05">
          <w:rPr>
            <w:noProof/>
            <w:webHidden/>
          </w:rPr>
        </w:r>
        <w:r w:rsidR="009D6089" w:rsidRPr="00226A05">
          <w:rPr>
            <w:noProof/>
            <w:webHidden/>
          </w:rPr>
          <w:fldChar w:fldCharType="separate"/>
        </w:r>
        <w:r w:rsidR="00E424F8">
          <w:rPr>
            <w:noProof/>
            <w:webHidden/>
          </w:rPr>
          <w:t>11</w:t>
        </w:r>
        <w:r w:rsidR="009D6089" w:rsidRPr="00226A05">
          <w:rPr>
            <w:noProof/>
            <w:webHidden/>
          </w:rPr>
          <w:fldChar w:fldCharType="end"/>
        </w:r>
      </w:hyperlink>
    </w:p>
    <w:p w14:paraId="6C1E306E" w14:textId="5A2CB2CE" w:rsidR="009D6089" w:rsidRPr="00226A05" w:rsidRDefault="003B368B">
      <w:pPr>
        <w:pStyle w:val="Inhopg2"/>
        <w:rPr>
          <w:rFonts w:eastAsiaTheme="minorEastAsia"/>
          <w:noProof/>
          <w:color w:val="auto"/>
          <w:kern w:val="2"/>
          <w:sz w:val="22"/>
          <w:lang w:eastAsia="nl-NL"/>
          <w14:ligatures w14:val="standardContextual"/>
        </w:rPr>
      </w:pPr>
      <w:hyperlink w:anchor="_Toc177382015" w:history="1">
        <w:r w:rsidR="009D6089" w:rsidRPr="00226A05">
          <w:rPr>
            <w:rStyle w:val="Hyperlink"/>
            <w:noProof/>
          </w:rPr>
          <w:t>2.7</w:t>
        </w:r>
        <w:r w:rsidR="009D6089" w:rsidRPr="00226A05">
          <w:rPr>
            <w:rFonts w:eastAsiaTheme="minorEastAsia"/>
            <w:noProof/>
            <w:color w:val="auto"/>
            <w:kern w:val="2"/>
            <w:sz w:val="22"/>
            <w:lang w:eastAsia="nl-NL"/>
            <w14:ligatures w14:val="standardContextual"/>
          </w:rPr>
          <w:tab/>
        </w:r>
        <w:r w:rsidR="009D6089" w:rsidRPr="00226A05">
          <w:rPr>
            <w:rStyle w:val="Hyperlink"/>
            <w:noProof/>
          </w:rPr>
          <w:t>Wet tijdelijke regeling alleenverdienersproblematiek 2025-2027</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_Toc177382015 \h </w:instrText>
        </w:r>
        <w:r w:rsidR="009D6089" w:rsidRPr="00226A05">
          <w:rPr>
            <w:noProof/>
            <w:webHidden/>
          </w:rPr>
        </w:r>
        <w:r w:rsidR="009D6089" w:rsidRPr="00226A05">
          <w:rPr>
            <w:noProof/>
            <w:webHidden/>
          </w:rPr>
          <w:fldChar w:fldCharType="separate"/>
        </w:r>
        <w:r w:rsidR="00E424F8">
          <w:rPr>
            <w:noProof/>
            <w:webHidden/>
          </w:rPr>
          <w:t>12</w:t>
        </w:r>
        <w:r w:rsidR="009D6089" w:rsidRPr="00226A05">
          <w:rPr>
            <w:noProof/>
            <w:webHidden/>
          </w:rPr>
          <w:fldChar w:fldCharType="end"/>
        </w:r>
      </w:hyperlink>
    </w:p>
    <w:p w14:paraId="5D34CF17" w14:textId="137E05A4" w:rsidR="009D6089" w:rsidRPr="00226A05" w:rsidRDefault="003B368B">
      <w:pPr>
        <w:pStyle w:val="Inhopg1"/>
        <w:rPr>
          <w:rFonts w:eastAsiaTheme="minorEastAsia"/>
          <w:b w:val="0"/>
          <w:noProof/>
          <w:color w:val="auto"/>
          <w:kern w:val="2"/>
          <w:sz w:val="22"/>
          <w:lang w:eastAsia="nl-NL"/>
          <w14:ligatures w14:val="standardContextual"/>
        </w:rPr>
      </w:pPr>
      <w:hyperlink w:anchor="_Toc177382016" w:history="1">
        <w:r w:rsidR="009D6089" w:rsidRPr="00226A05">
          <w:rPr>
            <w:rStyle w:val="Hyperlink"/>
            <w:noProof/>
          </w:rPr>
          <w:t>3</w:t>
        </w:r>
        <w:r w:rsidR="009D6089" w:rsidRPr="00226A05">
          <w:rPr>
            <w:rFonts w:eastAsiaTheme="minorEastAsia"/>
            <w:b w:val="0"/>
            <w:noProof/>
            <w:color w:val="auto"/>
            <w:kern w:val="2"/>
            <w:sz w:val="22"/>
            <w:lang w:eastAsia="nl-NL"/>
            <w14:ligatures w14:val="standardContextual"/>
          </w:rPr>
          <w:tab/>
        </w:r>
        <w:r w:rsidR="009D6089" w:rsidRPr="00226A05">
          <w:rPr>
            <w:rStyle w:val="Hyperlink"/>
            <w:noProof/>
          </w:rPr>
          <w:t>Stappenplan aanpak beleid en uitvoering</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_Toc177382016 \h </w:instrText>
        </w:r>
        <w:r w:rsidR="009D6089" w:rsidRPr="00226A05">
          <w:rPr>
            <w:noProof/>
            <w:webHidden/>
          </w:rPr>
        </w:r>
        <w:r w:rsidR="009D6089" w:rsidRPr="00226A05">
          <w:rPr>
            <w:noProof/>
            <w:webHidden/>
          </w:rPr>
          <w:fldChar w:fldCharType="separate"/>
        </w:r>
        <w:r w:rsidR="00E424F8">
          <w:rPr>
            <w:noProof/>
            <w:webHidden/>
          </w:rPr>
          <w:t>14</w:t>
        </w:r>
        <w:r w:rsidR="009D6089" w:rsidRPr="00226A05">
          <w:rPr>
            <w:noProof/>
            <w:webHidden/>
          </w:rPr>
          <w:fldChar w:fldCharType="end"/>
        </w:r>
      </w:hyperlink>
    </w:p>
    <w:p w14:paraId="4DF98B2F" w14:textId="14870E96" w:rsidR="009D6089" w:rsidRPr="00226A05" w:rsidRDefault="003B368B">
      <w:pPr>
        <w:pStyle w:val="Inhopg1"/>
        <w:rPr>
          <w:rFonts w:eastAsiaTheme="minorEastAsia"/>
          <w:b w:val="0"/>
          <w:noProof/>
          <w:color w:val="auto"/>
          <w:kern w:val="2"/>
          <w:sz w:val="22"/>
          <w:lang w:eastAsia="nl-NL"/>
          <w14:ligatures w14:val="standardContextual"/>
        </w:rPr>
      </w:pPr>
      <w:hyperlink w:anchor="_Toc177382017" w:history="1">
        <w:r w:rsidR="009D6089" w:rsidRPr="00226A05">
          <w:rPr>
            <w:rStyle w:val="Hyperlink"/>
            <w:noProof/>
          </w:rPr>
          <w:t>4</w:t>
        </w:r>
        <w:r w:rsidR="009D6089" w:rsidRPr="00226A05">
          <w:rPr>
            <w:rFonts w:eastAsiaTheme="minorEastAsia"/>
            <w:b w:val="0"/>
            <w:noProof/>
            <w:color w:val="auto"/>
            <w:kern w:val="2"/>
            <w:sz w:val="22"/>
            <w:lang w:eastAsia="nl-NL"/>
            <w14:ligatures w14:val="standardContextual"/>
          </w:rPr>
          <w:tab/>
        </w:r>
        <w:r w:rsidR="009D6089" w:rsidRPr="00226A05">
          <w:rPr>
            <w:rStyle w:val="Hyperlink"/>
            <w:noProof/>
          </w:rPr>
          <w:t>Identificatie betrokken huishoudens</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_Toc177382017 \h </w:instrText>
        </w:r>
        <w:r w:rsidR="009D6089" w:rsidRPr="00226A05">
          <w:rPr>
            <w:noProof/>
            <w:webHidden/>
          </w:rPr>
        </w:r>
        <w:r w:rsidR="009D6089" w:rsidRPr="00226A05">
          <w:rPr>
            <w:noProof/>
            <w:webHidden/>
          </w:rPr>
          <w:fldChar w:fldCharType="separate"/>
        </w:r>
        <w:r w:rsidR="00E424F8">
          <w:rPr>
            <w:noProof/>
            <w:webHidden/>
          </w:rPr>
          <w:t>16</w:t>
        </w:r>
        <w:r w:rsidR="009D6089" w:rsidRPr="00226A05">
          <w:rPr>
            <w:noProof/>
            <w:webHidden/>
          </w:rPr>
          <w:fldChar w:fldCharType="end"/>
        </w:r>
      </w:hyperlink>
    </w:p>
    <w:p w14:paraId="795D5E24" w14:textId="765A8381" w:rsidR="009D6089" w:rsidRPr="00226A05" w:rsidRDefault="003B368B">
      <w:pPr>
        <w:pStyle w:val="Inhopg2"/>
        <w:rPr>
          <w:rFonts w:eastAsiaTheme="minorEastAsia"/>
          <w:noProof/>
          <w:color w:val="auto"/>
          <w:kern w:val="2"/>
          <w:sz w:val="22"/>
          <w:lang w:eastAsia="nl-NL"/>
          <w14:ligatures w14:val="standardContextual"/>
        </w:rPr>
      </w:pPr>
      <w:hyperlink w:anchor="_Toc177382018" w:history="1">
        <w:r w:rsidR="009D6089" w:rsidRPr="00226A05">
          <w:rPr>
            <w:rStyle w:val="Hyperlink"/>
            <w:noProof/>
          </w:rPr>
          <w:t>4.1</w:t>
        </w:r>
        <w:r w:rsidR="009D6089" w:rsidRPr="00226A05">
          <w:rPr>
            <w:rFonts w:eastAsiaTheme="minorEastAsia"/>
            <w:noProof/>
            <w:color w:val="auto"/>
            <w:kern w:val="2"/>
            <w:sz w:val="22"/>
            <w:lang w:eastAsia="nl-NL"/>
            <w14:ligatures w14:val="standardContextual"/>
          </w:rPr>
          <w:tab/>
        </w:r>
        <w:r w:rsidR="009D6089" w:rsidRPr="00226A05">
          <w:rPr>
            <w:rStyle w:val="Hyperlink"/>
            <w:noProof/>
          </w:rPr>
          <w:t>Kenmerken betrokken huishoudens</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_Toc177382018 \h </w:instrText>
        </w:r>
        <w:r w:rsidR="009D6089" w:rsidRPr="00226A05">
          <w:rPr>
            <w:noProof/>
            <w:webHidden/>
          </w:rPr>
        </w:r>
        <w:r w:rsidR="009D6089" w:rsidRPr="00226A05">
          <w:rPr>
            <w:noProof/>
            <w:webHidden/>
          </w:rPr>
          <w:fldChar w:fldCharType="separate"/>
        </w:r>
        <w:r w:rsidR="00E424F8">
          <w:rPr>
            <w:noProof/>
            <w:webHidden/>
          </w:rPr>
          <w:t>16</w:t>
        </w:r>
        <w:r w:rsidR="009D6089" w:rsidRPr="00226A05">
          <w:rPr>
            <w:noProof/>
            <w:webHidden/>
          </w:rPr>
          <w:fldChar w:fldCharType="end"/>
        </w:r>
      </w:hyperlink>
    </w:p>
    <w:p w14:paraId="0DF183A4" w14:textId="3B404772" w:rsidR="009D6089" w:rsidRPr="00226A05" w:rsidRDefault="003B368B">
      <w:pPr>
        <w:pStyle w:val="Inhopg2"/>
        <w:rPr>
          <w:rFonts w:eastAsiaTheme="minorEastAsia"/>
          <w:noProof/>
          <w:color w:val="auto"/>
          <w:kern w:val="2"/>
          <w:sz w:val="22"/>
          <w:lang w:eastAsia="nl-NL"/>
          <w14:ligatures w14:val="standardContextual"/>
        </w:rPr>
      </w:pPr>
      <w:hyperlink w:anchor="_Toc177382019" w:history="1">
        <w:r w:rsidR="009D6089" w:rsidRPr="00226A05">
          <w:rPr>
            <w:rStyle w:val="Hyperlink"/>
            <w:noProof/>
          </w:rPr>
          <w:t>4.2</w:t>
        </w:r>
        <w:r w:rsidR="009D6089" w:rsidRPr="00226A05">
          <w:rPr>
            <w:rFonts w:eastAsiaTheme="minorEastAsia"/>
            <w:noProof/>
            <w:color w:val="auto"/>
            <w:kern w:val="2"/>
            <w:sz w:val="22"/>
            <w:lang w:eastAsia="nl-NL"/>
            <w14:ligatures w14:val="standardContextual"/>
          </w:rPr>
          <w:tab/>
        </w:r>
        <w:r w:rsidR="009D6089" w:rsidRPr="00226A05">
          <w:rPr>
            <w:rStyle w:val="Hyperlink"/>
            <w:noProof/>
          </w:rPr>
          <w:t>Partners voor verschillende regelingen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_Toc177382019 \h </w:instrText>
        </w:r>
        <w:r w:rsidR="009D6089" w:rsidRPr="00226A05">
          <w:rPr>
            <w:noProof/>
            <w:webHidden/>
          </w:rPr>
        </w:r>
        <w:r w:rsidR="009D6089" w:rsidRPr="00226A05">
          <w:rPr>
            <w:noProof/>
            <w:webHidden/>
          </w:rPr>
          <w:fldChar w:fldCharType="separate"/>
        </w:r>
        <w:r w:rsidR="00E424F8">
          <w:rPr>
            <w:noProof/>
            <w:webHidden/>
          </w:rPr>
          <w:t>18</w:t>
        </w:r>
        <w:r w:rsidR="009D6089" w:rsidRPr="00226A05">
          <w:rPr>
            <w:noProof/>
            <w:webHidden/>
          </w:rPr>
          <w:fldChar w:fldCharType="end"/>
        </w:r>
      </w:hyperlink>
    </w:p>
    <w:p w14:paraId="0553E819" w14:textId="59394273" w:rsidR="009D6089" w:rsidRPr="00226A05" w:rsidRDefault="003B368B">
      <w:pPr>
        <w:pStyle w:val="Inhopg2"/>
        <w:rPr>
          <w:rFonts w:eastAsiaTheme="minorEastAsia"/>
          <w:noProof/>
          <w:color w:val="auto"/>
          <w:kern w:val="2"/>
          <w:sz w:val="22"/>
          <w:lang w:eastAsia="nl-NL"/>
          <w14:ligatures w14:val="standardContextual"/>
        </w:rPr>
      </w:pPr>
      <w:hyperlink w:anchor="_Toc177382020" w:history="1">
        <w:r w:rsidR="009D6089" w:rsidRPr="00226A05">
          <w:rPr>
            <w:rStyle w:val="Hyperlink"/>
            <w:noProof/>
          </w:rPr>
          <w:t>4.3</w:t>
        </w:r>
        <w:r w:rsidR="009D6089" w:rsidRPr="00226A05">
          <w:rPr>
            <w:rFonts w:eastAsiaTheme="minorEastAsia"/>
            <w:noProof/>
            <w:color w:val="auto"/>
            <w:kern w:val="2"/>
            <w:sz w:val="22"/>
            <w:lang w:eastAsia="nl-NL"/>
            <w14:ligatures w14:val="standardContextual"/>
          </w:rPr>
          <w:tab/>
        </w:r>
        <w:r w:rsidR="009D6089" w:rsidRPr="00226A05">
          <w:rPr>
            <w:rStyle w:val="Hyperlink"/>
            <w:noProof/>
          </w:rPr>
          <w:t>Mogelijkheden opsporen betrokken huishoudens</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_Toc177382020 \h </w:instrText>
        </w:r>
        <w:r w:rsidR="009D6089" w:rsidRPr="00226A05">
          <w:rPr>
            <w:noProof/>
            <w:webHidden/>
          </w:rPr>
        </w:r>
        <w:r w:rsidR="009D6089" w:rsidRPr="00226A05">
          <w:rPr>
            <w:noProof/>
            <w:webHidden/>
          </w:rPr>
          <w:fldChar w:fldCharType="separate"/>
        </w:r>
        <w:r w:rsidR="00E424F8">
          <w:rPr>
            <w:noProof/>
            <w:webHidden/>
          </w:rPr>
          <w:t>19</w:t>
        </w:r>
        <w:r w:rsidR="009D6089" w:rsidRPr="00226A05">
          <w:rPr>
            <w:noProof/>
            <w:webHidden/>
          </w:rPr>
          <w:fldChar w:fldCharType="end"/>
        </w:r>
      </w:hyperlink>
    </w:p>
    <w:p w14:paraId="7EFBBF6D" w14:textId="7D9CD50B" w:rsidR="009D6089" w:rsidRPr="00226A05" w:rsidRDefault="003B368B">
      <w:pPr>
        <w:pStyle w:val="Inhopg2"/>
        <w:rPr>
          <w:rFonts w:eastAsiaTheme="minorEastAsia"/>
          <w:noProof/>
          <w:color w:val="auto"/>
          <w:kern w:val="2"/>
          <w:sz w:val="22"/>
          <w:lang w:eastAsia="nl-NL"/>
          <w14:ligatures w14:val="standardContextual"/>
        </w:rPr>
      </w:pPr>
      <w:hyperlink w:anchor="_Toc177382021" w:history="1">
        <w:r w:rsidR="009D6089" w:rsidRPr="00226A05">
          <w:rPr>
            <w:rStyle w:val="Hyperlink"/>
            <w:noProof/>
          </w:rPr>
          <w:t>4.4</w:t>
        </w:r>
        <w:r w:rsidR="009D6089" w:rsidRPr="00226A05">
          <w:rPr>
            <w:rFonts w:eastAsiaTheme="minorEastAsia"/>
            <w:noProof/>
            <w:color w:val="auto"/>
            <w:kern w:val="2"/>
            <w:sz w:val="22"/>
            <w:lang w:eastAsia="nl-NL"/>
            <w14:ligatures w14:val="standardContextual"/>
          </w:rPr>
          <w:tab/>
        </w:r>
        <w:r w:rsidR="009D6089" w:rsidRPr="00226A05">
          <w:rPr>
            <w:rStyle w:val="Hyperlink"/>
            <w:noProof/>
          </w:rPr>
          <w:t>Filteren gegevens uit backofficesysteem en lijsten Rijk</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_Toc177382021 \h </w:instrText>
        </w:r>
        <w:r w:rsidR="009D6089" w:rsidRPr="00226A05">
          <w:rPr>
            <w:noProof/>
            <w:webHidden/>
          </w:rPr>
        </w:r>
        <w:r w:rsidR="009D6089" w:rsidRPr="00226A05">
          <w:rPr>
            <w:noProof/>
            <w:webHidden/>
          </w:rPr>
          <w:fldChar w:fldCharType="separate"/>
        </w:r>
        <w:r w:rsidR="00E424F8">
          <w:rPr>
            <w:noProof/>
            <w:webHidden/>
          </w:rPr>
          <w:t>20</w:t>
        </w:r>
        <w:r w:rsidR="009D6089" w:rsidRPr="00226A05">
          <w:rPr>
            <w:noProof/>
            <w:webHidden/>
          </w:rPr>
          <w:fldChar w:fldCharType="end"/>
        </w:r>
      </w:hyperlink>
    </w:p>
    <w:p w14:paraId="1AEBA938" w14:textId="6D52C52B" w:rsidR="009D6089" w:rsidRPr="00226A05" w:rsidRDefault="003B368B">
      <w:pPr>
        <w:pStyle w:val="Inhopg2"/>
        <w:rPr>
          <w:rFonts w:eastAsiaTheme="minorEastAsia"/>
          <w:noProof/>
          <w:color w:val="auto"/>
          <w:kern w:val="2"/>
          <w:sz w:val="22"/>
          <w:lang w:eastAsia="nl-NL"/>
          <w14:ligatures w14:val="standardContextual"/>
        </w:rPr>
      </w:pPr>
      <w:hyperlink w:anchor="_Toc177382022" w:history="1">
        <w:r w:rsidR="009D6089" w:rsidRPr="00226A05">
          <w:rPr>
            <w:rStyle w:val="Hyperlink"/>
            <w:noProof/>
          </w:rPr>
          <w:t>4.5</w:t>
        </w:r>
        <w:r w:rsidR="009D6089" w:rsidRPr="00226A05">
          <w:rPr>
            <w:rFonts w:eastAsiaTheme="minorEastAsia"/>
            <w:noProof/>
            <w:color w:val="auto"/>
            <w:kern w:val="2"/>
            <w:sz w:val="22"/>
            <w:lang w:eastAsia="nl-NL"/>
            <w14:ligatures w14:val="standardContextual"/>
          </w:rPr>
          <w:tab/>
        </w:r>
        <w:r w:rsidR="009D6089" w:rsidRPr="00226A05">
          <w:rPr>
            <w:rStyle w:val="Hyperlink"/>
            <w:noProof/>
          </w:rPr>
          <w:t>De doelgroep actief benaderen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_Toc177382022 \h </w:instrText>
        </w:r>
        <w:r w:rsidR="009D6089" w:rsidRPr="00226A05">
          <w:rPr>
            <w:noProof/>
            <w:webHidden/>
          </w:rPr>
        </w:r>
        <w:r w:rsidR="009D6089" w:rsidRPr="00226A05">
          <w:rPr>
            <w:noProof/>
            <w:webHidden/>
          </w:rPr>
          <w:fldChar w:fldCharType="separate"/>
        </w:r>
        <w:r w:rsidR="00E424F8">
          <w:rPr>
            <w:noProof/>
            <w:webHidden/>
          </w:rPr>
          <w:t>21</w:t>
        </w:r>
        <w:r w:rsidR="009D6089" w:rsidRPr="00226A05">
          <w:rPr>
            <w:noProof/>
            <w:webHidden/>
          </w:rPr>
          <w:fldChar w:fldCharType="end"/>
        </w:r>
      </w:hyperlink>
    </w:p>
    <w:p w14:paraId="5DC77D1E" w14:textId="410E435D" w:rsidR="009D6089" w:rsidRPr="00226A05" w:rsidRDefault="003B368B">
      <w:pPr>
        <w:pStyle w:val="Inhopg2"/>
        <w:rPr>
          <w:rFonts w:eastAsiaTheme="minorEastAsia"/>
          <w:noProof/>
          <w:color w:val="auto"/>
          <w:kern w:val="2"/>
          <w:sz w:val="22"/>
          <w:lang w:eastAsia="nl-NL"/>
          <w14:ligatures w14:val="standardContextual"/>
        </w:rPr>
      </w:pPr>
      <w:hyperlink w:anchor="_Toc177382023" w:history="1">
        <w:r w:rsidR="009D6089" w:rsidRPr="00226A05">
          <w:rPr>
            <w:rStyle w:val="Hyperlink"/>
            <w:noProof/>
          </w:rPr>
          <w:t>4.6</w:t>
        </w:r>
        <w:r w:rsidR="009D6089" w:rsidRPr="00226A05">
          <w:rPr>
            <w:rFonts w:eastAsiaTheme="minorEastAsia"/>
            <w:noProof/>
            <w:color w:val="auto"/>
            <w:kern w:val="2"/>
            <w:sz w:val="22"/>
            <w:lang w:eastAsia="nl-NL"/>
            <w14:ligatures w14:val="standardContextual"/>
          </w:rPr>
          <w:tab/>
        </w:r>
        <w:r w:rsidR="009D6089" w:rsidRPr="00226A05">
          <w:rPr>
            <w:rStyle w:val="Hyperlink"/>
            <w:noProof/>
          </w:rPr>
          <w:t>Contact met de doelgroep</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_Toc177382023 \h </w:instrText>
        </w:r>
        <w:r w:rsidR="009D6089" w:rsidRPr="00226A05">
          <w:rPr>
            <w:noProof/>
            <w:webHidden/>
          </w:rPr>
        </w:r>
        <w:r w:rsidR="009D6089" w:rsidRPr="00226A05">
          <w:rPr>
            <w:noProof/>
            <w:webHidden/>
          </w:rPr>
          <w:fldChar w:fldCharType="separate"/>
        </w:r>
        <w:r w:rsidR="00E424F8">
          <w:rPr>
            <w:noProof/>
            <w:webHidden/>
          </w:rPr>
          <w:t>22</w:t>
        </w:r>
        <w:r w:rsidR="009D6089" w:rsidRPr="00226A05">
          <w:rPr>
            <w:noProof/>
            <w:webHidden/>
          </w:rPr>
          <w:fldChar w:fldCharType="end"/>
        </w:r>
      </w:hyperlink>
    </w:p>
    <w:p w14:paraId="4917D572" w14:textId="032C30A9" w:rsidR="009D6089" w:rsidRPr="00226A05" w:rsidRDefault="003B368B">
      <w:pPr>
        <w:pStyle w:val="Inhopg2"/>
        <w:rPr>
          <w:rFonts w:eastAsiaTheme="minorEastAsia"/>
          <w:noProof/>
          <w:color w:val="auto"/>
          <w:kern w:val="2"/>
          <w:sz w:val="22"/>
          <w:lang w:eastAsia="nl-NL"/>
          <w14:ligatures w14:val="standardContextual"/>
        </w:rPr>
      </w:pPr>
      <w:hyperlink w:anchor="_Toc177382024" w:history="1">
        <w:r w:rsidR="009D6089" w:rsidRPr="00226A05">
          <w:rPr>
            <w:rStyle w:val="Hyperlink"/>
            <w:noProof/>
          </w:rPr>
          <w:t>4.7</w:t>
        </w:r>
        <w:r w:rsidR="009D6089" w:rsidRPr="00226A05">
          <w:rPr>
            <w:rFonts w:eastAsiaTheme="minorEastAsia"/>
            <w:noProof/>
            <w:color w:val="auto"/>
            <w:kern w:val="2"/>
            <w:sz w:val="22"/>
            <w:lang w:eastAsia="nl-NL"/>
            <w14:ligatures w14:val="standardContextual"/>
          </w:rPr>
          <w:tab/>
        </w:r>
        <w:r w:rsidR="009D6089" w:rsidRPr="00226A05">
          <w:rPr>
            <w:rStyle w:val="Hyperlink"/>
            <w:noProof/>
          </w:rPr>
          <w:t>Volgorde van behandelen alleenverdieners</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_Toc177382024 \h </w:instrText>
        </w:r>
        <w:r w:rsidR="009D6089" w:rsidRPr="00226A05">
          <w:rPr>
            <w:noProof/>
            <w:webHidden/>
          </w:rPr>
        </w:r>
        <w:r w:rsidR="009D6089" w:rsidRPr="00226A05">
          <w:rPr>
            <w:noProof/>
            <w:webHidden/>
          </w:rPr>
          <w:fldChar w:fldCharType="separate"/>
        </w:r>
        <w:r w:rsidR="00E424F8">
          <w:rPr>
            <w:noProof/>
            <w:webHidden/>
          </w:rPr>
          <w:t>24</w:t>
        </w:r>
        <w:r w:rsidR="009D6089" w:rsidRPr="00226A05">
          <w:rPr>
            <w:noProof/>
            <w:webHidden/>
          </w:rPr>
          <w:fldChar w:fldCharType="end"/>
        </w:r>
      </w:hyperlink>
    </w:p>
    <w:p w14:paraId="32643F52" w14:textId="07BC94F1" w:rsidR="009D6089" w:rsidRPr="00226A05" w:rsidRDefault="003B368B">
      <w:pPr>
        <w:pStyle w:val="Inhopg2"/>
        <w:rPr>
          <w:rFonts w:eastAsiaTheme="minorEastAsia"/>
          <w:noProof/>
          <w:color w:val="auto"/>
          <w:kern w:val="2"/>
          <w:sz w:val="22"/>
          <w:lang w:eastAsia="nl-NL"/>
          <w14:ligatures w14:val="standardContextual"/>
        </w:rPr>
      </w:pPr>
      <w:hyperlink w:anchor="_Toc177382025" w:history="1">
        <w:r w:rsidR="009D6089" w:rsidRPr="00226A05">
          <w:rPr>
            <w:rStyle w:val="Hyperlink"/>
            <w:noProof/>
          </w:rPr>
          <w:t>4.8</w:t>
        </w:r>
        <w:r w:rsidR="009D6089" w:rsidRPr="00226A05">
          <w:rPr>
            <w:rFonts w:eastAsiaTheme="minorEastAsia"/>
            <w:noProof/>
            <w:color w:val="auto"/>
            <w:kern w:val="2"/>
            <w:sz w:val="22"/>
            <w:lang w:eastAsia="nl-NL"/>
            <w14:ligatures w14:val="standardContextual"/>
          </w:rPr>
          <w:tab/>
        </w:r>
        <w:r w:rsidR="009D6089" w:rsidRPr="00226A05">
          <w:rPr>
            <w:rStyle w:val="Hyperlink"/>
            <w:noProof/>
          </w:rPr>
          <w:t>Aanpak compensatie</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_Toc177382025 \h </w:instrText>
        </w:r>
        <w:r w:rsidR="009D6089" w:rsidRPr="00226A05">
          <w:rPr>
            <w:noProof/>
            <w:webHidden/>
          </w:rPr>
        </w:r>
        <w:r w:rsidR="009D6089" w:rsidRPr="00226A05">
          <w:rPr>
            <w:noProof/>
            <w:webHidden/>
          </w:rPr>
          <w:fldChar w:fldCharType="separate"/>
        </w:r>
        <w:r w:rsidR="00E424F8">
          <w:rPr>
            <w:noProof/>
            <w:webHidden/>
          </w:rPr>
          <w:t>25</w:t>
        </w:r>
        <w:r w:rsidR="009D6089" w:rsidRPr="00226A05">
          <w:rPr>
            <w:noProof/>
            <w:webHidden/>
          </w:rPr>
          <w:fldChar w:fldCharType="end"/>
        </w:r>
      </w:hyperlink>
    </w:p>
    <w:p w14:paraId="4ADDFC83" w14:textId="7568A517" w:rsidR="009D6089" w:rsidRPr="00226A05" w:rsidRDefault="003B368B">
      <w:pPr>
        <w:pStyle w:val="Inhopg2"/>
        <w:rPr>
          <w:rFonts w:eastAsiaTheme="minorEastAsia"/>
          <w:noProof/>
          <w:color w:val="auto"/>
          <w:kern w:val="2"/>
          <w:sz w:val="22"/>
          <w:lang w:eastAsia="nl-NL"/>
          <w14:ligatures w14:val="standardContextual"/>
        </w:rPr>
      </w:pPr>
      <w:hyperlink w:anchor="_Toc177382026" w:history="1">
        <w:r w:rsidR="009D6089" w:rsidRPr="00226A05">
          <w:rPr>
            <w:rStyle w:val="Hyperlink"/>
            <w:noProof/>
          </w:rPr>
          <w:t>4.9</w:t>
        </w:r>
        <w:r w:rsidR="009D6089" w:rsidRPr="00226A05">
          <w:rPr>
            <w:rFonts w:eastAsiaTheme="minorEastAsia"/>
            <w:noProof/>
            <w:color w:val="auto"/>
            <w:kern w:val="2"/>
            <w:sz w:val="22"/>
            <w:lang w:eastAsia="nl-NL"/>
            <w14:ligatures w14:val="standardContextual"/>
          </w:rPr>
          <w:tab/>
        </w:r>
        <w:r w:rsidR="009D6089" w:rsidRPr="00226A05">
          <w:rPr>
            <w:rStyle w:val="Hyperlink"/>
            <w:noProof/>
          </w:rPr>
          <w:t>Taakverdeling</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_Toc177382026 \h </w:instrText>
        </w:r>
        <w:r w:rsidR="009D6089" w:rsidRPr="00226A05">
          <w:rPr>
            <w:noProof/>
            <w:webHidden/>
          </w:rPr>
        </w:r>
        <w:r w:rsidR="009D6089" w:rsidRPr="00226A05">
          <w:rPr>
            <w:noProof/>
            <w:webHidden/>
          </w:rPr>
          <w:fldChar w:fldCharType="separate"/>
        </w:r>
        <w:r w:rsidR="00E424F8">
          <w:rPr>
            <w:noProof/>
            <w:webHidden/>
          </w:rPr>
          <w:t>25</w:t>
        </w:r>
        <w:r w:rsidR="009D6089" w:rsidRPr="00226A05">
          <w:rPr>
            <w:noProof/>
            <w:webHidden/>
          </w:rPr>
          <w:fldChar w:fldCharType="end"/>
        </w:r>
      </w:hyperlink>
    </w:p>
    <w:p w14:paraId="412D119F" w14:textId="68EBE5C5" w:rsidR="009D6089" w:rsidRPr="00226A05" w:rsidRDefault="003B368B">
      <w:pPr>
        <w:pStyle w:val="Inhopg2"/>
        <w:rPr>
          <w:rFonts w:eastAsiaTheme="minorEastAsia"/>
          <w:noProof/>
          <w:color w:val="auto"/>
          <w:kern w:val="2"/>
          <w:sz w:val="22"/>
          <w:lang w:eastAsia="nl-NL"/>
          <w14:ligatures w14:val="standardContextual"/>
        </w:rPr>
      </w:pPr>
      <w:hyperlink w:anchor="_Toc177382027" w:history="1">
        <w:r w:rsidR="009D6089" w:rsidRPr="00226A05">
          <w:rPr>
            <w:rStyle w:val="Hyperlink"/>
            <w:noProof/>
          </w:rPr>
          <w:t>4.10</w:t>
        </w:r>
        <w:r w:rsidR="009D6089" w:rsidRPr="00226A05">
          <w:rPr>
            <w:rFonts w:eastAsiaTheme="minorEastAsia"/>
            <w:noProof/>
            <w:color w:val="auto"/>
            <w:kern w:val="2"/>
            <w:sz w:val="22"/>
            <w:lang w:eastAsia="nl-NL"/>
            <w14:ligatures w14:val="standardContextual"/>
          </w:rPr>
          <w:tab/>
        </w:r>
        <w:r w:rsidR="009D6089" w:rsidRPr="00226A05">
          <w:rPr>
            <w:rStyle w:val="Hyperlink"/>
            <w:noProof/>
          </w:rPr>
          <w:t>Maatwerk</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_Toc177382027 \h </w:instrText>
        </w:r>
        <w:r w:rsidR="009D6089" w:rsidRPr="00226A05">
          <w:rPr>
            <w:noProof/>
            <w:webHidden/>
          </w:rPr>
        </w:r>
        <w:r w:rsidR="009D6089" w:rsidRPr="00226A05">
          <w:rPr>
            <w:noProof/>
            <w:webHidden/>
          </w:rPr>
          <w:fldChar w:fldCharType="separate"/>
        </w:r>
        <w:r w:rsidR="00E424F8">
          <w:rPr>
            <w:noProof/>
            <w:webHidden/>
          </w:rPr>
          <w:t>27</w:t>
        </w:r>
        <w:r w:rsidR="009D6089" w:rsidRPr="00226A05">
          <w:rPr>
            <w:noProof/>
            <w:webHidden/>
          </w:rPr>
          <w:fldChar w:fldCharType="end"/>
        </w:r>
      </w:hyperlink>
    </w:p>
    <w:p w14:paraId="7909C70B" w14:textId="2972457A" w:rsidR="009D6089" w:rsidRPr="00226A05" w:rsidRDefault="003B368B">
      <w:pPr>
        <w:pStyle w:val="Inhopg2"/>
        <w:rPr>
          <w:rFonts w:eastAsiaTheme="minorEastAsia"/>
          <w:noProof/>
          <w:color w:val="auto"/>
          <w:kern w:val="2"/>
          <w:sz w:val="22"/>
          <w:lang w:eastAsia="nl-NL"/>
          <w14:ligatures w14:val="standardContextual"/>
        </w:rPr>
      </w:pPr>
      <w:hyperlink w:anchor="_Toc177382028" w:history="1">
        <w:r w:rsidR="009D6089" w:rsidRPr="00226A05">
          <w:rPr>
            <w:rStyle w:val="Hyperlink"/>
            <w:noProof/>
          </w:rPr>
          <w:t>4.11</w:t>
        </w:r>
        <w:r w:rsidR="009D6089" w:rsidRPr="00226A05">
          <w:rPr>
            <w:rFonts w:eastAsiaTheme="minorEastAsia"/>
            <w:noProof/>
            <w:color w:val="auto"/>
            <w:kern w:val="2"/>
            <w:sz w:val="22"/>
            <w:lang w:eastAsia="nl-NL"/>
            <w14:ligatures w14:val="standardContextual"/>
          </w:rPr>
          <w:tab/>
        </w:r>
        <w:r w:rsidR="009D6089" w:rsidRPr="00226A05">
          <w:rPr>
            <w:rStyle w:val="Hyperlink"/>
            <w:noProof/>
          </w:rPr>
          <w:t>Proactieve houding bij financiële problemen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_Toc177382028 \h </w:instrText>
        </w:r>
        <w:r w:rsidR="009D6089" w:rsidRPr="00226A05">
          <w:rPr>
            <w:noProof/>
            <w:webHidden/>
          </w:rPr>
        </w:r>
        <w:r w:rsidR="009D6089" w:rsidRPr="00226A05">
          <w:rPr>
            <w:noProof/>
            <w:webHidden/>
          </w:rPr>
          <w:fldChar w:fldCharType="separate"/>
        </w:r>
        <w:r w:rsidR="00E424F8">
          <w:rPr>
            <w:noProof/>
            <w:webHidden/>
          </w:rPr>
          <w:t>28</w:t>
        </w:r>
        <w:r w:rsidR="009D6089" w:rsidRPr="00226A05">
          <w:rPr>
            <w:noProof/>
            <w:webHidden/>
          </w:rPr>
          <w:fldChar w:fldCharType="end"/>
        </w:r>
      </w:hyperlink>
    </w:p>
    <w:p w14:paraId="0725D960" w14:textId="776AD9D0" w:rsidR="009D6089" w:rsidRPr="00226A05" w:rsidRDefault="003B368B">
      <w:pPr>
        <w:pStyle w:val="Inhopg2"/>
        <w:rPr>
          <w:rFonts w:eastAsiaTheme="minorEastAsia"/>
          <w:noProof/>
          <w:color w:val="auto"/>
          <w:kern w:val="2"/>
          <w:sz w:val="22"/>
          <w:lang w:eastAsia="nl-NL"/>
          <w14:ligatures w14:val="standardContextual"/>
        </w:rPr>
      </w:pPr>
      <w:hyperlink w:anchor="_Toc177382029" w:history="1">
        <w:r w:rsidR="009D6089" w:rsidRPr="00226A05">
          <w:rPr>
            <w:rStyle w:val="Hyperlink"/>
            <w:noProof/>
          </w:rPr>
          <w:t>4.12</w:t>
        </w:r>
        <w:r w:rsidR="009D6089" w:rsidRPr="00226A05">
          <w:rPr>
            <w:rFonts w:eastAsiaTheme="minorEastAsia"/>
            <w:noProof/>
            <w:color w:val="auto"/>
            <w:kern w:val="2"/>
            <w:sz w:val="22"/>
            <w:lang w:eastAsia="nl-NL"/>
            <w14:ligatures w14:val="standardContextual"/>
          </w:rPr>
          <w:tab/>
        </w:r>
        <w:r w:rsidR="009D6089" w:rsidRPr="00226A05">
          <w:rPr>
            <w:rStyle w:val="Hyperlink"/>
            <w:noProof/>
          </w:rPr>
          <w:t>Bevoegdheden en privacy</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_Toc177382029 \h </w:instrText>
        </w:r>
        <w:r w:rsidR="009D6089" w:rsidRPr="00226A05">
          <w:rPr>
            <w:noProof/>
            <w:webHidden/>
          </w:rPr>
        </w:r>
        <w:r w:rsidR="009D6089" w:rsidRPr="00226A05">
          <w:rPr>
            <w:noProof/>
            <w:webHidden/>
          </w:rPr>
          <w:fldChar w:fldCharType="separate"/>
        </w:r>
        <w:r w:rsidR="00E424F8">
          <w:rPr>
            <w:noProof/>
            <w:webHidden/>
          </w:rPr>
          <w:t>29</w:t>
        </w:r>
        <w:r w:rsidR="009D6089" w:rsidRPr="00226A05">
          <w:rPr>
            <w:noProof/>
            <w:webHidden/>
          </w:rPr>
          <w:fldChar w:fldCharType="end"/>
        </w:r>
      </w:hyperlink>
    </w:p>
    <w:p w14:paraId="5210EC66" w14:textId="13F6596F" w:rsidR="009D6089" w:rsidRPr="00226A05" w:rsidRDefault="003B368B">
      <w:pPr>
        <w:pStyle w:val="Inhopg2"/>
        <w:rPr>
          <w:rFonts w:eastAsiaTheme="minorEastAsia"/>
          <w:noProof/>
          <w:color w:val="auto"/>
          <w:kern w:val="2"/>
          <w:sz w:val="22"/>
          <w:lang w:eastAsia="nl-NL"/>
          <w14:ligatures w14:val="standardContextual"/>
        </w:rPr>
      </w:pPr>
      <w:hyperlink w:anchor="_Toc177382030" w:history="1">
        <w:r w:rsidR="009D6089" w:rsidRPr="00226A05">
          <w:rPr>
            <w:rStyle w:val="Hyperlink"/>
            <w:noProof/>
          </w:rPr>
          <w:t>4.13</w:t>
        </w:r>
        <w:r w:rsidR="009D6089" w:rsidRPr="00226A05">
          <w:rPr>
            <w:rFonts w:eastAsiaTheme="minorEastAsia"/>
            <w:noProof/>
            <w:color w:val="auto"/>
            <w:kern w:val="2"/>
            <w:sz w:val="22"/>
            <w:lang w:eastAsia="nl-NL"/>
            <w14:ligatures w14:val="standardContextual"/>
          </w:rPr>
          <w:tab/>
        </w:r>
        <w:r w:rsidR="009D6089" w:rsidRPr="00226A05">
          <w:rPr>
            <w:rStyle w:val="Hyperlink"/>
            <w:noProof/>
          </w:rPr>
          <w:t>Bekendheid geven aan problematiek</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_Toc177382030 \h </w:instrText>
        </w:r>
        <w:r w:rsidR="009D6089" w:rsidRPr="00226A05">
          <w:rPr>
            <w:noProof/>
            <w:webHidden/>
          </w:rPr>
        </w:r>
        <w:r w:rsidR="009D6089" w:rsidRPr="00226A05">
          <w:rPr>
            <w:noProof/>
            <w:webHidden/>
          </w:rPr>
          <w:fldChar w:fldCharType="separate"/>
        </w:r>
        <w:r w:rsidR="00E424F8">
          <w:rPr>
            <w:noProof/>
            <w:webHidden/>
          </w:rPr>
          <w:t>30</w:t>
        </w:r>
        <w:r w:rsidR="009D6089" w:rsidRPr="00226A05">
          <w:rPr>
            <w:noProof/>
            <w:webHidden/>
          </w:rPr>
          <w:fldChar w:fldCharType="end"/>
        </w:r>
      </w:hyperlink>
    </w:p>
    <w:p w14:paraId="6E49EB8E" w14:textId="447DD608" w:rsidR="009D6089" w:rsidRPr="00226A05" w:rsidRDefault="003B368B">
      <w:pPr>
        <w:pStyle w:val="Inhopg1"/>
        <w:rPr>
          <w:rFonts w:eastAsiaTheme="minorEastAsia"/>
          <w:b w:val="0"/>
          <w:noProof/>
          <w:color w:val="auto"/>
          <w:kern w:val="2"/>
          <w:sz w:val="22"/>
          <w:lang w:eastAsia="nl-NL"/>
          <w14:ligatures w14:val="standardContextual"/>
        </w:rPr>
      </w:pPr>
      <w:hyperlink w:anchor="_Toc177382031" w:history="1">
        <w:r w:rsidR="009D6089" w:rsidRPr="00226A05">
          <w:rPr>
            <w:rStyle w:val="Hyperlink"/>
            <w:noProof/>
          </w:rPr>
          <w:t>5</w:t>
        </w:r>
        <w:r w:rsidR="009D6089" w:rsidRPr="00226A05">
          <w:rPr>
            <w:rFonts w:eastAsiaTheme="minorEastAsia"/>
            <w:b w:val="0"/>
            <w:noProof/>
            <w:color w:val="auto"/>
            <w:kern w:val="2"/>
            <w:sz w:val="22"/>
            <w:lang w:eastAsia="nl-NL"/>
            <w14:ligatures w14:val="standardContextual"/>
          </w:rPr>
          <w:tab/>
        </w:r>
        <w:r w:rsidR="009D6089" w:rsidRPr="00226A05">
          <w:rPr>
            <w:rStyle w:val="Hyperlink"/>
            <w:noProof/>
          </w:rPr>
          <w:t>Berekening van het verschil</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_Toc177382031 \h </w:instrText>
        </w:r>
        <w:r w:rsidR="009D6089" w:rsidRPr="00226A05">
          <w:rPr>
            <w:noProof/>
            <w:webHidden/>
          </w:rPr>
        </w:r>
        <w:r w:rsidR="009D6089" w:rsidRPr="00226A05">
          <w:rPr>
            <w:noProof/>
            <w:webHidden/>
          </w:rPr>
          <w:fldChar w:fldCharType="separate"/>
        </w:r>
        <w:r w:rsidR="00E424F8">
          <w:rPr>
            <w:noProof/>
            <w:webHidden/>
          </w:rPr>
          <w:t>31</w:t>
        </w:r>
        <w:r w:rsidR="009D6089" w:rsidRPr="00226A05">
          <w:rPr>
            <w:noProof/>
            <w:webHidden/>
          </w:rPr>
          <w:fldChar w:fldCharType="end"/>
        </w:r>
      </w:hyperlink>
    </w:p>
    <w:p w14:paraId="24DE9302" w14:textId="5AA92C25" w:rsidR="009D6089" w:rsidRPr="00226A05" w:rsidRDefault="003B368B">
      <w:pPr>
        <w:pStyle w:val="Inhopg2"/>
        <w:rPr>
          <w:rFonts w:eastAsiaTheme="minorEastAsia"/>
          <w:noProof/>
          <w:color w:val="auto"/>
          <w:kern w:val="2"/>
          <w:sz w:val="22"/>
          <w:lang w:eastAsia="nl-NL"/>
          <w14:ligatures w14:val="standardContextual"/>
        </w:rPr>
      </w:pPr>
      <w:hyperlink w:anchor="_Toc177382032" w:history="1">
        <w:r w:rsidR="009D6089" w:rsidRPr="00226A05">
          <w:rPr>
            <w:rStyle w:val="Hyperlink"/>
            <w:noProof/>
          </w:rPr>
          <w:t>5.1</w:t>
        </w:r>
        <w:r w:rsidR="009D6089" w:rsidRPr="00226A05">
          <w:rPr>
            <w:rFonts w:eastAsiaTheme="minorEastAsia"/>
            <w:noProof/>
            <w:color w:val="auto"/>
            <w:kern w:val="2"/>
            <w:sz w:val="22"/>
            <w:lang w:eastAsia="nl-NL"/>
            <w14:ligatures w14:val="standardContextual"/>
          </w:rPr>
          <w:tab/>
        </w:r>
        <w:r w:rsidR="009D6089" w:rsidRPr="00226A05">
          <w:rPr>
            <w:rStyle w:val="Hyperlink"/>
            <w:noProof/>
          </w:rPr>
          <w:t>Stappenplan uitvoering</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_Toc177382032 \h </w:instrText>
        </w:r>
        <w:r w:rsidR="009D6089" w:rsidRPr="00226A05">
          <w:rPr>
            <w:noProof/>
            <w:webHidden/>
          </w:rPr>
        </w:r>
        <w:r w:rsidR="009D6089" w:rsidRPr="00226A05">
          <w:rPr>
            <w:noProof/>
            <w:webHidden/>
          </w:rPr>
          <w:fldChar w:fldCharType="separate"/>
        </w:r>
        <w:r w:rsidR="00E424F8">
          <w:rPr>
            <w:noProof/>
            <w:webHidden/>
          </w:rPr>
          <w:t>31</w:t>
        </w:r>
        <w:r w:rsidR="009D6089" w:rsidRPr="00226A05">
          <w:rPr>
            <w:noProof/>
            <w:webHidden/>
          </w:rPr>
          <w:fldChar w:fldCharType="end"/>
        </w:r>
      </w:hyperlink>
    </w:p>
    <w:p w14:paraId="09BA8746" w14:textId="18D6A1FF" w:rsidR="009D6089" w:rsidRPr="00226A05" w:rsidRDefault="003B368B">
      <w:pPr>
        <w:pStyle w:val="Inhopg2"/>
        <w:rPr>
          <w:rFonts w:eastAsiaTheme="minorEastAsia"/>
          <w:noProof/>
          <w:color w:val="auto"/>
          <w:kern w:val="2"/>
          <w:sz w:val="22"/>
          <w:lang w:eastAsia="nl-NL"/>
          <w14:ligatures w14:val="standardContextual"/>
        </w:rPr>
      </w:pPr>
      <w:hyperlink w:anchor="_Toc177382033" w:history="1">
        <w:r w:rsidR="009D6089" w:rsidRPr="00226A05">
          <w:rPr>
            <w:rStyle w:val="Hyperlink"/>
            <w:noProof/>
          </w:rPr>
          <w:t>5.2</w:t>
        </w:r>
        <w:r w:rsidR="009D6089" w:rsidRPr="00226A05">
          <w:rPr>
            <w:rFonts w:eastAsiaTheme="minorEastAsia"/>
            <w:noProof/>
            <w:color w:val="auto"/>
            <w:kern w:val="2"/>
            <w:sz w:val="22"/>
            <w:lang w:eastAsia="nl-NL"/>
            <w14:ligatures w14:val="standardContextual"/>
          </w:rPr>
          <w:tab/>
        </w:r>
        <w:r w:rsidR="009D6089" w:rsidRPr="00226A05">
          <w:rPr>
            <w:rStyle w:val="Hyperlink"/>
            <w:noProof/>
          </w:rPr>
          <w:t>Hoe toeslagen in het algemeen werken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_Toc177382033 \h </w:instrText>
        </w:r>
        <w:r w:rsidR="009D6089" w:rsidRPr="00226A05">
          <w:rPr>
            <w:noProof/>
            <w:webHidden/>
          </w:rPr>
        </w:r>
        <w:r w:rsidR="009D6089" w:rsidRPr="00226A05">
          <w:rPr>
            <w:noProof/>
            <w:webHidden/>
          </w:rPr>
          <w:fldChar w:fldCharType="separate"/>
        </w:r>
        <w:r w:rsidR="00E424F8">
          <w:rPr>
            <w:noProof/>
            <w:webHidden/>
          </w:rPr>
          <w:t>34</w:t>
        </w:r>
        <w:r w:rsidR="009D6089" w:rsidRPr="00226A05">
          <w:rPr>
            <w:noProof/>
            <w:webHidden/>
          </w:rPr>
          <w:fldChar w:fldCharType="end"/>
        </w:r>
      </w:hyperlink>
    </w:p>
    <w:p w14:paraId="53E45036" w14:textId="223737FB" w:rsidR="009D6089" w:rsidRPr="00226A05" w:rsidRDefault="003B368B">
      <w:pPr>
        <w:pStyle w:val="Inhopg2"/>
        <w:rPr>
          <w:rFonts w:eastAsiaTheme="minorEastAsia"/>
          <w:noProof/>
          <w:color w:val="auto"/>
          <w:kern w:val="2"/>
          <w:sz w:val="22"/>
          <w:lang w:eastAsia="nl-NL"/>
          <w14:ligatures w14:val="standardContextual"/>
        </w:rPr>
      </w:pPr>
      <w:hyperlink w:anchor="_Toc177382034" w:history="1">
        <w:r w:rsidR="009D6089" w:rsidRPr="00226A05">
          <w:rPr>
            <w:rStyle w:val="Hyperlink"/>
            <w:noProof/>
          </w:rPr>
          <w:t>5.3</w:t>
        </w:r>
        <w:r w:rsidR="009D6089" w:rsidRPr="00226A05">
          <w:rPr>
            <w:rFonts w:eastAsiaTheme="minorEastAsia"/>
            <w:noProof/>
            <w:color w:val="auto"/>
            <w:kern w:val="2"/>
            <w:sz w:val="22"/>
            <w:lang w:eastAsia="nl-NL"/>
            <w14:ligatures w14:val="standardContextual"/>
          </w:rPr>
          <w:tab/>
        </w:r>
        <w:r w:rsidR="009D6089" w:rsidRPr="00226A05">
          <w:rPr>
            <w:rStyle w:val="Hyperlink"/>
            <w:noProof/>
          </w:rPr>
          <w:t>Compensatie voor de terugvordering over 2022 vaststellen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_Toc177382034 \h </w:instrText>
        </w:r>
        <w:r w:rsidR="009D6089" w:rsidRPr="00226A05">
          <w:rPr>
            <w:noProof/>
            <w:webHidden/>
          </w:rPr>
        </w:r>
        <w:r w:rsidR="009D6089" w:rsidRPr="00226A05">
          <w:rPr>
            <w:noProof/>
            <w:webHidden/>
          </w:rPr>
          <w:fldChar w:fldCharType="separate"/>
        </w:r>
        <w:r w:rsidR="00E424F8">
          <w:rPr>
            <w:noProof/>
            <w:webHidden/>
          </w:rPr>
          <w:t>39</w:t>
        </w:r>
        <w:r w:rsidR="009D6089" w:rsidRPr="00226A05">
          <w:rPr>
            <w:noProof/>
            <w:webHidden/>
          </w:rPr>
          <w:fldChar w:fldCharType="end"/>
        </w:r>
      </w:hyperlink>
    </w:p>
    <w:p w14:paraId="78E601E7" w14:textId="2258B4FE" w:rsidR="009D6089" w:rsidRPr="00226A05" w:rsidRDefault="003B368B">
      <w:pPr>
        <w:pStyle w:val="Inhopg2"/>
        <w:rPr>
          <w:rFonts w:eastAsiaTheme="minorEastAsia"/>
          <w:noProof/>
          <w:color w:val="auto"/>
          <w:kern w:val="2"/>
          <w:sz w:val="22"/>
          <w:lang w:eastAsia="nl-NL"/>
          <w14:ligatures w14:val="standardContextual"/>
        </w:rPr>
      </w:pPr>
      <w:hyperlink w:anchor="_Toc177382035" w:history="1">
        <w:r w:rsidR="009D6089" w:rsidRPr="00226A05">
          <w:rPr>
            <w:rStyle w:val="Hyperlink"/>
            <w:noProof/>
          </w:rPr>
          <w:t>5.4</w:t>
        </w:r>
        <w:r w:rsidR="009D6089" w:rsidRPr="00226A05">
          <w:rPr>
            <w:rFonts w:eastAsiaTheme="minorEastAsia"/>
            <w:noProof/>
            <w:color w:val="auto"/>
            <w:kern w:val="2"/>
            <w:sz w:val="22"/>
            <w:lang w:eastAsia="nl-NL"/>
            <w14:ligatures w14:val="standardContextual"/>
          </w:rPr>
          <w:tab/>
        </w:r>
        <w:r w:rsidR="009D6089" w:rsidRPr="00226A05">
          <w:rPr>
            <w:rStyle w:val="Hyperlink"/>
            <w:noProof/>
          </w:rPr>
          <w:t>Gegevens uitvragen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_Toc177382035 \h </w:instrText>
        </w:r>
        <w:r w:rsidR="009D6089" w:rsidRPr="00226A05">
          <w:rPr>
            <w:noProof/>
            <w:webHidden/>
          </w:rPr>
        </w:r>
        <w:r w:rsidR="009D6089" w:rsidRPr="00226A05">
          <w:rPr>
            <w:noProof/>
            <w:webHidden/>
          </w:rPr>
          <w:fldChar w:fldCharType="separate"/>
        </w:r>
        <w:r w:rsidR="00E424F8">
          <w:rPr>
            <w:noProof/>
            <w:webHidden/>
          </w:rPr>
          <w:t>40</w:t>
        </w:r>
        <w:r w:rsidR="009D6089" w:rsidRPr="00226A05">
          <w:rPr>
            <w:noProof/>
            <w:webHidden/>
          </w:rPr>
          <w:fldChar w:fldCharType="end"/>
        </w:r>
      </w:hyperlink>
    </w:p>
    <w:p w14:paraId="2AE3F667" w14:textId="4B2EC7B5" w:rsidR="009D6089" w:rsidRPr="00226A05" w:rsidRDefault="003B368B">
      <w:pPr>
        <w:pStyle w:val="Inhopg2"/>
        <w:rPr>
          <w:rFonts w:eastAsiaTheme="minorEastAsia"/>
          <w:noProof/>
          <w:color w:val="auto"/>
          <w:kern w:val="2"/>
          <w:sz w:val="22"/>
          <w:lang w:eastAsia="nl-NL"/>
          <w14:ligatures w14:val="standardContextual"/>
        </w:rPr>
      </w:pPr>
      <w:hyperlink w:anchor="_Toc177382036" w:history="1">
        <w:r w:rsidR="009D6089" w:rsidRPr="00226A05">
          <w:rPr>
            <w:rStyle w:val="Hyperlink"/>
            <w:noProof/>
          </w:rPr>
          <w:t>5.5</w:t>
        </w:r>
        <w:r w:rsidR="009D6089" w:rsidRPr="00226A05">
          <w:rPr>
            <w:rFonts w:eastAsiaTheme="minorEastAsia"/>
            <w:noProof/>
            <w:color w:val="auto"/>
            <w:kern w:val="2"/>
            <w:sz w:val="22"/>
            <w:lang w:eastAsia="nl-NL"/>
            <w14:ligatures w14:val="standardContextual"/>
          </w:rPr>
          <w:tab/>
        </w:r>
        <w:r w:rsidR="009D6089" w:rsidRPr="00226A05">
          <w:rPr>
            <w:rStyle w:val="Hyperlink"/>
            <w:noProof/>
          </w:rPr>
          <w:t>Vaststellen van het verschil</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_Toc177382036 \h </w:instrText>
        </w:r>
        <w:r w:rsidR="009D6089" w:rsidRPr="00226A05">
          <w:rPr>
            <w:noProof/>
            <w:webHidden/>
          </w:rPr>
        </w:r>
        <w:r w:rsidR="009D6089" w:rsidRPr="00226A05">
          <w:rPr>
            <w:noProof/>
            <w:webHidden/>
          </w:rPr>
          <w:fldChar w:fldCharType="separate"/>
        </w:r>
        <w:r w:rsidR="00E424F8">
          <w:rPr>
            <w:noProof/>
            <w:webHidden/>
          </w:rPr>
          <w:t>42</w:t>
        </w:r>
        <w:r w:rsidR="009D6089" w:rsidRPr="00226A05">
          <w:rPr>
            <w:noProof/>
            <w:webHidden/>
          </w:rPr>
          <w:fldChar w:fldCharType="end"/>
        </w:r>
      </w:hyperlink>
    </w:p>
    <w:p w14:paraId="06708E16" w14:textId="72863E67" w:rsidR="009D6089" w:rsidRPr="00226A05" w:rsidRDefault="003B368B">
      <w:pPr>
        <w:pStyle w:val="Inhopg1"/>
        <w:rPr>
          <w:rFonts w:eastAsiaTheme="minorEastAsia"/>
          <w:b w:val="0"/>
          <w:noProof/>
          <w:color w:val="auto"/>
          <w:kern w:val="2"/>
          <w:sz w:val="22"/>
          <w:lang w:eastAsia="nl-NL"/>
          <w14:ligatures w14:val="standardContextual"/>
        </w:rPr>
      </w:pPr>
      <w:hyperlink w:anchor="_Toc177382037" w:history="1">
        <w:r w:rsidR="009D6089" w:rsidRPr="00226A05">
          <w:rPr>
            <w:rStyle w:val="Hyperlink"/>
            <w:noProof/>
          </w:rPr>
          <w:t>6</w:t>
        </w:r>
        <w:r w:rsidR="009D6089" w:rsidRPr="00226A05">
          <w:rPr>
            <w:rFonts w:eastAsiaTheme="minorEastAsia"/>
            <w:b w:val="0"/>
            <w:noProof/>
            <w:color w:val="auto"/>
            <w:kern w:val="2"/>
            <w:sz w:val="22"/>
            <w:lang w:eastAsia="nl-NL"/>
            <w14:ligatures w14:val="standardContextual"/>
          </w:rPr>
          <w:tab/>
        </w:r>
        <w:r w:rsidR="009D6089" w:rsidRPr="00226A05">
          <w:rPr>
            <w:rStyle w:val="Hyperlink"/>
            <w:noProof/>
          </w:rPr>
          <w:t>Juridische aandachtspunten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_Toc177382037 \h </w:instrText>
        </w:r>
        <w:r w:rsidR="009D6089" w:rsidRPr="00226A05">
          <w:rPr>
            <w:noProof/>
            <w:webHidden/>
          </w:rPr>
        </w:r>
        <w:r w:rsidR="009D6089" w:rsidRPr="00226A05">
          <w:rPr>
            <w:noProof/>
            <w:webHidden/>
          </w:rPr>
          <w:fldChar w:fldCharType="separate"/>
        </w:r>
        <w:r w:rsidR="00E424F8">
          <w:rPr>
            <w:noProof/>
            <w:webHidden/>
          </w:rPr>
          <w:t>49</w:t>
        </w:r>
        <w:r w:rsidR="009D6089" w:rsidRPr="00226A05">
          <w:rPr>
            <w:noProof/>
            <w:webHidden/>
          </w:rPr>
          <w:fldChar w:fldCharType="end"/>
        </w:r>
      </w:hyperlink>
    </w:p>
    <w:p w14:paraId="27078C1B" w14:textId="75E0695A" w:rsidR="009D6089" w:rsidRPr="00226A05" w:rsidRDefault="003B368B">
      <w:pPr>
        <w:pStyle w:val="Inhopg2"/>
        <w:rPr>
          <w:rFonts w:eastAsiaTheme="minorEastAsia"/>
          <w:noProof/>
          <w:color w:val="auto"/>
          <w:kern w:val="2"/>
          <w:sz w:val="22"/>
          <w:lang w:eastAsia="nl-NL"/>
          <w14:ligatures w14:val="standardContextual"/>
        </w:rPr>
      </w:pPr>
      <w:hyperlink w:anchor="_Toc177382038" w:history="1">
        <w:r w:rsidR="009D6089" w:rsidRPr="00226A05">
          <w:rPr>
            <w:rStyle w:val="Hyperlink"/>
            <w:noProof/>
          </w:rPr>
          <w:t>6.1</w:t>
        </w:r>
        <w:r w:rsidR="009D6089" w:rsidRPr="00226A05">
          <w:rPr>
            <w:rFonts w:eastAsiaTheme="minorEastAsia"/>
            <w:noProof/>
            <w:color w:val="auto"/>
            <w:kern w:val="2"/>
            <w:sz w:val="22"/>
            <w:lang w:eastAsia="nl-NL"/>
            <w14:ligatures w14:val="standardContextual"/>
          </w:rPr>
          <w:tab/>
        </w:r>
        <w:r w:rsidR="009D6089" w:rsidRPr="00226A05">
          <w:rPr>
            <w:rStyle w:val="Hyperlink"/>
            <w:noProof/>
          </w:rPr>
          <w:t>Formulering bij toekennen bijzondere bijstand</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_Toc177382038 \h </w:instrText>
        </w:r>
        <w:r w:rsidR="009D6089" w:rsidRPr="00226A05">
          <w:rPr>
            <w:noProof/>
            <w:webHidden/>
          </w:rPr>
        </w:r>
        <w:r w:rsidR="009D6089" w:rsidRPr="00226A05">
          <w:rPr>
            <w:noProof/>
            <w:webHidden/>
          </w:rPr>
          <w:fldChar w:fldCharType="separate"/>
        </w:r>
        <w:r w:rsidR="00E424F8">
          <w:rPr>
            <w:noProof/>
            <w:webHidden/>
          </w:rPr>
          <w:t>49</w:t>
        </w:r>
        <w:r w:rsidR="009D6089" w:rsidRPr="00226A05">
          <w:rPr>
            <w:noProof/>
            <w:webHidden/>
          </w:rPr>
          <w:fldChar w:fldCharType="end"/>
        </w:r>
      </w:hyperlink>
    </w:p>
    <w:p w14:paraId="67969E6E" w14:textId="713EC522" w:rsidR="009D6089" w:rsidRPr="00226A05" w:rsidRDefault="003B368B">
      <w:pPr>
        <w:pStyle w:val="Inhopg2"/>
        <w:rPr>
          <w:rFonts w:eastAsiaTheme="minorEastAsia"/>
          <w:noProof/>
          <w:color w:val="auto"/>
          <w:kern w:val="2"/>
          <w:sz w:val="22"/>
          <w:lang w:eastAsia="nl-NL"/>
          <w14:ligatures w14:val="standardContextual"/>
        </w:rPr>
      </w:pPr>
      <w:hyperlink w:anchor="_Toc177382039" w:history="1">
        <w:r w:rsidR="009D6089" w:rsidRPr="00226A05">
          <w:rPr>
            <w:rStyle w:val="Hyperlink"/>
            <w:noProof/>
          </w:rPr>
          <w:t>6.2</w:t>
        </w:r>
        <w:r w:rsidR="009D6089" w:rsidRPr="00226A05">
          <w:rPr>
            <w:rFonts w:eastAsiaTheme="minorEastAsia"/>
            <w:noProof/>
            <w:color w:val="auto"/>
            <w:kern w:val="2"/>
            <w:sz w:val="22"/>
            <w:lang w:eastAsia="nl-NL"/>
            <w14:ligatures w14:val="standardContextual"/>
          </w:rPr>
          <w:tab/>
        </w:r>
        <w:r w:rsidR="009D6089" w:rsidRPr="00226A05">
          <w:rPr>
            <w:rStyle w:val="Hyperlink"/>
            <w:noProof/>
          </w:rPr>
          <w:t>Gewone verplichtingen bijzondere bijstand</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_Toc177382039 \h </w:instrText>
        </w:r>
        <w:r w:rsidR="009D6089" w:rsidRPr="00226A05">
          <w:rPr>
            <w:noProof/>
            <w:webHidden/>
          </w:rPr>
        </w:r>
        <w:r w:rsidR="009D6089" w:rsidRPr="00226A05">
          <w:rPr>
            <w:noProof/>
            <w:webHidden/>
          </w:rPr>
          <w:fldChar w:fldCharType="separate"/>
        </w:r>
        <w:r w:rsidR="00E424F8">
          <w:rPr>
            <w:noProof/>
            <w:webHidden/>
          </w:rPr>
          <w:t>49</w:t>
        </w:r>
        <w:r w:rsidR="009D6089" w:rsidRPr="00226A05">
          <w:rPr>
            <w:noProof/>
            <w:webHidden/>
          </w:rPr>
          <w:fldChar w:fldCharType="end"/>
        </w:r>
      </w:hyperlink>
    </w:p>
    <w:p w14:paraId="1848CBC3" w14:textId="5B0D34C8" w:rsidR="009D6089" w:rsidRPr="00226A05" w:rsidRDefault="003B368B">
      <w:pPr>
        <w:pStyle w:val="Inhopg2"/>
        <w:rPr>
          <w:rFonts w:eastAsiaTheme="minorEastAsia"/>
          <w:noProof/>
          <w:color w:val="auto"/>
          <w:kern w:val="2"/>
          <w:sz w:val="22"/>
          <w:lang w:eastAsia="nl-NL"/>
          <w14:ligatures w14:val="standardContextual"/>
        </w:rPr>
      </w:pPr>
      <w:hyperlink w:anchor="_Toc177382040" w:history="1">
        <w:r w:rsidR="009D6089" w:rsidRPr="00226A05">
          <w:rPr>
            <w:rStyle w:val="Hyperlink"/>
            <w:noProof/>
          </w:rPr>
          <w:t>6.3</w:t>
        </w:r>
        <w:r w:rsidR="009D6089" w:rsidRPr="00226A05">
          <w:rPr>
            <w:rFonts w:eastAsiaTheme="minorEastAsia"/>
            <w:noProof/>
            <w:color w:val="auto"/>
            <w:kern w:val="2"/>
            <w:sz w:val="22"/>
            <w:lang w:eastAsia="nl-NL"/>
            <w14:ligatures w14:val="standardContextual"/>
          </w:rPr>
          <w:tab/>
        </w:r>
        <w:r w:rsidR="009D6089" w:rsidRPr="00226A05">
          <w:rPr>
            <w:rStyle w:val="Hyperlink"/>
            <w:noProof/>
          </w:rPr>
          <w:t>Aanvraag compensatie over jaren vóór het handelingsperspectief</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_Toc177382040 \h </w:instrText>
        </w:r>
        <w:r w:rsidR="009D6089" w:rsidRPr="00226A05">
          <w:rPr>
            <w:noProof/>
            <w:webHidden/>
          </w:rPr>
        </w:r>
        <w:r w:rsidR="009D6089" w:rsidRPr="00226A05">
          <w:rPr>
            <w:noProof/>
            <w:webHidden/>
          </w:rPr>
          <w:fldChar w:fldCharType="separate"/>
        </w:r>
        <w:r w:rsidR="00E424F8">
          <w:rPr>
            <w:noProof/>
            <w:webHidden/>
          </w:rPr>
          <w:t>50</w:t>
        </w:r>
        <w:r w:rsidR="009D6089" w:rsidRPr="00226A05">
          <w:rPr>
            <w:noProof/>
            <w:webHidden/>
          </w:rPr>
          <w:fldChar w:fldCharType="end"/>
        </w:r>
      </w:hyperlink>
    </w:p>
    <w:p w14:paraId="3BBDBD99" w14:textId="5D3D1C13" w:rsidR="009D6089" w:rsidRPr="00226A05" w:rsidRDefault="003B368B">
      <w:pPr>
        <w:pStyle w:val="Inhopg2"/>
        <w:rPr>
          <w:rFonts w:eastAsiaTheme="minorEastAsia"/>
          <w:noProof/>
          <w:color w:val="auto"/>
          <w:kern w:val="2"/>
          <w:sz w:val="22"/>
          <w:lang w:eastAsia="nl-NL"/>
          <w14:ligatures w14:val="standardContextual"/>
        </w:rPr>
      </w:pPr>
      <w:hyperlink w:anchor="_Toc177382041" w:history="1">
        <w:r w:rsidR="009D6089" w:rsidRPr="00226A05">
          <w:rPr>
            <w:rStyle w:val="Hyperlink"/>
            <w:noProof/>
          </w:rPr>
          <w:t>6.4</w:t>
        </w:r>
        <w:r w:rsidR="009D6089" w:rsidRPr="00226A05">
          <w:rPr>
            <w:rFonts w:eastAsiaTheme="minorEastAsia"/>
            <w:noProof/>
            <w:color w:val="auto"/>
            <w:kern w:val="2"/>
            <w:sz w:val="22"/>
            <w:lang w:eastAsia="nl-NL"/>
            <w14:ligatures w14:val="standardContextual"/>
          </w:rPr>
          <w:tab/>
        </w:r>
        <w:r w:rsidR="009D6089" w:rsidRPr="00226A05">
          <w:rPr>
            <w:rStyle w:val="Hyperlink"/>
            <w:noProof/>
          </w:rPr>
          <w:t>Verhuizing naar een andere gemeente</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_Toc177382041 \h </w:instrText>
        </w:r>
        <w:r w:rsidR="009D6089" w:rsidRPr="00226A05">
          <w:rPr>
            <w:noProof/>
            <w:webHidden/>
          </w:rPr>
        </w:r>
        <w:r w:rsidR="009D6089" w:rsidRPr="00226A05">
          <w:rPr>
            <w:noProof/>
            <w:webHidden/>
          </w:rPr>
          <w:fldChar w:fldCharType="separate"/>
        </w:r>
        <w:r w:rsidR="00E424F8">
          <w:rPr>
            <w:noProof/>
            <w:webHidden/>
          </w:rPr>
          <w:t>50</w:t>
        </w:r>
        <w:r w:rsidR="009D6089" w:rsidRPr="00226A05">
          <w:rPr>
            <w:noProof/>
            <w:webHidden/>
          </w:rPr>
          <w:fldChar w:fldCharType="end"/>
        </w:r>
      </w:hyperlink>
    </w:p>
    <w:p w14:paraId="791F748A" w14:textId="7E00AD63" w:rsidR="009D6089" w:rsidRPr="00226A05" w:rsidRDefault="003B368B">
      <w:pPr>
        <w:pStyle w:val="Inhopg2"/>
        <w:rPr>
          <w:rFonts w:eastAsiaTheme="minorEastAsia"/>
          <w:noProof/>
          <w:color w:val="auto"/>
          <w:kern w:val="2"/>
          <w:sz w:val="22"/>
          <w:lang w:eastAsia="nl-NL"/>
          <w14:ligatures w14:val="standardContextual"/>
        </w:rPr>
      </w:pPr>
      <w:hyperlink w:anchor="_Toc177382042" w:history="1">
        <w:r w:rsidR="009D6089" w:rsidRPr="00226A05">
          <w:rPr>
            <w:rStyle w:val="Hyperlink"/>
            <w:noProof/>
          </w:rPr>
          <w:t>6.5</w:t>
        </w:r>
        <w:r w:rsidR="009D6089" w:rsidRPr="00226A05">
          <w:rPr>
            <w:rFonts w:eastAsiaTheme="minorEastAsia"/>
            <w:noProof/>
            <w:color w:val="auto"/>
            <w:kern w:val="2"/>
            <w:sz w:val="22"/>
            <w:lang w:eastAsia="nl-NL"/>
            <w14:ligatures w14:val="standardContextual"/>
          </w:rPr>
          <w:tab/>
        </w:r>
        <w:r w:rsidR="009D6089" w:rsidRPr="00226A05">
          <w:rPr>
            <w:rStyle w:val="Hyperlink"/>
            <w:noProof/>
          </w:rPr>
          <w:t xml:space="preserve">Compensatie </w:t>
        </w:r>
        <w:r w:rsidR="00FA5BC4" w:rsidRPr="00226A05">
          <w:rPr>
            <w:rStyle w:val="Hyperlink"/>
            <w:noProof/>
          </w:rPr>
          <w:t>bij beslag</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_Toc177382042 \h </w:instrText>
        </w:r>
        <w:r w:rsidR="009D6089" w:rsidRPr="00226A05">
          <w:rPr>
            <w:noProof/>
            <w:webHidden/>
          </w:rPr>
        </w:r>
        <w:r w:rsidR="009D6089" w:rsidRPr="00226A05">
          <w:rPr>
            <w:noProof/>
            <w:webHidden/>
          </w:rPr>
          <w:fldChar w:fldCharType="separate"/>
        </w:r>
        <w:r w:rsidR="00E424F8">
          <w:rPr>
            <w:noProof/>
            <w:webHidden/>
          </w:rPr>
          <w:t>50</w:t>
        </w:r>
        <w:r w:rsidR="009D6089" w:rsidRPr="00226A05">
          <w:rPr>
            <w:noProof/>
            <w:webHidden/>
          </w:rPr>
          <w:fldChar w:fldCharType="end"/>
        </w:r>
      </w:hyperlink>
    </w:p>
    <w:p w14:paraId="46C6C9CB" w14:textId="15438CD2" w:rsidR="009D6089" w:rsidRPr="00226A05" w:rsidRDefault="003B368B">
      <w:pPr>
        <w:pStyle w:val="Inhopg1"/>
        <w:rPr>
          <w:rFonts w:eastAsiaTheme="minorEastAsia"/>
          <w:b w:val="0"/>
          <w:noProof/>
          <w:color w:val="auto"/>
          <w:kern w:val="2"/>
          <w:sz w:val="22"/>
          <w:lang w:eastAsia="nl-NL"/>
          <w14:ligatures w14:val="standardContextual"/>
        </w:rPr>
      </w:pPr>
      <w:hyperlink w:anchor="_Toc177382043" w:history="1">
        <w:r w:rsidR="009D6089" w:rsidRPr="00226A05">
          <w:rPr>
            <w:rStyle w:val="Hyperlink"/>
            <w:noProof/>
          </w:rPr>
          <w:t>Bijlage 1: Toeslagen en afbouw heffingskortingen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_Toc177382043 \h </w:instrText>
        </w:r>
        <w:r w:rsidR="009D6089" w:rsidRPr="00226A05">
          <w:rPr>
            <w:noProof/>
            <w:webHidden/>
          </w:rPr>
        </w:r>
        <w:r w:rsidR="009D6089" w:rsidRPr="00226A05">
          <w:rPr>
            <w:noProof/>
            <w:webHidden/>
          </w:rPr>
          <w:fldChar w:fldCharType="separate"/>
        </w:r>
        <w:r w:rsidR="00E424F8">
          <w:rPr>
            <w:noProof/>
            <w:webHidden/>
          </w:rPr>
          <w:t>51</w:t>
        </w:r>
        <w:r w:rsidR="009D6089" w:rsidRPr="00226A05">
          <w:rPr>
            <w:noProof/>
            <w:webHidden/>
          </w:rPr>
          <w:fldChar w:fldCharType="end"/>
        </w:r>
      </w:hyperlink>
    </w:p>
    <w:p w14:paraId="53384DBB" w14:textId="0CA0C004" w:rsidR="009D6089" w:rsidRPr="00226A05" w:rsidRDefault="003B368B">
      <w:pPr>
        <w:pStyle w:val="Inhopg2"/>
        <w:rPr>
          <w:rFonts w:eastAsiaTheme="minorEastAsia"/>
          <w:noProof/>
          <w:color w:val="auto"/>
          <w:kern w:val="2"/>
          <w:sz w:val="22"/>
          <w:lang w:eastAsia="nl-NL"/>
          <w14:ligatures w14:val="standardContextual"/>
        </w:rPr>
      </w:pPr>
      <w:hyperlink w:anchor="_Toc177382044" w:history="1">
        <w:r w:rsidR="009D6089" w:rsidRPr="00226A05">
          <w:rPr>
            <w:rStyle w:val="Hyperlink"/>
            <w:noProof/>
          </w:rPr>
          <w:t>Het systeem van toeslagen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_Toc177382044 \h </w:instrText>
        </w:r>
        <w:r w:rsidR="009D6089" w:rsidRPr="00226A05">
          <w:rPr>
            <w:noProof/>
            <w:webHidden/>
          </w:rPr>
        </w:r>
        <w:r w:rsidR="009D6089" w:rsidRPr="00226A05">
          <w:rPr>
            <w:noProof/>
            <w:webHidden/>
          </w:rPr>
          <w:fldChar w:fldCharType="separate"/>
        </w:r>
        <w:r w:rsidR="00E424F8">
          <w:rPr>
            <w:noProof/>
            <w:webHidden/>
          </w:rPr>
          <w:t>51</w:t>
        </w:r>
        <w:r w:rsidR="009D6089" w:rsidRPr="00226A05">
          <w:rPr>
            <w:noProof/>
            <w:webHidden/>
          </w:rPr>
          <w:fldChar w:fldCharType="end"/>
        </w:r>
      </w:hyperlink>
    </w:p>
    <w:p w14:paraId="320AE8BC" w14:textId="42B67BF1" w:rsidR="009D6089" w:rsidRPr="00226A05" w:rsidRDefault="003B368B">
      <w:pPr>
        <w:pStyle w:val="Inhopg2"/>
        <w:rPr>
          <w:rFonts w:eastAsiaTheme="minorEastAsia"/>
          <w:noProof/>
          <w:color w:val="auto"/>
          <w:kern w:val="2"/>
          <w:sz w:val="22"/>
          <w:lang w:eastAsia="nl-NL"/>
          <w14:ligatures w14:val="standardContextual"/>
        </w:rPr>
      </w:pPr>
      <w:hyperlink w:anchor="_Toc177382045" w:history="1">
        <w:r w:rsidR="009D6089" w:rsidRPr="00226A05">
          <w:rPr>
            <w:rStyle w:val="Hyperlink"/>
            <w:noProof/>
          </w:rPr>
          <w:t>Afbouw algemene heffingskorting</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_Toc177382045 \h </w:instrText>
        </w:r>
        <w:r w:rsidR="009D6089" w:rsidRPr="00226A05">
          <w:rPr>
            <w:noProof/>
            <w:webHidden/>
          </w:rPr>
        </w:r>
        <w:r w:rsidR="009D6089" w:rsidRPr="00226A05">
          <w:rPr>
            <w:noProof/>
            <w:webHidden/>
          </w:rPr>
          <w:fldChar w:fldCharType="separate"/>
        </w:r>
        <w:r w:rsidR="00E424F8">
          <w:rPr>
            <w:noProof/>
            <w:webHidden/>
          </w:rPr>
          <w:t>52</w:t>
        </w:r>
        <w:r w:rsidR="009D6089" w:rsidRPr="00226A05">
          <w:rPr>
            <w:noProof/>
            <w:webHidden/>
          </w:rPr>
          <w:fldChar w:fldCharType="end"/>
        </w:r>
      </w:hyperlink>
    </w:p>
    <w:p w14:paraId="678F3A0E" w14:textId="1D2CB874" w:rsidR="009D6089" w:rsidRPr="00226A05" w:rsidRDefault="003B368B">
      <w:pPr>
        <w:pStyle w:val="Inhopg1"/>
        <w:rPr>
          <w:rFonts w:eastAsiaTheme="minorEastAsia"/>
          <w:b w:val="0"/>
          <w:noProof/>
          <w:color w:val="auto"/>
          <w:kern w:val="2"/>
          <w:sz w:val="22"/>
          <w:lang w:eastAsia="nl-NL"/>
          <w14:ligatures w14:val="standardContextual"/>
        </w:rPr>
      </w:pPr>
      <w:hyperlink w:anchor="_Toc177382046" w:history="1">
        <w:r w:rsidR="009D6089" w:rsidRPr="00226A05">
          <w:rPr>
            <w:rStyle w:val="Hyperlink"/>
            <w:noProof/>
          </w:rPr>
          <w:t>Bijlage 2: Publicaties in verband met de alleenverdienersproblematiek</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_Toc177382046 \h </w:instrText>
        </w:r>
        <w:r w:rsidR="009D6089" w:rsidRPr="00226A05">
          <w:rPr>
            <w:noProof/>
            <w:webHidden/>
          </w:rPr>
        </w:r>
        <w:r w:rsidR="009D6089" w:rsidRPr="00226A05">
          <w:rPr>
            <w:noProof/>
            <w:webHidden/>
          </w:rPr>
          <w:fldChar w:fldCharType="separate"/>
        </w:r>
        <w:r w:rsidR="00E424F8">
          <w:rPr>
            <w:noProof/>
            <w:webHidden/>
          </w:rPr>
          <w:t>54</w:t>
        </w:r>
        <w:r w:rsidR="009D6089" w:rsidRPr="00226A05">
          <w:rPr>
            <w:noProof/>
            <w:webHidden/>
          </w:rPr>
          <w:fldChar w:fldCharType="end"/>
        </w:r>
      </w:hyperlink>
    </w:p>
    <w:p w14:paraId="7CB3090B" w14:textId="23BC6EB0" w:rsidR="009D6089" w:rsidRPr="00226A05" w:rsidRDefault="003B368B">
      <w:pPr>
        <w:pStyle w:val="Inhopg1"/>
        <w:rPr>
          <w:rFonts w:eastAsiaTheme="minorEastAsia"/>
          <w:b w:val="0"/>
          <w:noProof/>
          <w:color w:val="auto"/>
          <w:kern w:val="2"/>
          <w:sz w:val="22"/>
          <w:lang w:eastAsia="nl-NL"/>
          <w14:ligatures w14:val="standardContextual"/>
        </w:rPr>
      </w:pPr>
      <w:hyperlink w:anchor="_Toc177382047" w:history="1">
        <w:r w:rsidR="009D6089" w:rsidRPr="00226A05">
          <w:rPr>
            <w:rStyle w:val="Hyperlink"/>
            <w:noProof/>
          </w:rPr>
          <w:t>Bijlage 3: Modelteksten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_Toc177382047 \h </w:instrText>
        </w:r>
        <w:r w:rsidR="009D6089" w:rsidRPr="00226A05">
          <w:rPr>
            <w:noProof/>
            <w:webHidden/>
          </w:rPr>
        </w:r>
        <w:r w:rsidR="009D6089" w:rsidRPr="00226A05">
          <w:rPr>
            <w:noProof/>
            <w:webHidden/>
          </w:rPr>
          <w:fldChar w:fldCharType="separate"/>
        </w:r>
        <w:r w:rsidR="00E424F8">
          <w:rPr>
            <w:noProof/>
            <w:webHidden/>
          </w:rPr>
          <w:t>55</w:t>
        </w:r>
        <w:r w:rsidR="009D6089" w:rsidRPr="00226A05">
          <w:rPr>
            <w:noProof/>
            <w:webHidden/>
          </w:rPr>
          <w:fldChar w:fldCharType="end"/>
        </w:r>
      </w:hyperlink>
    </w:p>
    <w:p w14:paraId="7B6EE2A7" w14:textId="06CF9093" w:rsidR="009D6089" w:rsidRPr="00226A05" w:rsidRDefault="003B368B">
      <w:pPr>
        <w:pStyle w:val="Inhopg2"/>
        <w:rPr>
          <w:rFonts w:eastAsiaTheme="minorEastAsia"/>
          <w:noProof/>
          <w:color w:val="auto"/>
          <w:kern w:val="2"/>
          <w:sz w:val="22"/>
          <w:lang w:eastAsia="nl-NL"/>
          <w14:ligatures w14:val="standardContextual"/>
        </w:rPr>
      </w:pPr>
      <w:hyperlink w:anchor="_Toc177382048" w:history="1">
        <w:r w:rsidR="009D6089" w:rsidRPr="00226A05">
          <w:rPr>
            <w:rStyle w:val="Hyperlink"/>
            <w:noProof/>
          </w:rPr>
          <w:t>Modeltekst 1: Alleenverdieners, mogelijk recht op aanvulling inkomen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_Toc177382048 \h </w:instrText>
        </w:r>
        <w:r w:rsidR="009D6089" w:rsidRPr="00226A05">
          <w:rPr>
            <w:noProof/>
            <w:webHidden/>
          </w:rPr>
        </w:r>
        <w:r w:rsidR="009D6089" w:rsidRPr="00226A05">
          <w:rPr>
            <w:noProof/>
            <w:webHidden/>
          </w:rPr>
          <w:fldChar w:fldCharType="separate"/>
        </w:r>
        <w:r w:rsidR="00E424F8">
          <w:rPr>
            <w:noProof/>
            <w:webHidden/>
          </w:rPr>
          <w:t>56</w:t>
        </w:r>
        <w:r w:rsidR="009D6089" w:rsidRPr="00226A05">
          <w:rPr>
            <w:noProof/>
            <w:webHidden/>
          </w:rPr>
          <w:fldChar w:fldCharType="end"/>
        </w:r>
      </w:hyperlink>
    </w:p>
    <w:p w14:paraId="67FA2404" w14:textId="262B9A57" w:rsidR="009D6089" w:rsidRPr="00226A05" w:rsidRDefault="003B368B">
      <w:pPr>
        <w:pStyle w:val="Inhopg2"/>
        <w:rPr>
          <w:rFonts w:eastAsiaTheme="minorEastAsia"/>
          <w:noProof/>
          <w:color w:val="auto"/>
          <w:kern w:val="2"/>
          <w:sz w:val="22"/>
          <w:lang w:eastAsia="nl-NL"/>
          <w14:ligatures w14:val="standardContextual"/>
        </w:rPr>
      </w:pPr>
      <w:hyperlink w:anchor="_Toc177382049" w:history="1">
        <w:r w:rsidR="009D6089" w:rsidRPr="00226A05">
          <w:rPr>
            <w:rStyle w:val="Hyperlink"/>
            <w:noProof/>
          </w:rPr>
          <w:t>Brief 2: Mededeling mogelijk recht aanvulling inkomen of vergoeding (doelgroep aanvullende bijstand)</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_Toc177382049 \h </w:instrText>
        </w:r>
        <w:r w:rsidR="009D6089" w:rsidRPr="00226A05">
          <w:rPr>
            <w:noProof/>
            <w:webHidden/>
          </w:rPr>
        </w:r>
        <w:r w:rsidR="009D6089" w:rsidRPr="00226A05">
          <w:rPr>
            <w:noProof/>
            <w:webHidden/>
          </w:rPr>
          <w:fldChar w:fldCharType="separate"/>
        </w:r>
        <w:r w:rsidR="00E424F8">
          <w:rPr>
            <w:noProof/>
            <w:webHidden/>
          </w:rPr>
          <w:t>57</w:t>
        </w:r>
        <w:r w:rsidR="009D6089" w:rsidRPr="00226A05">
          <w:rPr>
            <w:noProof/>
            <w:webHidden/>
          </w:rPr>
          <w:fldChar w:fldCharType="end"/>
        </w:r>
      </w:hyperlink>
    </w:p>
    <w:p w14:paraId="02449755" w14:textId="590B94C2" w:rsidR="009D6089" w:rsidRPr="00226A05" w:rsidRDefault="003B368B">
      <w:pPr>
        <w:pStyle w:val="Inhopg2"/>
        <w:rPr>
          <w:rFonts w:eastAsiaTheme="minorEastAsia"/>
          <w:noProof/>
          <w:color w:val="auto"/>
          <w:kern w:val="2"/>
          <w:sz w:val="22"/>
          <w:lang w:eastAsia="nl-NL"/>
          <w14:ligatures w14:val="standardContextual"/>
        </w:rPr>
      </w:pPr>
      <w:hyperlink w:anchor="_Toc177382050" w:history="1">
        <w:r w:rsidR="009D6089" w:rsidRPr="00226A05">
          <w:rPr>
            <w:rStyle w:val="Hyperlink"/>
            <w:noProof/>
          </w:rPr>
          <w:t xml:space="preserve">Brief 3: </w:t>
        </w:r>
        <w:r w:rsidR="00522BD4" w:rsidRPr="00226A05">
          <w:rPr>
            <w:rStyle w:val="Hyperlink"/>
            <w:noProof/>
          </w:rPr>
          <w:t>I</w:t>
        </w:r>
        <w:r w:rsidR="009D6089" w:rsidRPr="00226A05">
          <w:rPr>
            <w:rStyle w:val="Hyperlink"/>
            <w:noProof/>
          </w:rPr>
          <w:t>nformatie over mogelijk recht op aanvulling inkomen of vergoeding (doelgroep lijst en geen uitkering gemeente)</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_Toc177382050 \h </w:instrText>
        </w:r>
        <w:r w:rsidR="009D6089" w:rsidRPr="00226A05">
          <w:rPr>
            <w:noProof/>
            <w:webHidden/>
          </w:rPr>
        </w:r>
        <w:r w:rsidR="009D6089" w:rsidRPr="00226A05">
          <w:rPr>
            <w:noProof/>
            <w:webHidden/>
          </w:rPr>
          <w:fldChar w:fldCharType="separate"/>
        </w:r>
        <w:r w:rsidR="00E424F8">
          <w:rPr>
            <w:noProof/>
            <w:webHidden/>
          </w:rPr>
          <w:t>59</w:t>
        </w:r>
        <w:r w:rsidR="009D6089" w:rsidRPr="00226A05">
          <w:rPr>
            <w:noProof/>
            <w:webHidden/>
          </w:rPr>
          <w:fldChar w:fldCharType="end"/>
        </w:r>
      </w:hyperlink>
    </w:p>
    <w:p w14:paraId="1C6E3E3F" w14:textId="17ADC2F5" w:rsidR="009D6089" w:rsidRPr="00226A05" w:rsidRDefault="003B368B">
      <w:pPr>
        <w:pStyle w:val="Inhopg2"/>
        <w:rPr>
          <w:rFonts w:eastAsiaTheme="minorEastAsia"/>
          <w:noProof/>
          <w:color w:val="auto"/>
          <w:kern w:val="2"/>
          <w:sz w:val="22"/>
          <w:lang w:eastAsia="nl-NL"/>
          <w14:ligatures w14:val="standardContextual"/>
        </w:rPr>
      </w:pPr>
      <w:hyperlink w:anchor="_Toc177382051" w:history="1">
        <w:r w:rsidR="009D6089" w:rsidRPr="00226A05">
          <w:rPr>
            <w:rStyle w:val="Hyperlink"/>
            <w:noProof/>
          </w:rPr>
          <w:t>Modeltekst 4: Antwoordkaart om contact op te nemen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_Toc177382051 \h </w:instrText>
        </w:r>
        <w:r w:rsidR="009D6089" w:rsidRPr="00226A05">
          <w:rPr>
            <w:noProof/>
            <w:webHidden/>
          </w:rPr>
        </w:r>
        <w:r w:rsidR="009D6089" w:rsidRPr="00226A05">
          <w:rPr>
            <w:noProof/>
            <w:webHidden/>
          </w:rPr>
          <w:fldChar w:fldCharType="separate"/>
        </w:r>
        <w:r w:rsidR="00E424F8">
          <w:rPr>
            <w:noProof/>
            <w:webHidden/>
          </w:rPr>
          <w:t>61</w:t>
        </w:r>
        <w:r w:rsidR="009D6089" w:rsidRPr="00226A05">
          <w:rPr>
            <w:noProof/>
            <w:webHidden/>
          </w:rPr>
          <w:fldChar w:fldCharType="end"/>
        </w:r>
      </w:hyperlink>
    </w:p>
    <w:p w14:paraId="4C56AA5D" w14:textId="7313AAB6" w:rsidR="009D6089" w:rsidRPr="00226A05" w:rsidRDefault="003B368B">
      <w:pPr>
        <w:pStyle w:val="Inhopg2"/>
        <w:rPr>
          <w:rFonts w:eastAsiaTheme="minorEastAsia"/>
          <w:noProof/>
          <w:color w:val="auto"/>
          <w:kern w:val="2"/>
          <w:sz w:val="22"/>
          <w:lang w:eastAsia="nl-NL"/>
          <w14:ligatures w14:val="standardContextual"/>
        </w:rPr>
      </w:pPr>
      <w:hyperlink w:anchor="_Toc177382052" w:history="1">
        <w:r w:rsidR="009D6089" w:rsidRPr="00226A05">
          <w:rPr>
            <w:rStyle w:val="Hyperlink"/>
            <w:noProof/>
          </w:rPr>
          <w:t>Beschikking 5: Toekenning periodieke bijzondere bijstand als aanvulling op huur en zorgpremie</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_Toc177382052 \h </w:instrText>
        </w:r>
        <w:r w:rsidR="009D6089" w:rsidRPr="00226A05">
          <w:rPr>
            <w:noProof/>
            <w:webHidden/>
          </w:rPr>
        </w:r>
        <w:r w:rsidR="009D6089" w:rsidRPr="00226A05">
          <w:rPr>
            <w:noProof/>
            <w:webHidden/>
          </w:rPr>
          <w:fldChar w:fldCharType="separate"/>
        </w:r>
        <w:r w:rsidR="00E424F8">
          <w:rPr>
            <w:noProof/>
            <w:webHidden/>
          </w:rPr>
          <w:t>62</w:t>
        </w:r>
        <w:r w:rsidR="009D6089" w:rsidRPr="00226A05">
          <w:rPr>
            <w:noProof/>
            <w:webHidden/>
          </w:rPr>
          <w:fldChar w:fldCharType="end"/>
        </w:r>
      </w:hyperlink>
    </w:p>
    <w:p w14:paraId="33D29A76" w14:textId="249BB9C2" w:rsidR="009D6089" w:rsidRPr="00226A05" w:rsidRDefault="003B368B">
      <w:pPr>
        <w:pStyle w:val="Inhopg2"/>
        <w:rPr>
          <w:rFonts w:eastAsiaTheme="minorEastAsia"/>
          <w:noProof/>
          <w:color w:val="auto"/>
          <w:kern w:val="2"/>
          <w:sz w:val="22"/>
          <w:lang w:eastAsia="nl-NL"/>
          <w14:ligatures w14:val="standardContextual"/>
        </w:rPr>
      </w:pPr>
      <w:hyperlink w:anchor="_Toc177382053" w:history="1">
        <w:r w:rsidR="009D6089" w:rsidRPr="00226A05">
          <w:rPr>
            <w:rStyle w:val="Hyperlink"/>
            <w:noProof/>
          </w:rPr>
          <w:t xml:space="preserve">Beschikking 6: Toekenning eenmalig bijzondere bijstand voor vergoeding van de terugvordering toeslagen en compensatie tekort </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_Toc177382053 \h </w:instrText>
        </w:r>
        <w:r w:rsidR="009D6089" w:rsidRPr="00226A05">
          <w:rPr>
            <w:noProof/>
            <w:webHidden/>
          </w:rPr>
        </w:r>
        <w:r w:rsidR="009D6089" w:rsidRPr="00226A05">
          <w:rPr>
            <w:noProof/>
            <w:webHidden/>
          </w:rPr>
          <w:fldChar w:fldCharType="separate"/>
        </w:r>
        <w:r w:rsidR="00E424F8">
          <w:rPr>
            <w:noProof/>
            <w:webHidden/>
          </w:rPr>
          <w:t>64</w:t>
        </w:r>
        <w:r w:rsidR="009D6089" w:rsidRPr="00226A05">
          <w:rPr>
            <w:noProof/>
            <w:webHidden/>
          </w:rPr>
          <w:fldChar w:fldCharType="end"/>
        </w:r>
      </w:hyperlink>
    </w:p>
    <w:p w14:paraId="317C7131" w14:textId="6A35CBA5" w:rsidR="009D6089" w:rsidRPr="00226A05" w:rsidRDefault="003B368B">
      <w:pPr>
        <w:pStyle w:val="Inhopg1"/>
        <w:rPr>
          <w:rFonts w:eastAsiaTheme="minorEastAsia"/>
          <w:b w:val="0"/>
          <w:noProof/>
          <w:color w:val="auto"/>
          <w:kern w:val="2"/>
          <w:sz w:val="22"/>
          <w:lang w:eastAsia="nl-NL"/>
          <w14:ligatures w14:val="standardContextual"/>
        </w:rPr>
      </w:pPr>
      <w:hyperlink w:anchor="_Toc177382054" w:history="1">
        <w:r w:rsidR="009D6089" w:rsidRPr="00226A05">
          <w:rPr>
            <w:rStyle w:val="Hyperlink"/>
            <w:noProof/>
          </w:rPr>
          <w:t>Colofon</w:t>
        </w:r>
        <w:r w:rsidR="009D6089" w:rsidRPr="00226A05">
          <w:rPr>
            <w:noProof/>
            <w:webHidden/>
          </w:rPr>
          <w:tab/>
        </w:r>
        <w:r w:rsidR="009D6089" w:rsidRPr="00226A05">
          <w:rPr>
            <w:noProof/>
            <w:webHidden/>
          </w:rPr>
          <w:fldChar w:fldCharType="begin"/>
        </w:r>
        <w:r w:rsidR="009D6089" w:rsidRPr="00226A05">
          <w:rPr>
            <w:noProof/>
            <w:webHidden/>
          </w:rPr>
          <w:instrText xml:space="preserve"> PAGEREF _Toc177382054 \h </w:instrText>
        </w:r>
        <w:r w:rsidR="009D6089" w:rsidRPr="00226A05">
          <w:rPr>
            <w:noProof/>
            <w:webHidden/>
          </w:rPr>
        </w:r>
        <w:r w:rsidR="009D6089" w:rsidRPr="00226A05">
          <w:rPr>
            <w:noProof/>
            <w:webHidden/>
          </w:rPr>
          <w:fldChar w:fldCharType="separate"/>
        </w:r>
        <w:r w:rsidR="00E424F8">
          <w:rPr>
            <w:noProof/>
            <w:webHidden/>
          </w:rPr>
          <w:t>66</w:t>
        </w:r>
        <w:r w:rsidR="009D6089" w:rsidRPr="00226A05">
          <w:rPr>
            <w:noProof/>
            <w:webHidden/>
          </w:rPr>
          <w:fldChar w:fldCharType="end"/>
        </w:r>
      </w:hyperlink>
    </w:p>
    <w:p w14:paraId="08EB92B2" w14:textId="0E0F33DA" w:rsidR="001F20A4" w:rsidRPr="00226A05" w:rsidRDefault="00CF473E" w:rsidP="001F20A4">
      <w:r w:rsidRPr="00226A05">
        <w:fldChar w:fldCharType="end"/>
      </w:r>
      <w:bookmarkStart w:id="5" w:name="_Toc146523064"/>
    </w:p>
    <w:p w14:paraId="2D1D1932" w14:textId="77777777" w:rsidR="001F20A4" w:rsidRPr="00226A05" w:rsidRDefault="001F20A4">
      <w:pPr>
        <w:rPr>
          <w:b/>
          <w:sz w:val="22"/>
        </w:rPr>
      </w:pPr>
      <w:r w:rsidRPr="00226A05">
        <w:rPr>
          <w:sz w:val="22"/>
        </w:rPr>
        <w:br w:type="page"/>
      </w:r>
    </w:p>
    <w:p w14:paraId="0E61C020" w14:textId="50677C6C" w:rsidR="00C33FE8" w:rsidRPr="00226A05" w:rsidRDefault="00C33FE8" w:rsidP="006C4766">
      <w:pPr>
        <w:pStyle w:val="Kop1"/>
      </w:pPr>
      <w:bookmarkStart w:id="6" w:name="_Toc153273512"/>
      <w:bookmarkStart w:id="7" w:name="_Toc172291286"/>
      <w:bookmarkStart w:id="8" w:name="_Toc176690244"/>
      <w:bookmarkStart w:id="9" w:name="_Toc177382007"/>
      <w:r w:rsidRPr="00226A05">
        <w:lastRenderedPageBreak/>
        <w:t>Inleiding</w:t>
      </w:r>
      <w:bookmarkEnd w:id="6"/>
      <w:bookmarkEnd w:id="7"/>
      <w:bookmarkEnd w:id="8"/>
      <w:bookmarkEnd w:id="9"/>
    </w:p>
    <w:p w14:paraId="43CA52CA" w14:textId="1816321C" w:rsidR="007347FB" w:rsidRPr="00226A05" w:rsidRDefault="00704408" w:rsidP="00C33FE8">
      <w:r w:rsidRPr="00226A05">
        <w:t xml:space="preserve">In 2016 werd bekend dat een samenloop van </w:t>
      </w:r>
      <w:r w:rsidR="00050228" w:rsidRPr="00226A05">
        <w:t>fiscaliteit, sociale zekerheid en toeslagen</w:t>
      </w:r>
      <w:r w:rsidRPr="00226A05">
        <w:t xml:space="preserve"> voor een groep alleenverdien</w:t>
      </w:r>
      <w:r w:rsidR="007515DB" w:rsidRPr="00226A05">
        <w:t>ers</w:t>
      </w:r>
      <w:r w:rsidRPr="00226A05">
        <w:t>huishoudens nadelig uitpakt</w:t>
      </w:r>
      <w:r w:rsidR="001053DA" w:rsidRPr="00226A05">
        <w:t>,</w:t>
      </w:r>
      <w:r w:rsidRPr="00226A05">
        <w:t xml:space="preserve"> waardoor zij toeslagen mislopen. Als gevolg hiervan hebben zij een lager besteedbaar inkomen dan een vergelijkbaar huishouden met een volledige bijstandsuitkering en ligt dit inkomen onder dit bestaansminimum (bijstandsnorm en maximale toeslagen).</w:t>
      </w:r>
    </w:p>
    <w:p w14:paraId="27BEDCAF" w14:textId="77777777" w:rsidR="005447CA" w:rsidRPr="00226A05" w:rsidRDefault="005447CA" w:rsidP="00C33FE8"/>
    <w:p w14:paraId="72F81B55" w14:textId="35BF1490" w:rsidR="00055872" w:rsidRPr="00226A05" w:rsidRDefault="00C33FE8" w:rsidP="00C33FE8">
      <w:r w:rsidRPr="00226A05">
        <w:t xml:space="preserve">Op 27 september 2022 oordeelde de </w:t>
      </w:r>
      <w:r w:rsidR="00B353D3" w:rsidRPr="00226A05">
        <w:t>Centrale Raad van Beroep (</w:t>
      </w:r>
      <w:proofErr w:type="spellStart"/>
      <w:r w:rsidR="00B353D3" w:rsidRPr="00226A05">
        <w:t>CRvB</w:t>
      </w:r>
      <w:proofErr w:type="spellEnd"/>
      <w:r w:rsidR="00B353D3" w:rsidRPr="00226A05">
        <w:t>)</w:t>
      </w:r>
      <w:r w:rsidRPr="00226A05">
        <w:t xml:space="preserve"> dat de gemeente </w:t>
      </w:r>
      <w:r w:rsidR="00FB4049" w:rsidRPr="00226A05">
        <w:t xml:space="preserve">een </w:t>
      </w:r>
      <w:r w:rsidR="00F248EA" w:rsidRPr="00226A05">
        <w:t>echtpaar</w:t>
      </w:r>
      <w:r w:rsidR="00FB4049" w:rsidRPr="00226A05">
        <w:t xml:space="preserve"> </w:t>
      </w:r>
      <w:r w:rsidR="00097919" w:rsidRPr="00226A05">
        <w:t xml:space="preserve">met terugwerkende kracht </w:t>
      </w:r>
      <w:r w:rsidR="00FB4049" w:rsidRPr="00226A05">
        <w:t>compensatie m</w:t>
      </w:r>
      <w:r w:rsidR="005706B4" w:rsidRPr="00226A05">
        <w:t>o</w:t>
      </w:r>
      <w:r w:rsidR="00FB4049" w:rsidRPr="00226A05">
        <w:t>e</w:t>
      </w:r>
      <w:r w:rsidR="00097919" w:rsidRPr="00226A05">
        <w:t>s</w:t>
      </w:r>
      <w:r w:rsidR="00FB4049" w:rsidRPr="00226A05">
        <w:t>t geven voor het niet-ontvangen van de maximale toeslagen</w:t>
      </w:r>
      <w:r w:rsidRPr="00226A05">
        <w:t>.</w:t>
      </w:r>
      <w:r w:rsidRPr="00226A05">
        <w:rPr>
          <w:rStyle w:val="Voetnootmarkering"/>
        </w:rPr>
        <w:footnoteReference w:id="2"/>
      </w:r>
      <w:r w:rsidRPr="00226A05">
        <w:t xml:space="preserve"> Het </w:t>
      </w:r>
      <w:r w:rsidR="000C4B0E" w:rsidRPr="00226A05">
        <w:t>echtpaar</w:t>
      </w:r>
      <w:r w:rsidRPr="00226A05">
        <w:t xml:space="preserve"> was in beroep gegaan nadat de gemeente de aanvraag van (bijzondere) bijstand </w:t>
      </w:r>
      <w:r w:rsidR="00FB4049" w:rsidRPr="00226A05">
        <w:t>hiervoor</w:t>
      </w:r>
      <w:r w:rsidRPr="00226A05">
        <w:t xml:space="preserve"> had afgewezen</w:t>
      </w:r>
      <w:r w:rsidR="00F3459A" w:rsidRPr="00226A05">
        <w:t>.</w:t>
      </w:r>
      <w:r w:rsidRPr="00226A05">
        <w:t xml:space="preserve"> Naar aanleiding van deze uitspraak</w:t>
      </w:r>
      <w:r w:rsidR="00535096" w:rsidRPr="00226A05">
        <w:t xml:space="preserve"> </w:t>
      </w:r>
      <w:r w:rsidR="004F3C2A" w:rsidRPr="00226A05">
        <w:t>wordt</w:t>
      </w:r>
      <w:r w:rsidR="00535096" w:rsidRPr="00226A05">
        <w:t xml:space="preserve"> gezocht naar een oplossing</w:t>
      </w:r>
      <w:r w:rsidR="004F3C2A" w:rsidRPr="00226A05">
        <w:t xml:space="preserve"> voor deze alleenverdienersproblematiek</w:t>
      </w:r>
      <w:r w:rsidR="00535096" w:rsidRPr="00226A05">
        <w:t xml:space="preserve">. </w:t>
      </w:r>
      <w:r w:rsidR="00AD46FB" w:rsidRPr="00226A05">
        <w:t>Die oplossing</w:t>
      </w:r>
      <w:r w:rsidRPr="00226A05">
        <w:t xml:space="preserve"> </w:t>
      </w:r>
      <w:r w:rsidR="00F50985" w:rsidRPr="00226A05">
        <w:t xml:space="preserve">is op Prinsjesdag 2023 </w:t>
      </w:r>
      <w:r w:rsidR="00AD46FB" w:rsidRPr="00226A05">
        <w:t>aangekondigd</w:t>
      </w:r>
      <w:r w:rsidR="00FA2A26" w:rsidRPr="00226A05">
        <w:t>.</w:t>
      </w:r>
      <w:r w:rsidR="003554A1" w:rsidRPr="00226A05">
        <w:rPr>
          <w:rStyle w:val="Voetnootmarkering"/>
        </w:rPr>
        <w:footnoteReference w:id="3"/>
      </w:r>
      <w:r w:rsidR="00FA2A26" w:rsidRPr="00226A05">
        <w:t xml:space="preserve"> Vanaf </w:t>
      </w:r>
      <w:r w:rsidRPr="00226A05">
        <w:t>2028</w:t>
      </w:r>
      <w:r w:rsidR="00FA2A26" w:rsidRPr="00226A05">
        <w:t xml:space="preserve"> wordt het </w:t>
      </w:r>
      <w:r w:rsidR="00AF3E9C" w:rsidRPr="00226A05">
        <w:t>probleem</w:t>
      </w:r>
      <w:r w:rsidR="00B15DF0" w:rsidRPr="00226A05">
        <w:t xml:space="preserve"> opgelost</w:t>
      </w:r>
      <w:r w:rsidR="00FA2A26" w:rsidRPr="00226A05">
        <w:t xml:space="preserve"> via </w:t>
      </w:r>
      <w:r w:rsidR="00D14C0F" w:rsidRPr="00226A05">
        <w:t>de inkomstenbelasting</w:t>
      </w:r>
      <w:r w:rsidRPr="00226A05">
        <w:t xml:space="preserve">. </w:t>
      </w:r>
      <w:r w:rsidR="00F50985" w:rsidRPr="00226A05">
        <w:t>Voor 202</w:t>
      </w:r>
      <w:r w:rsidR="00DB5317" w:rsidRPr="00226A05">
        <w:t>5</w:t>
      </w:r>
      <w:r w:rsidR="00F50985" w:rsidRPr="00226A05">
        <w:t xml:space="preserve"> tot en met 2027 </w:t>
      </w:r>
      <w:r w:rsidR="00C75480" w:rsidRPr="00226A05">
        <w:t>wil het kabinet een tijdelijke regeling invoeren</w:t>
      </w:r>
      <w:r w:rsidR="00F50985" w:rsidRPr="00226A05">
        <w:t>.</w:t>
      </w:r>
      <w:r w:rsidR="00C9102E" w:rsidRPr="00226A05">
        <w:br/>
      </w:r>
      <w:r w:rsidR="00FA2A26" w:rsidRPr="00226A05">
        <w:t xml:space="preserve">Voor beide </w:t>
      </w:r>
      <w:r w:rsidR="00AF3E9C" w:rsidRPr="00226A05">
        <w:t>oplossingen</w:t>
      </w:r>
      <w:r w:rsidR="00997808" w:rsidRPr="00226A05">
        <w:t xml:space="preserve"> </w:t>
      </w:r>
      <w:r w:rsidR="00A269F0" w:rsidRPr="00226A05">
        <w:t>is aanpassing</w:t>
      </w:r>
      <w:r w:rsidR="00017FA1" w:rsidRPr="00226A05">
        <w:t xml:space="preserve"> van</w:t>
      </w:r>
      <w:r w:rsidR="00A269F0" w:rsidRPr="00226A05">
        <w:t xml:space="preserve"> wetgeving nodig</w:t>
      </w:r>
      <w:r w:rsidR="00C9102E" w:rsidRPr="00226A05">
        <w:t>, en die kost tijd</w:t>
      </w:r>
      <w:r w:rsidR="00BB30A1" w:rsidRPr="00226A05">
        <w:t>.</w:t>
      </w:r>
      <w:r w:rsidR="00F50985" w:rsidRPr="00226A05">
        <w:t xml:space="preserve"> </w:t>
      </w:r>
      <w:r w:rsidR="00CC06EF" w:rsidRPr="00226A05">
        <w:t>D</w:t>
      </w:r>
      <w:r w:rsidRPr="00226A05">
        <w:t xml:space="preserve">e getroffen huishoudens </w:t>
      </w:r>
      <w:r w:rsidR="00CC06EF" w:rsidRPr="00226A05">
        <w:t xml:space="preserve">moeten echter </w:t>
      </w:r>
      <w:r w:rsidRPr="00226A05">
        <w:t>op korte termijn al zo goed mogelijk worden geholpen</w:t>
      </w:r>
      <w:r w:rsidR="002011B3" w:rsidRPr="00226A05">
        <w:t>,</w:t>
      </w:r>
      <w:r w:rsidRPr="00226A05">
        <w:t xml:space="preserve"> de Tweede Kamer heeft hiertoe ook opgeroepen</w:t>
      </w:r>
      <w:r w:rsidR="002A2794" w:rsidRPr="00226A05">
        <w:t>.</w:t>
      </w:r>
      <w:r w:rsidRPr="00226A05">
        <w:rPr>
          <w:rStyle w:val="Voetnootmarkering"/>
        </w:rPr>
        <w:footnoteReference w:id="4"/>
      </w:r>
      <w:r w:rsidRPr="00226A05">
        <w:t xml:space="preserve"> </w:t>
      </w:r>
    </w:p>
    <w:p w14:paraId="58E0E526" w14:textId="77777777" w:rsidR="00055872" w:rsidRPr="00226A05" w:rsidRDefault="00055872" w:rsidP="00C33FE8"/>
    <w:p w14:paraId="7AA21AC6" w14:textId="0CC8FE21" w:rsidR="00190BA6" w:rsidRPr="00226A05" w:rsidRDefault="00D54D4A" w:rsidP="00C33FE8">
      <w:r w:rsidRPr="00226A05">
        <w:t>Een snelle mogelijkheid tot compensatie is</w:t>
      </w:r>
      <w:r w:rsidR="004A49C4" w:rsidRPr="00226A05">
        <w:t xml:space="preserve"> </w:t>
      </w:r>
      <w:r w:rsidR="00C33FE8" w:rsidRPr="00226A05">
        <w:t xml:space="preserve">de individuele bijzondere bijstand. </w:t>
      </w:r>
      <w:r w:rsidR="006C4AE4" w:rsidRPr="00226A05">
        <w:t>Hiermee</w:t>
      </w:r>
      <w:r w:rsidR="00C33FE8" w:rsidRPr="00226A05">
        <w:t xml:space="preserve"> kan </w:t>
      </w:r>
      <w:r w:rsidR="00184C14" w:rsidRPr="00226A05">
        <w:t xml:space="preserve">tot invoering van de tussentijdse </w:t>
      </w:r>
      <w:r w:rsidR="00AB025B" w:rsidRPr="00226A05">
        <w:t>regeling</w:t>
      </w:r>
      <w:r w:rsidR="00184C14" w:rsidRPr="00226A05">
        <w:t xml:space="preserve"> </w:t>
      </w:r>
      <w:r w:rsidR="006C4AE4" w:rsidRPr="00226A05">
        <w:t>al</w:t>
      </w:r>
      <w:r w:rsidR="00C33FE8" w:rsidRPr="00226A05">
        <w:t xml:space="preserve"> financiële steun worden geboden. Het ministerie van Sociale Zaken en Werkgelegenheid </w:t>
      </w:r>
      <w:r w:rsidR="002F7602" w:rsidRPr="00226A05">
        <w:t xml:space="preserve">(SZW) </w:t>
      </w:r>
      <w:r w:rsidR="00C33FE8" w:rsidRPr="00226A05">
        <w:t>heeft</w:t>
      </w:r>
      <w:r w:rsidR="0012211F" w:rsidRPr="00226A05">
        <w:t xml:space="preserve"> </w:t>
      </w:r>
      <w:r w:rsidR="00C33FE8" w:rsidRPr="00226A05">
        <w:t xml:space="preserve">in april </w:t>
      </w:r>
      <w:r w:rsidR="00B02D79" w:rsidRPr="00226A05">
        <w:t xml:space="preserve">2023 </w:t>
      </w:r>
      <w:r w:rsidR="00B078BC" w:rsidRPr="00226A05">
        <w:t>daarom</w:t>
      </w:r>
      <w:r w:rsidR="00F97B8B" w:rsidRPr="00226A05">
        <w:t xml:space="preserve"> </w:t>
      </w:r>
      <w:r w:rsidR="00C75480" w:rsidRPr="00226A05">
        <w:t xml:space="preserve">een </w:t>
      </w:r>
      <w:r w:rsidR="00C33FE8" w:rsidRPr="00226A05">
        <w:t xml:space="preserve">handelingsperspectief </w:t>
      </w:r>
      <w:r w:rsidR="00C75480" w:rsidRPr="00226A05">
        <w:t xml:space="preserve">voor gemeenten </w:t>
      </w:r>
      <w:r w:rsidR="00C33FE8" w:rsidRPr="00226A05">
        <w:t>beschreven</w:t>
      </w:r>
      <w:r w:rsidR="002A2794" w:rsidRPr="00226A05">
        <w:t>.</w:t>
      </w:r>
      <w:r w:rsidR="00C33FE8" w:rsidRPr="00226A05">
        <w:rPr>
          <w:rStyle w:val="Voetnootmarkering"/>
        </w:rPr>
        <w:footnoteReference w:id="5"/>
      </w:r>
      <w:r w:rsidR="00C33FE8" w:rsidRPr="00226A05">
        <w:t xml:space="preserve"> </w:t>
      </w:r>
      <w:r w:rsidR="002A2794" w:rsidRPr="00226A05">
        <w:t xml:space="preserve">Hierin staat dat gemeenten </w:t>
      </w:r>
      <w:r w:rsidR="002B157B" w:rsidRPr="00226A05">
        <w:t>all</w:t>
      </w:r>
      <w:r w:rsidR="002A2794" w:rsidRPr="00226A05">
        <w:t>eenverdiene</w:t>
      </w:r>
      <w:r w:rsidR="002B157B" w:rsidRPr="00226A05">
        <w:t>n</w:t>
      </w:r>
      <w:r w:rsidR="0049735E" w:rsidRPr="00226A05">
        <w:t xml:space="preserve">de </w:t>
      </w:r>
      <w:r w:rsidR="002A2794" w:rsidRPr="00226A05">
        <w:t xml:space="preserve">huishoudens in </w:t>
      </w:r>
      <w:r w:rsidR="004B74BE" w:rsidRPr="00226A05">
        <w:t>twee</w:t>
      </w:r>
      <w:r w:rsidR="002A2794" w:rsidRPr="00226A05">
        <w:t xml:space="preserve"> gevallen tegemoet kunnen komen. Niet met algemene, maar met bijzondere bijstand:</w:t>
      </w:r>
    </w:p>
    <w:p w14:paraId="66DC720A" w14:textId="4640CD68" w:rsidR="002A2794" w:rsidRPr="00226A05" w:rsidRDefault="002A2794" w:rsidP="002A2794">
      <w:pPr>
        <w:pStyle w:val="Lijstnummering"/>
      </w:pPr>
      <w:r w:rsidRPr="00226A05">
        <w:t>voor echtparen</w:t>
      </w:r>
      <w:r w:rsidRPr="00226A05">
        <w:rPr>
          <w:rStyle w:val="Voetnootmarkering"/>
        </w:rPr>
        <w:footnoteReference w:id="6"/>
      </w:r>
      <w:r w:rsidRPr="00226A05">
        <w:t xml:space="preserve"> </w:t>
      </w:r>
      <w:r w:rsidR="00621ECF" w:rsidRPr="00226A05">
        <w:t xml:space="preserve">(hierna ook ‘huishoudens’) </w:t>
      </w:r>
      <w:r w:rsidRPr="00226A05">
        <w:t>van wie de toeslagen over 2023</w:t>
      </w:r>
      <w:r w:rsidR="00621ECF" w:rsidRPr="00226A05">
        <w:t xml:space="preserve"> en 2024 </w:t>
      </w:r>
      <w:r w:rsidRPr="00226A05">
        <w:t xml:space="preserve">ten gevolge van deze problematiek lager zijn vastgesteld dan bij </w:t>
      </w:r>
      <w:r w:rsidR="00C15CE4" w:rsidRPr="00226A05">
        <w:t>echtparen</w:t>
      </w:r>
      <w:r w:rsidRPr="00226A05">
        <w:t xml:space="preserve"> in een vergelijkbare leefsituatie met een volledige bijstandsuitkering; en </w:t>
      </w:r>
    </w:p>
    <w:p w14:paraId="320FD5C1" w14:textId="0A951405" w:rsidR="002A2794" w:rsidRPr="00226A05" w:rsidRDefault="002A2794" w:rsidP="002A2794">
      <w:pPr>
        <w:pStyle w:val="Lijstnummering"/>
      </w:pPr>
      <w:r w:rsidRPr="00226A05">
        <w:t>voor echtparen die een terugvordering van zorg- en/of huurtoeslag hebben gekregen over 2022</w:t>
      </w:r>
      <w:r w:rsidR="00621ECF" w:rsidRPr="00226A05">
        <w:t xml:space="preserve"> </w:t>
      </w:r>
      <w:r w:rsidR="00CC7228" w:rsidRPr="00226A05">
        <w:t>en</w:t>
      </w:r>
      <w:r w:rsidR="0042198F" w:rsidRPr="00226A05">
        <w:t>/of</w:t>
      </w:r>
      <w:r w:rsidR="00CC7228" w:rsidRPr="00226A05">
        <w:t xml:space="preserve"> </w:t>
      </w:r>
      <w:r w:rsidR="0042198F" w:rsidRPr="00226A05">
        <w:t xml:space="preserve">over </w:t>
      </w:r>
      <w:r w:rsidR="00621ECF" w:rsidRPr="00226A05">
        <w:t>2023</w:t>
      </w:r>
      <w:r w:rsidRPr="00226A05">
        <w:t xml:space="preserve"> die te wijten is aan deze problematiek, of een betaalregeling hebben die daaruit voortkomt.</w:t>
      </w:r>
    </w:p>
    <w:p w14:paraId="63B43AB3" w14:textId="77777777" w:rsidR="0034419C" w:rsidRPr="00226A05" w:rsidRDefault="0042399A" w:rsidP="0042399A">
      <w:r w:rsidRPr="00226A05">
        <w:t>In deze handreiking word</w:t>
      </w:r>
      <w:r w:rsidR="00C7670D" w:rsidRPr="00226A05">
        <w:t xml:space="preserve">en deze </w:t>
      </w:r>
      <w:r w:rsidR="00877C4C" w:rsidRPr="00226A05">
        <w:t>twee</w:t>
      </w:r>
      <w:r w:rsidR="00C7670D" w:rsidRPr="00226A05">
        <w:t xml:space="preserve"> mogelijkheden beschreven. </w:t>
      </w:r>
    </w:p>
    <w:p w14:paraId="7B2525F1" w14:textId="3021375D" w:rsidR="009841CD" w:rsidRPr="00226A05" w:rsidRDefault="009841CD" w:rsidP="009841CD">
      <w:r w:rsidRPr="00226A05">
        <w:t xml:space="preserve">In afwachting van de </w:t>
      </w:r>
      <w:r w:rsidR="009F3927" w:rsidRPr="00226A05">
        <w:t>Wet tijdelijke regeling alleenverdienersproblematiek</w:t>
      </w:r>
      <w:r w:rsidR="00A355AD" w:rsidRPr="00226A05">
        <w:t xml:space="preserve">, die naar verwachting per 1 januari 2025 in zal gaan, </w:t>
      </w:r>
      <w:r w:rsidRPr="00226A05">
        <w:t xml:space="preserve">is de inhoud van deze handreiking ook toepasbaar </w:t>
      </w:r>
      <w:r w:rsidR="00477B59" w:rsidRPr="00226A05">
        <w:t>o</w:t>
      </w:r>
      <w:r w:rsidR="009728DC" w:rsidRPr="00226A05">
        <w:t>p</w:t>
      </w:r>
      <w:r w:rsidR="00477B59" w:rsidRPr="00226A05">
        <w:t xml:space="preserve"> heel</w:t>
      </w:r>
      <w:r w:rsidRPr="00226A05">
        <w:t xml:space="preserve"> 2024</w:t>
      </w:r>
      <w:r w:rsidR="002C3914" w:rsidRPr="00226A05">
        <w:t>.</w:t>
      </w:r>
      <w:r w:rsidR="006D136C" w:rsidRPr="00226A05">
        <w:rPr>
          <w:rStyle w:val="Voetnootmarkering"/>
        </w:rPr>
        <w:footnoteReference w:id="7"/>
      </w:r>
      <w:r w:rsidR="00EC0020" w:rsidRPr="00226A05">
        <w:rPr>
          <w:vertAlign w:val="superscript"/>
        </w:rPr>
        <w:t>,</w:t>
      </w:r>
      <w:r w:rsidR="00584DF4" w:rsidRPr="00226A05">
        <w:rPr>
          <w:rStyle w:val="Voetnootmarkering"/>
        </w:rPr>
        <w:footnoteReference w:id="8"/>
      </w:r>
      <w:r w:rsidRPr="00226A05">
        <w:t xml:space="preserve"> </w:t>
      </w:r>
      <w:r w:rsidR="00BE2410" w:rsidRPr="00226A05">
        <w:br/>
      </w:r>
      <w:r w:rsidR="00202BEC" w:rsidRPr="00226A05">
        <w:t>De handreiking is bijgewerkt tot en met medio september 2024</w:t>
      </w:r>
      <w:r w:rsidR="00601037">
        <w:t>.</w:t>
      </w:r>
    </w:p>
    <w:p w14:paraId="61C0BCF2" w14:textId="77777777" w:rsidR="00B7596C" w:rsidRPr="00226A05" w:rsidRDefault="00B7596C" w:rsidP="0042399A"/>
    <w:p w14:paraId="2F150E47" w14:textId="77777777" w:rsidR="004B0246" w:rsidRPr="00226A05" w:rsidRDefault="004B0246" w:rsidP="004B0246">
      <w:pPr>
        <w:pStyle w:val="Kop3"/>
      </w:pPr>
      <w:bookmarkStart w:id="12" w:name="_Toc153273513"/>
      <w:bookmarkStart w:id="13" w:name="_Toc172291287"/>
      <w:bookmarkStart w:id="14" w:name="_Toc176690245"/>
      <w:r w:rsidRPr="00226A05">
        <w:t>Wat komt aan bod?</w:t>
      </w:r>
      <w:bookmarkEnd w:id="12"/>
      <w:bookmarkEnd w:id="13"/>
      <w:bookmarkEnd w:id="14"/>
    </w:p>
    <w:p w14:paraId="62C08F0A" w14:textId="4A03770A" w:rsidR="004B0246" w:rsidRPr="00226A05" w:rsidRDefault="004B0246" w:rsidP="004D0630">
      <w:r w:rsidRPr="00226A05">
        <w:t xml:space="preserve">Deze handreiking beschrijft de oorzaken en achtergrond van de </w:t>
      </w:r>
      <w:r w:rsidR="004D0630" w:rsidRPr="00226A05">
        <w:t>alleenverdieners</w:t>
      </w:r>
      <w:r w:rsidRPr="00226A05">
        <w:t>problematiek</w:t>
      </w:r>
      <w:r w:rsidR="008F60F9" w:rsidRPr="00226A05">
        <w:t xml:space="preserve">. </w:t>
      </w:r>
      <w:r w:rsidR="00507CCC" w:rsidRPr="00226A05">
        <w:t>Zij</w:t>
      </w:r>
      <w:r w:rsidRPr="00226A05">
        <w:t xml:space="preserve"> biedt </w:t>
      </w:r>
      <w:r w:rsidR="00507CCC" w:rsidRPr="00226A05">
        <w:t>hierbij twee</w:t>
      </w:r>
      <w:r w:rsidRPr="00226A05">
        <w:t xml:space="preserve"> stappenplan</w:t>
      </w:r>
      <w:r w:rsidR="00507CCC" w:rsidRPr="00226A05">
        <w:t>nen</w:t>
      </w:r>
      <w:r w:rsidR="007B679D" w:rsidRPr="00226A05">
        <w:t>. Het eerste gaat over</w:t>
      </w:r>
      <w:r w:rsidR="00D14243" w:rsidRPr="00226A05">
        <w:t xml:space="preserve"> </w:t>
      </w:r>
      <w:r w:rsidR="00856D3F" w:rsidRPr="00226A05">
        <w:t>de aanpak van de problematiek</w:t>
      </w:r>
      <w:r w:rsidR="007B679D" w:rsidRPr="00226A05">
        <w:t>.</w:t>
      </w:r>
      <w:r w:rsidR="007B66C9" w:rsidRPr="00226A05">
        <w:t xml:space="preserve"> </w:t>
      </w:r>
      <w:r w:rsidR="007B679D" w:rsidRPr="00226A05">
        <w:t>Het tweede</w:t>
      </w:r>
      <w:r w:rsidR="007B66C9" w:rsidRPr="00226A05">
        <w:t xml:space="preserve"> </w:t>
      </w:r>
      <w:r w:rsidR="004C1A15" w:rsidRPr="00226A05">
        <w:t>over</w:t>
      </w:r>
      <w:r w:rsidR="0085732D" w:rsidRPr="00226A05">
        <w:t xml:space="preserve"> het bepalen van het recht op compensatie</w:t>
      </w:r>
      <w:r w:rsidRPr="00226A05">
        <w:t>. In de hoofdstukken wordt ingegaan op de volgende onderdelen:</w:t>
      </w:r>
    </w:p>
    <w:p w14:paraId="103C6E31" w14:textId="036B34E9" w:rsidR="004B0246" w:rsidRPr="00226A05" w:rsidRDefault="004B0246" w:rsidP="0034419C">
      <w:pPr>
        <w:pStyle w:val="Lijstalinea"/>
      </w:pPr>
      <w:r w:rsidRPr="00226A05">
        <w:rPr>
          <w:b/>
          <w:bCs/>
        </w:rPr>
        <w:t>Hoofdstuk 2</w:t>
      </w:r>
      <w:r w:rsidRPr="00226A05">
        <w:t xml:space="preserve"> beschrijft wat de alleenverdienersproblematiek precies is, wie tot de getroffen </w:t>
      </w:r>
      <w:r w:rsidR="001C1715" w:rsidRPr="00226A05">
        <w:t>huishoudens</w:t>
      </w:r>
      <w:r w:rsidRPr="00226A05">
        <w:t xml:space="preserve"> kunnen behoren en hoe en waarmee deze </w:t>
      </w:r>
      <w:r w:rsidR="001C1715" w:rsidRPr="00226A05">
        <w:t>huishoudens</w:t>
      </w:r>
      <w:r w:rsidRPr="00226A05">
        <w:t xml:space="preserve"> nu geholpen kunnen worden. Mogelijke </w:t>
      </w:r>
      <w:r w:rsidRPr="00226A05">
        <w:lastRenderedPageBreak/>
        <w:t>oplossingen voor de toekomst zijn kort beschreven, maar hierop wordt in deze handreiking niet verder ingegaan.</w:t>
      </w:r>
    </w:p>
    <w:p w14:paraId="795C156E" w14:textId="77777777" w:rsidR="004B0246" w:rsidRPr="00226A05" w:rsidRDefault="004B0246" w:rsidP="0034419C">
      <w:pPr>
        <w:pStyle w:val="Lijstalinea"/>
      </w:pPr>
      <w:r w:rsidRPr="00226A05">
        <w:rPr>
          <w:b/>
          <w:bCs/>
        </w:rPr>
        <w:t>Hoofdstuk 3</w:t>
      </w:r>
      <w:r w:rsidRPr="00226A05">
        <w:t xml:space="preserve"> geeft een (voorbeeld)stappenplan met stappen die de gemeente kan zetten om het handelingsperspectief uit te voeren. Waar moet de gemeente zoal aan denken en waar beslissingen over nemen? Wat moet er geregeld worden bij de uitvoering van dit traject? De hoofdstukken hierna geven een uitwerking van verschillende stappen uit dit stappenplan.</w:t>
      </w:r>
    </w:p>
    <w:p w14:paraId="5CAF0FAD" w14:textId="473763CE" w:rsidR="004B0246" w:rsidRPr="00226A05" w:rsidRDefault="004B0246" w:rsidP="0034419C">
      <w:pPr>
        <w:pStyle w:val="Lijstalinea"/>
      </w:pPr>
      <w:r w:rsidRPr="00226A05">
        <w:rPr>
          <w:b/>
          <w:bCs/>
        </w:rPr>
        <w:t>Hoofdstuk 4</w:t>
      </w:r>
      <w:r w:rsidRPr="00226A05">
        <w:t xml:space="preserve"> biedt een overzicht van de kenmerken van de verschillende doelgroepen alleenverdieners </w:t>
      </w:r>
      <w:r w:rsidR="00FC6937" w:rsidRPr="00226A05">
        <w:br/>
      </w:r>
      <w:r w:rsidRPr="00226A05">
        <w:t>die met deze problematiek te maken kunnen hebben. Waaraan kan de gemeente de getroffen huishoudens herkennen? Ook geeft dit hoofdstuk een overzicht van het begrip partner in de Participatiewet, voor de toeslagen en bij belastingaangifte.</w:t>
      </w:r>
    </w:p>
    <w:p w14:paraId="42F93D49" w14:textId="77777777" w:rsidR="004B0246" w:rsidRPr="00226A05" w:rsidRDefault="004B0246" w:rsidP="0034419C">
      <w:pPr>
        <w:pStyle w:val="Lijstalinea"/>
      </w:pPr>
      <w:r w:rsidRPr="00226A05">
        <w:rPr>
          <w:b/>
          <w:bCs/>
        </w:rPr>
        <w:t>Hoofdstuk 5</w:t>
      </w:r>
      <w:r w:rsidRPr="00226A05">
        <w:t xml:space="preserve"> beschrijft de beleidsmatige opties; op welke manieren kan de gemeente de huishoudens uit de doelgroep vinden en benaderen? Aan welke taakverdeling en werkwijze kan de gemeente denken? Welke bevoegdheden heeft de gemeente en hoe zit het met gegevensbescherming en de AVG?</w:t>
      </w:r>
    </w:p>
    <w:p w14:paraId="6EB0E066" w14:textId="7B7D8050" w:rsidR="004B0246" w:rsidRPr="00226A05" w:rsidRDefault="004B0246" w:rsidP="0034419C">
      <w:pPr>
        <w:pStyle w:val="Lijstalinea"/>
      </w:pPr>
      <w:r w:rsidRPr="00226A05">
        <w:rPr>
          <w:b/>
          <w:bCs/>
        </w:rPr>
        <w:t>Hoofdstuk 6</w:t>
      </w:r>
      <w:r w:rsidRPr="00226A05">
        <w:t xml:space="preserve"> </w:t>
      </w:r>
      <w:r w:rsidR="00397AB5" w:rsidRPr="00226A05">
        <w:t xml:space="preserve">start met </w:t>
      </w:r>
      <w:r w:rsidR="0042198F" w:rsidRPr="00226A05">
        <w:t>een</w:t>
      </w:r>
      <w:r w:rsidR="00397AB5" w:rsidRPr="00226A05">
        <w:t xml:space="preserve"> stappenplan </w:t>
      </w:r>
      <w:r w:rsidR="00890338" w:rsidRPr="00226A05">
        <w:t xml:space="preserve">om een eventueel tekort aan toeslagen vast te stellen en </w:t>
      </w:r>
      <w:r w:rsidRPr="00226A05">
        <w:t>zet uiteen hoe berekend kan worden welk bedrag de getroffen huishoudens te kort komen. Het gaat hierbij om het verschil tussen ontvangen en maximale toeslagen. Welke gegevens zijn hiervoor nodig? In dit hoofdstuk staan ook voorbeelden.</w:t>
      </w:r>
    </w:p>
    <w:p w14:paraId="366E74A5" w14:textId="630D46B6" w:rsidR="009E5070" w:rsidRPr="00226A05" w:rsidRDefault="00CA6DA2" w:rsidP="006200E0">
      <w:pPr>
        <w:pStyle w:val="Lijstalinea"/>
      </w:pPr>
      <w:r w:rsidRPr="00226A05">
        <w:rPr>
          <w:b/>
          <w:bCs/>
        </w:rPr>
        <w:t>In h</w:t>
      </w:r>
      <w:r w:rsidR="009E5070" w:rsidRPr="00226A05">
        <w:rPr>
          <w:b/>
          <w:bCs/>
        </w:rPr>
        <w:t>oof</w:t>
      </w:r>
      <w:r w:rsidR="00223646" w:rsidRPr="00226A05">
        <w:rPr>
          <w:b/>
          <w:bCs/>
        </w:rPr>
        <w:t>d</w:t>
      </w:r>
      <w:r w:rsidR="009E5070" w:rsidRPr="00226A05">
        <w:rPr>
          <w:b/>
          <w:bCs/>
        </w:rPr>
        <w:t xml:space="preserve">stuk 7 </w:t>
      </w:r>
      <w:r w:rsidRPr="00226A05">
        <w:t xml:space="preserve">wordt uitgelegd waarom het </w:t>
      </w:r>
      <w:r w:rsidR="009C6593" w:rsidRPr="00226A05">
        <w:t xml:space="preserve">bij de alleenverdienersproblematiek </w:t>
      </w:r>
      <w:r w:rsidR="00255DE9" w:rsidRPr="00226A05">
        <w:t xml:space="preserve">van belang is bij toekenning van de bijzondere bijstand de specifieke kosten te </w:t>
      </w:r>
      <w:r w:rsidR="004A7776" w:rsidRPr="00226A05">
        <w:t>be</w:t>
      </w:r>
      <w:r w:rsidR="00255DE9" w:rsidRPr="00226A05">
        <w:t>noemen</w:t>
      </w:r>
      <w:r w:rsidR="006200E0" w:rsidRPr="00226A05">
        <w:t>, en wat de gemeente moet doen bij een aanvraag van compensatie over de jaren van vóór het handelingsperspectief.</w:t>
      </w:r>
    </w:p>
    <w:p w14:paraId="129DA2D1" w14:textId="32FCA0D7" w:rsidR="004B0246" w:rsidRPr="00226A05" w:rsidRDefault="004B0246" w:rsidP="0034419C">
      <w:pPr>
        <w:pStyle w:val="Lijstalinea"/>
      </w:pPr>
      <w:r w:rsidRPr="00226A05">
        <w:rPr>
          <w:b/>
          <w:bCs/>
        </w:rPr>
        <w:t>In bijlage 1</w:t>
      </w:r>
      <w:r w:rsidRPr="00226A05">
        <w:t xml:space="preserve"> staat een beknopte uitleg over de samenloop van de toeslagen en de afbouw van de </w:t>
      </w:r>
      <w:r w:rsidR="00FC6937" w:rsidRPr="00226A05">
        <w:br/>
      </w:r>
      <w:r w:rsidRPr="00226A05">
        <w:t xml:space="preserve">algemene heffingskorting </w:t>
      </w:r>
      <w:r w:rsidR="00D63E4D" w:rsidRPr="00226A05">
        <w:t xml:space="preserve">(AHK) </w:t>
      </w:r>
      <w:r w:rsidRPr="00226A05">
        <w:t>minstverdienende partner, als achtergrondinformatie over hoe de problematiek is ontstaan.</w:t>
      </w:r>
    </w:p>
    <w:p w14:paraId="447BE5D8" w14:textId="77777777" w:rsidR="004B0246" w:rsidRPr="00226A05" w:rsidRDefault="004B0246" w:rsidP="0034419C">
      <w:pPr>
        <w:pStyle w:val="Lijstalinea"/>
      </w:pPr>
      <w:r w:rsidRPr="00226A05">
        <w:rPr>
          <w:b/>
          <w:bCs/>
        </w:rPr>
        <w:t>Bijlage 2</w:t>
      </w:r>
      <w:r w:rsidRPr="00226A05">
        <w:t xml:space="preserve"> biedt een serie modelteksten: een voorbeeldtekst voor website of folder en een aantal modelbrieven en -beschikkingen.</w:t>
      </w:r>
    </w:p>
    <w:p w14:paraId="602D78F7" w14:textId="77777777" w:rsidR="004B0246" w:rsidRPr="00226A05" w:rsidRDefault="004B0246" w:rsidP="004B0246"/>
    <w:p w14:paraId="455CD980" w14:textId="77777777" w:rsidR="008F1273" w:rsidRPr="00226A05" w:rsidRDefault="008F1273">
      <w:pPr>
        <w:rPr>
          <w:rFonts w:asciiTheme="majorHAnsi" w:eastAsiaTheme="majorEastAsia" w:hAnsiTheme="majorHAnsi" w:cstheme="majorBidi"/>
          <w:b/>
          <w:color w:val="0087D7" w:themeColor="accent1"/>
          <w:sz w:val="36"/>
          <w:szCs w:val="32"/>
        </w:rPr>
      </w:pPr>
      <w:r w:rsidRPr="00226A05">
        <w:br w:type="page"/>
      </w:r>
    </w:p>
    <w:p w14:paraId="5C2ABFBD" w14:textId="7ECACE64" w:rsidR="004551EC" w:rsidRPr="00226A05" w:rsidRDefault="0003673D" w:rsidP="00076E45">
      <w:pPr>
        <w:pStyle w:val="Kop1"/>
      </w:pPr>
      <w:bookmarkStart w:id="15" w:name="_Toc153273514"/>
      <w:bookmarkStart w:id="16" w:name="_Toc172291288"/>
      <w:bookmarkStart w:id="17" w:name="_Toc176690246"/>
      <w:bookmarkStart w:id="18" w:name="_Toc177382008"/>
      <w:r w:rsidRPr="00226A05">
        <w:lastRenderedPageBreak/>
        <w:t>Alleenverdienersproblematiek</w:t>
      </w:r>
      <w:bookmarkEnd w:id="15"/>
      <w:bookmarkEnd w:id="16"/>
      <w:bookmarkEnd w:id="17"/>
      <w:bookmarkEnd w:id="18"/>
    </w:p>
    <w:p w14:paraId="6265E27B" w14:textId="32FBA8E8" w:rsidR="00594A6F" w:rsidRPr="00226A05" w:rsidRDefault="0012009F" w:rsidP="00594A6F">
      <w:r w:rsidRPr="00226A05">
        <w:t>De</w:t>
      </w:r>
      <w:r w:rsidR="00E077CA" w:rsidRPr="00226A05">
        <w:t xml:space="preserve"> </w:t>
      </w:r>
      <w:r w:rsidR="001E5787" w:rsidRPr="00226A05">
        <w:t xml:space="preserve">directe </w:t>
      </w:r>
      <w:r w:rsidR="00E077CA" w:rsidRPr="00226A05">
        <w:t xml:space="preserve">aanleiding </w:t>
      </w:r>
      <w:r w:rsidRPr="00226A05">
        <w:t xml:space="preserve">voor het handelingsperspectief dat </w:t>
      </w:r>
      <w:r w:rsidR="00F6218A" w:rsidRPr="00226A05">
        <w:t xml:space="preserve">in deze handreiking wordt beschreven is </w:t>
      </w:r>
      <w:r w:rsidR="00E077CA" w:rsidRPr="00226A05">
        <w:t>e</w:t>
      </w:r>
      <w:r w:rsidR="00594A6F" w:rsidRPr="00226A05">
        <w:t>en uitspraak van de Centrale Raad van Beroep (</w:t>
      </w:r>
      <w:proofErr w:type="spellStart"/>
      <w:r w:rsidR="00594A6F" w:rsidRPr="00226A05">
        <w:t>CRvB</w:t>
      </w:r>
      <w:proofErr w:type="spellEnd"/>
      <w:r w:rsidR="00594A6F" w:rsidRPr="00226A05">
        <w:t>) en verschillende Kamervragen</w:t>
      </w:r>
      <w:r w:rsidR="00F6218A" w:rsidRPr="00226A05">
        <w:t xml:space="preserve"> hierover. </w:t>
      </w:r>
      <w:r w:rsidR="001E5787" w:rsidRPr="00226A05">
        <w:br/>
      </w:r>
      <w:r w:rsidR="00F6218A" w:rsidRPr="00226A05">
        <w:t>In dit hoofdstuk word</w:t>
      </w:r>
      <w:r w:rsidR="007864E3" w:rsidRPr="00226A05">
        <w:t xml:space="preserve">en het handelingsperspectief en </w:t>
      </w:r>
      <w:r w:rsidR="00F6218A" w:rsidRPr="00226A05">
        <w:t xml:space="preserve">de uitspraak beschreven en </w:t>
      </w:r>
      <w:r w:rsidR="00304215" w:rsidRPr="00226A05">
        <w:t xml:space="preserve">uiteengezet hoe de problematiek wordt veroorzaakt. </w:t>
      </w:r>
      <w:r w:rsidR="00543BC4" w:rsidRPr="00226A05">
        <w:t xml:space="preserve">Daarna </w:t>
      </w:r>
      <w:r w:rsidR="00CA3EF5" w:rsidRPr="00226A05">
        <w:t>wordt</w:t>
      </w:r>
      <w:r w:rsidR="00543BC4" w:rsidRPr="00226A05">
        <w:t xml:space="preserve"> de afbakening van de</w:t>
      </w:r>
      <w:r w:rsidR="00CA3EF5" w:rsidRPr="00226A05">
        <w:t>ze handreiking binnen de problematiek beschreven.</w:t>
      </w:r>
    </w:p>
    <w:p w14:paraId="14BE6FAF" w14:textId="77777777" w:rsidR="009D3886" w:rsidRPr="00226A05" w:rsidRDefault="009D3886" w:rsidP="00304215">
      <w:bookmarkStart w:id="19" w:name="_Uitspraak_en_gevolgen"/>
      <w:bookmarkEnd w:id="19"/>
    </w:p>
    <w:p w14:paraId="040C7227" w14:textId="284383E1" w:rsidR="009D3886" w:rsidRPr="00226A05" w:rsidRDefault="009D3886" w:rsidP="009D3886">
      <w:pPr>
        <w:pStyle w:val="Kop2"/>
      </w:pPr>
      <w:bookmarkStart w:id="20" w:name="_Toc146523066"/>
      <w:bookmarkStart w:id="21" w:name="_Toc153273515"/>
      <w:bookmarkStart w:id="22" w:name="_Toc172291289"/>
      <w:bookmarkStart w:id="23" w:name="_Toc176690247"/>
      <w:bookmarkStart w:id="24" w:name="_Toc177382009"/>
      <w:r w:rsidRPr="00226A05">
        <w:t>Handelingsperspectief</w:t>
      </w:r>
      <w:bookmarkEnd w:id="20"/>
      <w:r w:rsidR="00B2149C" w:rsidRPr="00226A05">
        <w:t xml:space="preserve"> en ontwikkeling </w:t>
      </w:r>
      <w:r w:rsidR="001E633C" w:rsidRPr="00226A05">
        <w:t xml:space="preserve">in </w:t>
      </w:r>
      <w:r w:rsidR="00B2149C" w:rsidRPr="00226A05">
        <w:t>doelgroep</w:t>
      </w:r>
      <w:bookmarkEnd w:id="21"/>
      <w:bookmarkEnd w:id="22"/>
      <w:bookmarkEnd w:id="23"/>
      <w:bookmarkEnd w:id="24"/>
    </w:p>
    <w:p w14:paraId="6C83EDB3" w14:textId="00400490" w:rsidR="009D3886" w:rsidRPr="00226A05" w:rsidRDefault="009D3886" w:rsidP="009D3886">
      <w:r w:rsidRPr="00226A05">
        <w:t xml:space="preserve">In Gemeentenieuws SZW 2023-1 werd naar aanleiding van </w:t>
      </w:r>
      <w:r w:rsidR="00F56BE3" w:rsidRPr="00226A05">
        <w:t xml:space="preserve">de </w:t>
      </w:r>
      <w:r w:rsidRPr="00226A05">
        <w:t>uitspraak</w:t>
      </w:r>
      <w:r w:rsidR="00BD5F11" w:rsidRPr="00226A05">
        <w:t xml:space="preserve"> van de </w:t>
      </w:r>
      <w:proofErr w:type="spellStart"/>
      <w:r w:rsidR="00BD5F11" w:rsidRPr="00226A05">
        <w:t>CR</w:t>
      </w:r>
      <w:r w:rsidR="00656102" w:rsidRPr="00226A05">
        <w:t>v</w:t>
      </w:r>
      <w:r w:rsidR="00F03AEB" w:rsidRPr="00226A05">
        <w:t>B</w:t>
      </w:r>
      <w:proofErr w:type="spellEnd"/>
      <w:r w:rsidRPr="00226A05">
        <w:t xml:space="preserve"> een handelingsperspectief gegeven.</w:t>
      </w:r>
      <w:r w:rsidR="00F03AEB" w:rsidRPr="00226A05">
        <w:rPr>
          <w:rStyle w:val="Voetnootmarkering"/>
        </w:rPr>
        <w:footnoteReference w:id="9"/>
      </w:r>
      <w:r w:rsidR="00801E06" w:rsidRPr="00226A05">
        <w:t xml:space="preserve"> </w:t>
      </w:r>
      <w:r w:rsidRPr="00226A05">
        <w:rPr>
          <w:rStyle w:val="Voetnootmarkering"/>
        </w:rPr>
        <w:footnoteReference w:id="10"/>
      </w:r>
      <w:r w:rsidRPr="00226A05">
        <w:t xml:space="preserve"> Hierin staat dat gemeenten alleenverdienershuishoudens tegemoet kunnen komen</w:t>
      </w:r>
      <w:r w:rsidR="006B1107" w:rsidRPr="00226A05">
        <w:t xml:space="preserve"> als het gaat om:</w:t>
      </w:r>
    </w:p>
    <w:p w14:paraId="5B51BEFD" w14:textId="77777777" w:rsidR="008C5474" w:rsidRPr="00226A05" w:rsidRDefault="008C5474" w:rsidP="009D3886"/>
    <w:p w14:paraId="6F51A18B" w14:textId="0470D6EA" w:rsidR="00AA60EE" w:rsidRPr="00226A05" w:rsidRDefault="009D3886" w:rsidP="00CF7B54">
      <w:pPr>
        <w:pStyle w:val="Lijstnummering"/>
        <w:numPr>
          <w:ilvl w:val="0"/>
          <w:numId w:val="10"/>
        </w:numPr>
      </w:pPr>
      <w:r w:rsidRPr="00226A05">
        <w:t>echtparen</w:t>
      </w:r>
      <w:r w:rsidRPr="00226A05">
        <w:rPr>
          <w:rStyle w:val="Voetnootmarkering"/>
        </w:rPr>
        <w:footnoteReference w:id="11"/>
      </w:r>
      <w:r w:rsidRPr="00226A05">
        <w:t xml:space="preserve"> van wie de toeslagen over 2023 ten gevolge van deze problematiek lager zijn vastgesteld dan bij </w:t>
      </w:r>
      <w:r w:rsidR="006B1107" w:rsidRPr="00226A05">
        <w:t>echtparen</w:t>
      </w:r>
      <w:r w:rsidRPr="00226A05">
        <w:t xml:space="preserve"> in een vergelijkbare leefsituatie met een volledige bijstandsuitkering; en </w:t>
      </w:r>
    </w:p>
    <w:p w14:paraId="7E1E0698" w14:textId="771B332F" w:rsidR="00EF48EB" w:rsidRPr="00226A05" w:rsidRDefault="00F0085B" w:rsidP="00F0085B">
      <w:pPr>
        <w:pStyle w:val="Lijstnummering"/>
        <w:numPr>
          <w:ilvl w:val="0"/>
          <w:numId w:val="10"/>
        </w:numPr>
      </w:pPr>
      <w:r w:rsidRPr="00226A05">
        <w:t>echtparen</w:t>
      </w:r>
      <w:r w:rsidR="009D3886" w:rsidRPr="00226A05">
        <w:t xml:space="preserve"> die in 2023 een terugvordering van zorg- en/of huurtoeslag over 2022 </w:t>
      </w:r>
      <w:r w:rsidR="006B1107" w:rsidRPr="00226A05">
        <w:t xml:space="preserve">hebben gekregen </w:t>
      </w:r>
      <w:r w:rsidR="009D3886" w:rsidRPr="00226A05">
        <w:t>die te wijten is aan deze problematiek, of een betaalregeling hebben die daaruit voortkomt.</w:t>
      </w:r>
    </w:p>
    <w:p w14:paraId="5B9D8543" w14:textId="77777777" w:rsidR="009B0954" w:rsidRPr="00226A05" w:rsidRDefault="009B0954" w:rsidP="00BE72C0"/>
    <w:p w14:paraId="4BA4F48F" w14:textId="262B50BA" w:rsidR="000E4F65" w:rsidRPr="00226A05" w:rsidRDefault="00BF3A31" w:rsidP="001159AB">
      <w:r w:rsidRPr="00226A05">
        <w:t xml:space="preserve">Door </w:t>
      </w:r>
      <w:r w:rsidR="00C75480" w:rsidRPr="00226A05">
        <w:t>voortschrijdend inzicht</w:t>
      </w:r>
      <w:r w:rsidR="00724414" w:rsidRPr="00226A05">
        <w:t xml:space="preserve"> </w:t>
      </w:r>
      <w:r w:rsidRPr="00226A05">
        <w:t xml:space="preserve">is gebleken dat </w:t>
      </w:r>
      <w:r w:rsidR="003710B7" w:rsidRPr="00226A05">
        <w:t xml:space="preserve">de doelgroep </w:t>
      </w:r>
      <w:r w:rsidR="00996EE6" w:rsidRPr="00226A05">
        <w:t xml:space="preserve">breder is dan in eerste instantie in het handelingsperspectief </w:t>
      </w:r>
      <w:r w:rsidR="005D794C" w:rsidRPr="00226A05">
        <w:t>werd</w:t>
      </w:r>
      <w:r w:rsidR="00BA014E" w:rsidRPr="00226A05">
        <w:t xml:space="preserve"> </w:t>
      </w:r>
      <w:r w:rsidR="00996EE6" w:rsidRPr="00226A05">
        <w:t>omschreven.</w:t>
      </w:r>
      <w:r w:rsidR="00807B3A" w:rsidRPr="00226A05">
        <w:t xml:space="preserve"> Het uitgangspunt is nu geworden</w:t>
      </w:r>
      <w:r w:rsidR="00F5409A" w:rsidRPr="00226A05">
        <w:t xml:space="preserve"> </w:t>
      </w:r>
      <w:r w:rsidR="00AF3DA4" w:rsidRPr="00226A05">
        <w:t>‘</w:t>
      </w:r>
      <w:r w:rsidR="001C1715" w:rsidRPr="00226A05">
        <w:t>huishoudens</w:t>
      </w:r>
      <w:r w:rsidR="00F5409A" w:rsidRPr="00226A05">
        <w:t xml:space="preserve"> die als gevolg van deze problematiek </w:t>
      </w:r>
      <w:r w:rsidR="00AF3DA4" w:rsidRPr="00226A05">
        <w:t xml:space="preserve">(inclusief toeslagen) </w:t>
      </w:r>
      <w:r w:rsidR="005B155D" w:rsidRPr="00226A05">
        <w:t xml:space="preserve">een lager besteedbaar inkomen </w:t>
      </w:r>
      <w:r w:rsidR="003B1E4C" w:rsidRPr="00226A05">
        <w:t xml:space="preserve">hebben dan wanneer zij alleen </w:t>
      </w:r>
      <w:r w:rsidR="004721F4" w:rsidRPr="00226A05">
        <w:t xml:space="preserve">een </w:t>
      </w:r>
      <w:r w:rsidR="00775863" w:rsidRPr="00226A05">
        <w:t xml:space="preserve">bijstandsuitkering voor </w:t>
      </w:r>
      <w:r w:rsidR="005D794C" w:rsidRPr="00226A05">
        <w:t>gehuwden</w:t>
      </w:r>
      <w:r w:rsidR="00775863" w:rsidRPr="00226A05">
        <w:t xml:space="preserve"> </w:t>
      </w:r>
      <w:r w:rsidR="009F764A" w:rsidRPr="00226A05">
        <w:t>zouden ontvangen</w:t>
      </w:r>
      <w:r w:rsidR="00AF3DA4" w:rsidRPr="00226A05">
        <w:t>’</w:t>
      </w:r>
      <w:r w:rsidR="009F764A" w:rsidRPr="00226A05">
        <w:t>.</w:t>
      </w:r>
      <w:r w:rsidR="00AB025B" w:rsidRPr="00226A05">
        <w:t xml:space="preserve"> </w:t>
      </w:r>
      <w:r w:rsidR="00996EE6" w:rsidRPr="00226A05">
        <w:t>Een</w:t>
      </w:r>
      <w:r w:rsidR="00AC0ED4" w:rsidRPr="00226A05">
        <w:t xml:space="preserve"> uitvoerige</w:t>
      </w:r>
      <w:r w:rsidR="00996EE6" w:rsidRPr="00226A05">
        <w:t xml:space="preserve"> beschrijving van de doelgroep met al haar kenmerken staat in </w:t>
      </w:r>
      <w:hyperlink w:anchor="_Kenmerken_betrokken_gezinnen" w:history="1">
        <w:r w:rsidR="0027641C" w:rsidRPr="00226A05">
          <w:rPr>
            <w:rStyle w:val="Hyperlink"/>
          </w:rPr>
          <w:t>§ 4.1 ‘Kenmerken betrokken huishoudens’</w:t>
        </w:r>
      </w:hyperlink>
      <w:r w:rsidR="00CA24FE" w:rsidRPr="00226A05">
        <w:t>.</w:t>
      </w:r>
    </w:p>
    <w:p w14:paraId="4A6C0C13" w14:textId="77777777" w:rsidR="007217A6" w:rsidRPr="00226A05" w:rsidRDefault="007217A6" w:rsidP="007217A6">
      <w:pPr>
        <w:pStyle w:val="Kop2"/>
      </w:pPr>
      <w:bookmarkStart w:id="25" w:name="_Toc153273516"/>
      <w:bookmarkStart w:id="26" w:name="_Toc172291290"/>
      <w:bookmarkStart w:id="27" w:name="_Toc176690248"/>
      <w:bookmarkStart w:id="28" w:name="_Toc177382010"/>
      <w:r w:rsidRPr="00226A05">
        <w:t>Uitspraak en gevolgen</w:t>
      </w:r>
      <w:bookmarkEnd w:id="25"/>
      <w:bookmarkEnd w:id="26"/>
      <w:bookmarkEnd w:id="27"/>
      <w:bookmarkEnd w:id="28"/>
    </w:p>
    <w:p w14:paraId="2E180E98" w14:textId="650E43CA" w:rsidR="007217A6" w:rsidRPr="00226A05" w:rsidRDefault="007217A6" w:rsidP="007217A6">
      <w:r w:rsidRPr="00226A05">
        <w:t xml:space="preserve">Op 27 september 2022 deed de </w:t>
      </w:r>
      <w:proofErr w:type="spellStart"/>
      <w:r w:rsidRPr="00226A05">
        <w:t>CRvB</w:t>
      </w:r>
      <w:proofErr w:type="spellEnd"/>
      <w:r w:rsidRPr="00226A05">
        <w:t xml:space="preserve"> een uitspraak in een zaak waarin een (echt)paar een inkomen onder de bijstandsnorm had en aanvullende bijstand ontving.</w:t>
      </w:r>
      <w:r w:rsidRPr="00226A05">
        <w:rPr>
          <w:rStyle w:val="Voetnootmarkering"/>
        </w:rPr>
        <w:footnoteReference w:id="12"/>
      </w:r>
      <w:r w:rsidRPr="00226A05">
        <w:t xml:space="preserve"> Betrokkenen hadden de gemeente gevraagd om</w:t>
      </w:r>
      <w:r w:rsidR="008F5C2F" w:rsidRPr="00226A05">
        <w:t xml:space="preserve"> </w:t>
      </w:r>
      <w:r w:rsidRPr="00226A05">
        <w:t xml:space="preserve">bijzondere bijstand, omdat zij </w:t>
      </w:r>
      <w:r w:rsidR="00582575" w:rsidRPr="00226A05">
        <w:t>na een terugvordering over</w:t>
      </w:r>
      <w:r w:rsidRPr="00226A05">
        <w:t xml:space="preserve"> 2015 en 2016 met hun inkomen onder het bestaansminimum uitkwamen. Zij vroegen compensatie voor het missen van een stukje huur- en zorgtoeslag en </w:t>
      </w:r>
      <w:proofErr w:type="spellStart"/>
      <w:r w:rsidRPr="00226A05">
        <w:t>kindgebonden</w:t>
      </w:r>
      <w:proofErr w:type="spellEnd"/>
      <w:r w:rsidRPr="00226A05">
        <w:t xml:space="preserve"> budget. Wanneer zij</w:t>
      </w:r>
      <w:r w:rsidR="007C6492" w:rsidRPr="00226A05">
        <w:t xml:space="preserve"> – in plaats van de combinatie arbeidsongeschiktheidsuitkering en bijstand -</w:t>
      </w:r>
      <w:r w:rsidRPr="00226A05">
        <w:t xml:space="preserve"> alleen een bijstandsuitkering zouden ontvangen, hadden zij recht gehad op het volledige bedrag aan toeslagen en daarmee een hoger besteedbaar inkomen. </w:t>
      </w:r>
    </w:p>
    <w:p w14:paraId="6BF4A0F4" w14:textId="6A454F25" w:rsidR="007217A6" w:rsidRPr="00226A05" w:rsidRDefault="007217A6" w:rsidP="007217A6">
      <w:r w:rsidRPr="00226A05">
        <w:t xml:space="preserve">De </w:t>
      </w:r>
      <w:proofErr w:type="spellStart"/>
      <w:r w:rsidRPr="00226A05">
        <w:t>CRvB</w:t>
      </w:r>
      <w:proofErr w:type="spellEnd"/>
      <w:r w:rsidRPr="00226A05">
        <w:t xml:space="preserve"> stelt hierover dat </w:t>
      </w:r>
      <w:r w:rsidR="00236BD1" w:rsidRPr="00226A05">
        <w:t>het</w:t>
      </w:r>
      <w:r w:rsidRPr="00226A05">
        <w:t xml:space="preserve"> ‘in strijd is met het stelsel en de ratio van de Participatiewet, dat</w:t>
      </w:r>
      <w:r w:rsidR="00F20D2E" w:rsidRPr="00226A05">
        <w:t xml:space="preserve"> niet</w:t>
      </w:r>
      <w:r w:rsidRPr="00226A05">
        <w:t xml:space="preserve"> iedere rechthebbende beschikt over een inkomen op het bestaansminimum en kan voorzien in de algemeen noodzakelijke kosten van het bestaan’.</w:t>
      </w:r>
    </w:p>
    <w:p w14:paraId="22CF9246" w14:textId="77777777" w:rsidR="007217A6" w:rsidRPr="00226A05" w:rsidRDefault="007217A6" w:rsidP="007217A6"/>
    <w:p w14:paraId="102B54FC" w14:textId="28285199" w:rsidR="007217A6" w:rsidRPr="00226A05" w:rsidRDefault="007217A6" w:rsidP="007217A6">
      <w:r w:rsidRPr="00226A05">
        <w:t xml:space="preserve">Deze uitspraak heeft betrekking op een individuele zaak. Het is echter te verwachten dat andere huishoudens in een vergelijkbare situatie ook voor compensatie in aanmerking komen. Allereerst moet voorkomen worden dat huishoudens moeten leven van een inkomen onder het bestaansminimum. Daarnaast is het onwenselijk dat mensen via de rechter compensatie moeten halen. Dat heeft de Tweede Kamer bevestigd </w:t>
      </w:r>
      <w:r w:rsidR="000A2060" w:rsidRPr="00226A05">
        <w:t>met</w:t>
      </w:r>
      <w:r w:rsidRPr="00226A05">
        <w:t xml:space="preserve"> de motie Palland c.s.</w:t>
      </w:r>
      <w:r w:rsidRPr="00226A05">
        <w:rPr>
          <w:rStyle w:val="Voetnootmarkering"/>
        </w:rPr>
        <w:footnoteReference w:id="13"/>
      </w:r>
      <w:r w:rsidRPr="00226A05">
        <w:t xml:space="preserve">. Om de getroffen </w:t>
      </w:r>
      <w:r w:rsidR="001C1715" w:rsidRPr="00226A05">
        <w:t>huishoudens</w:t>
      </w:r>
      <w:r w:rsidRPr="00226A05">
        <w:t xml:space="preserve"> direct in 2023 te kunnen ondersteunen, beschreef het ministerie van SZW het handelingsperspectief. </w:t>
      </w:r>
    </w:p>
    <w:p w14:paraId="51BC934F" w14:textId="77777777" w:rsidR="007217A6" w:rsidRPr="00226A05" w:rsidRDefault="007217A6" w:rsidP="00E1224F">
      <w:pPr>
        <w:pStyle w:val="Lijstnummering"/>
        <w:numPr>
          <w:ilvl w:val="0"/>
          <w:numId w:val="0"/>
        </w:numPr>
        <w:ind w:left="284" w:hanging="284"/>
      </w:pPr>
    </w:p>
    <w:p w14:paraId="5C5EC392" w14:textId="440EEC12" w:rsidR="00D92827" w:rsidRPr="00226A05" w:rsidRDefault="00D92827" w:rsidP="00C80AE1">
      <w:pPr>
        <w:pStyle w:val="Kop2"/>
      </w:pPr>
      <w:bookmarkStart w:id="29" w:name="_Bijzondere_bijstand"/>
      <w:bookmarkStart w:id="30" w:name="_Toc153273517"/>
      <w:bookmarkStart w:id="31" w:name="_Toc172291291"/>
      <w:bookmarkStart w:id="32" w:name="_Toc176690249"/>
      <w:bookmarkStart w:id="33" w:name="_Toc177382011"/>
      <w:bookmarkStart w:id="34" w:name="_Hlk147738157"/>
      <w:bookmarkEnd w:id="29"/>
      <w:r w:rsidRPr="00226A05">
        <w:lastRenderedPageBreak/>
        <w:t>Bijzondere bijstand</w:t>
      </w:r>
      <w:bookmarkEnd w:id="30"/>
      <w:bookmarkEnd w:id="31"/>
      <w:bookmarkEnd w:id="32"/>
      <w:bookmarkEnd w:id="33"/>
    </w:p>
    <w:p w14:paraId="6CD6BCB2" w14:textId="09B3A8CB" w:rsidR="00E70C0D" w:rsidRPr="00226A05" w:rsidRDefault="00F37747" w:rsidP="00E66328">
      <w:r w:rsidRPr="00226A05">
        <w:t xml:space="preserve">De </w:t>
      </w:r>
      <w:proofErr w:type="spellStart"/>
      <w:r w:rsidRPr="00226A05">
        <w:t>CRvB</w:t>
      </w:r>
      <w:proofErr w:type="spellEnd"/>
      <w:r w:rsidRPr="00226A05">
        <w:t xml:space="preserve"> stelt vast dat de aanvullende inkomensondersteuning voor de gemiste toeslagen in de vorm van algemene bijstand zou moeten plaatsvinden. Volgens de </w:t>
      </w:r>
      <w:proofErr w:type="spellStart"/>
      <w:r w:rsidRPr="00226A05">
        <w:t>CRvB</w:t>
      </w:r>
      <w:proofErr w:type="spellEnd"/>
      <w:r w:rsidRPr="00226A05">
        <w:t xml:space="preserve"> is dit het geëigende instrument, omdat algemene bijstand is bedoeld om te voorzien in de algemeen noodzakelijke kosten van het bestaan. </w:t>
      </w:r>
      <w:r w:rsidR="009D3886" w:rsidRPr="00226A05">
        <w:t xml:space="preserve">Het is </w:t>
      </w:r>
      <w:r w:rsidR="00EC3E14" w:rsidRPr="00226A05">
        <w:t xml:space="preserve">echter </w:t>
      </w:r>
      <w:r w:rsidR="009D3886" w:rsidRPr="00226A05">
        <w:t>niet mogelijk om algemene bijstand te verstrekken zonder dat dit bij brutering daarvan fiscale gevolgen heeft voor de inwoner</w:t>
      </w:r>
      <w:r w:rsidR="00DF6AE5" w:rsidRPr="00226A05">
        <w:t xml:space="preserve">. </w:t>
      </w:r>
      <w:r w:rsidR="001F381C" w:rsidRPr="00226A05">
        <w:t xml:space="preserve">Dit zou kunnen leiden tot opnieuw een verlaging van het bedrag aan </w:t>
      </w:r>
      <w:r w:rsidR="001B2DAA" w:rsidRPr="00226A05">
        <w:t>toeslagen</w:t>
      </w:r>
      <w:r w:rsidR="009D3886" w:rsidRPr="00226A05">
        <w:t>.</w:t>
      </w:r>
      <w:r w:rsidR="00D95248" w:rsidRPr="00226A05">
        <w:t xml:space="preserve"> Dit </w:t>
      </w:r>
      <w:r w:rsidR="00290298" w:rsidRPr="00226A05">
        <w:t xml:space="preserve">kan de gemeente weer compenseren door meer algemene bijstand te verstrekken en zo ontstaat een </w:t>
      </w:r>
      <w:r w:rsidR="007C6492" w:rsidRPr="00226A05">
        <w:t>lus</w:t>
      </w:r>
      <w:r w:rsidR="00F359C6" w:rsidRPr="00226A05">
        <w:t xml:space="preserve">. Dit brengt veel onzekerheid voor de inwoners met zich mee en is </w:t>
      </w:r>
      <w:r w:rsidR="00E157D1" w:rsidRPr="00226A05">
        <w:t>arbeidsintensief voor de gemeente.</w:t>
      </w:r>
      <w:r w:rsidR="009D3886" w:rsidRPr="00226A05">
        <w:t xml:space="preserve"> </w:t>
      </w:r>
    </w:p>
    <w:p w14:paraId="6AE6A30C" w14:textId="77777777" w:rsidR="00AF25E5" w:rsidRPr="00226A05" w:rsidRDefault="00AF25E5" w:rsidP="00E66328"/>
    <w:p w14:paraId="310923F0" w14:textId="2DFA04E0" w:rsidR="00E66328" w:rsidRPr="00226A05" w:rsidRDefault="00A443C1" w:rsidP="00E66328">
      <w:r w:rsidRPr="00226A05">
        <w:t xml:space="preserve">Bij bijzondere bijstand </w:t>
      </w:r>
      <w:r w:rsidR="00FE0B69" w:rsidRPr="00226A05">
        <w:t>speelt</w:t>
      </w:r>
      <w:r w:rsidRPr="00226A05">
        <w:t xml:space="preserve"> dit</w:t>
      </w:r>
      <w:r w:rsidR="00FE0B69" w:rsidRPr="00226A05">
        <w:t xml:space="preserve"> probleem</w:t>
      </w:r>
      <w:r w:rsidRPr="00226A05">
        <w:t xml:space="preserve"> niet</w:t>
      </w:r>
      <w:r w:rsidR="00FE3B03" w:rsidRPr="00226A05">
        <w:t xml:space="preserve">, want bijzondere bijstand kan, </w:t>
      </w:r>
      <w:r w:rsidR="0047568E" w:rsidRPr="00226A05">
        <w:t xml:space="preserve">als deze gekoppeld wordt </w:t>
      </w:r>
      <w:r w:rsidR="00FE3B03" w:rsidRPr="00226A05">
        <w:t>aan specifieke kosten, onbelast worden verstrekt</w:t>
      </w:r>
      <w:r w:rsidRPr="00226A05">
        <w:t>.</w:t>
      </w:r>
      <w:r w:rsidR="00E66328" w:rsidRPr="00226A05">
        <w:t xml:space="preserve"> Hierdoor telt de</w:t>
      </w:r>
      <w:r w:rsidR="001F381C" w:rsidRPr="00226A05">
        <w:t xml:space="preserve"> </w:t>
      </w:r>
      <w:r w:rsidR="00E66328" w:rsidRPr="00226A05">
        <w:t>bijzondere bijstand niet mee voor het toetsingsinkomen van de ontvanger en heeft deze geen gevolgen voor de hoogte van ontvangen toeslagen in dat jaar.</w:t>
      </w:r>
    </w:p>
    <w:p w14:paraId="3E8DC943" w14:textId="0F6704B0" w:rsidR="001F381C" w:rsidRPr="00226A05" w:rsidRDefault="00A443C1" w:rsidP="009D3886">
      <w:r w:rsidRPr="00226A05">
        <w:t xml:space="preserve">In </w:t>
      </w:r>
      <w:r w:rsidR="00FE3B03" w:rsidRPr="00226A05">
        <w:t xml:space="preserve">de situatie waarin alleenverdienershuishoudens </w:t>
      </w:r>
      <w:r w:rsidR="00C30ADF" w:rsidRPr="00226A05">
        <w:t>onder het bestaansminimum uitkomen, is</w:t>
      </w:r>
      <w:r w:rsidR="009D3886" w:rsidRPr="00226A05">
        <w:t xml:space="preserve"> er sprake van </w:t>
      </w:r>
      <w:r w:rsidR="006122D0" w:rsidRPr="00226A05">
        <w:t>‘</w:t>
      </w:r>
      <w:r w:rsidR="009D3886" w:rsidRPr="00226A05">
        <w:t>een reeds jarenlang bestaande samenloop van overheidsregelingen en fiscaliteit, die voor bepaalde categorieën tot een niet voorziene benadeling heeft geleid</w:t>
      </w:r>
      <w:r w:rsidR="006122D0" w:rsidRPr="00226A05">
        <w:t>’</w:t>
      </w:r>
      <w:r w:rsidR="00B00E32" w:rsidRPr="00226A05">
        <w:rPr>
          <w:rStyle w:val="Voetnootmarkering"/>
        </w:rPr>
        <w:footnoteReference w:id="14"/>
      </w:r>
      <w:r w:rsidR="008A5903" w:rsidRPr="00226A05">
        <w:t xml:space="preserve">. Deze situatie wordt </w:t>
      </w:r>
      <w:r w:rsidR="009D3886" w:rsidRPr="00226A05">
        <w:t>aangemerkt als bijzondere omstandighe</w:t>
      </w:r>
      <w:r w:rsidR="009B3F17" w:rsidRPr="00226A05">
        <w:t>id</w:t>
      </w:r>
      <w:r w:rsidR="00E77D98" w:rsidRPr="00226A05">
        <w:t xml:space="preserve"> voor de indi</w:t>
      </w:r>
      <w:r w:rsidR="0039347F" w:rsidRPr="00226A05">
        <w:t>v</w:t>
      </w:r>
      <w:r w:rsidR="00E77D98" w:rsidRPr="00226A05">
        <w:t>iduele bijzondere bijstand</w:t>
      </w:r>
      <w:r w:rsidR="009D3886" w:rsidRPr="00226A05">
        <w:t xml:space="preserve"> </w:t>
      </w:r>
      <w:r w:rsidR="00E77D98" w:rsidRPr="00226A05">
        <w:t>zo</w:t>
      </w:r>
      <w:r w:rsidR="009D3886" w:rsidRPr="00226A05">
        <w:t>als bedoeld in artikel 35,</w:t>
      </w:r>
      <w:r w:rsidR="00EC558E" w:rsidRPr="00226A05">
        <w:t xml:space="preserve"> eerste</w:t>
      </w:r>
      <w:r w:rsidR="009D3886" w:rsidRPr="00226A05">
        <w:t xml:space="preserve"> lid van de Participatiewet. </w:t>
      </w:r>
      <w:bookmarkEnd w:id="34"/>
      <w:r w:rsidR="001F381C" w:rsidRPr="00226A05">
        <w:t xml:space="preserve">Daarom is in het </w:t>
      </w:r>
      <w:r w:rsidR="009C7B82" w:rsidRPr="00226A05">
        <w:t>handelingsperspectief gekozen voor compensatie via de individuele bijzondere bijstand.</w:t>
      </w:r>
    </w:p>
    <w:p w14:paraId="1A00C43A" w14:textId="4ECBD381" w:rsidR="00C946BB" w:rsidRPr="00226A05" w:rsidRDefault="00C946BB" w:rsidP="009D3886">
      <w:r w:rsidRPr="00226A05">
        <w:t xml:space="preserve">Zie voor specifieke onderwerpen </w:t>
      </w:r>
      <w:r w:rsidR="00CA4B72" w:rsidRPr="00226A05">
        <w:t xml:space="preserve">betreffende de bijzondere bijstand ook </w:t>
      </w:r>
      <w:hyperlink w:anchor="_Formulering_bij_toekennen" w:history="1">
        <w:r w:rsidR="00CA4B72" w:rsidRPr="00226A05">
          <w:rPr>
            <w:rStyle w:val="Hyperlink"/>
          </w:rPr>
          <w:t>§</w:t>
        </w:r>
        <w:r w:rsidR="00A70A35" w:rsidRPr="00226A05">
          <w:rPr>
            <w:rStyle w:val="Hyperlink"/>
          </w:rPr>
          <w:t> </w:t>
        </w:r>
        <w:r w:rsidR="00B92C2F" w:rsidRPr="00226A05">
          <w:rPr>
            <w:rStyle w:val="Hyperlink"/>
          </w:rPr>
          <w:t>6</w:t>
        </w:r>
        <w:r w:rsidR="00A70A35" w:rsidRPr="00226A05">
          <w:rPr>
            <w:rStyle w:val="Hyperlink"/>
          </w:rPr>
          <w:t>.1</w:t>
        </w:r>
      </w:hyperlink>
      <w:r w:rsidR="00A70A35" w:rsidRPr="00226A05">
        <w:t xml:space="preserve"> en verder.</w:t>
      </w:r>
    </w:p>
    <w:p w14:paraId="747F65DF" w14:textId="77777777" w:rsidR="009D3886" w:rsidRPr="00226A05" w:rsidRDefault="009D3886" w:rsidP="00304215"/>
    <w:p w14:paraId="457E8F35" w14:textId="4E4B1BD7" w:rsidR="00AF2724" w:rsidRPr="00226A05" w:rsidRDefault="00AF2724" w:rsidP="00AF2724">
      <w:pPr>
        <w:pStyle w:val="Kop2"/>
      </w:pPr>
      <w:bookmarkStart w:id="35" w:name="_Toc153273518"/>
      <w:bookmarkStart w:id="36" w:name="_Toc172291292"/>
      <w:bookmarkStart w:id="37" w:name="_Toc176690250"/>
      <w:bookmarkStart w:id="38" w:name="_Toc177382012"/>
      <w:r w:rsidRPr="00226A05">
        <w:t xml:space="preserve">Afbakening </w:t>
      </w:r>
      <w:r w:rsidR="00E13FB9" w:rsidRPr="00226A05">
        <w:t xml:space="preserve">doelgroep </w:t>
      </w:r>
      <w:r w:rsidR="00200378" w:rsidRPr="00226A05">
        <w:t xml:space="preserve">en </w:t>
      </w:r>
      <w:r w:rsidRPr="00226A05">
        <w:t>handelingsperspectief</w:t>
      </w:r>
      <w:bookmarkEnd w:id="35"/>
      <w:bookmarkEnd w:id="36"/>
      <w:bookmarkEnd w:id="37"/>
      <w:bookmarkEnd w:id="38"/>
    </w:p>
    <w:p w14:paraId="08423ACC" w14:textId="410BDE53" w:rsidR="00024B63" w:rsidRPr="00226A05" w:rsidRDefault="00200378" w:rsidP="00200378">
      <w:r w:rsidRPr="00226A05">
        <w:t xml:space="preserve">Deze handreiking ziet alleen op de specifieke samenloop van uitkeringen en fiscaliteit, waardoor alleenverdienershuishoudens minder toeslagen ontvangen dan wenselijk is. </w:t>
      </w:r>
      <w:r w:rsidR="00E13FB9" w:rsidRPr="00226A05">
        <w:t>Deze samenloop wordt veroorzaakt door de asynchrone afbouw van de verzilverbare algemene heffingskorting voor de minstverdienende partner in de inkomstenbelasting en van de dubbele algemene heffingskorting in het referentieminimumloon (de bijstandsnorm).</w:t>
      </w:r>
      <w:r w:rsidRPr="00226A05">
        <w:t xml:space="preserve"> </w:t>
      </w:r>
      <w:r w:rsidR="00024B63" w:rsidRPr="00226A05">
        <w:t xml:space="preserve">Voor een toelichting op </w:t>
      </w:r>
      <w:r w:rsidR="00236ACE" w:rsidRPr="00226A05">
        <w:t>deze samenloop, zie</w:t>
      </w:r>
      <w:r w:rsidR="001E4290" w:rsidRPr="00226A05">
        <w:t xml:space="preserve"> </w:t>
      </w:r>
      <w:hyperlink w:anchor="_Bijlage_1:_Toeslagen_1" w:history="1">
        <w:r w:rsidR="001E4290" w:rsidRPr="00226A05">
          <w:rPr>
            <w:rStyle w:val="Hyperlink"/>
          </w:rPr>
          <w:t>bijlage 1</w:t>
        </w:r>
      </w:hyperlink>
      <w:r w:rsidR="00236ACE" w:rsidRPr="00226A05">
        <w:t>.</w:t>
      </w:r>
    </w:p>
    <w:p w14:paraId="4F42030A" w14:textId="77777777" w:rsidR="00306297" w:rsidRPr="00226A05" w:rsidRDefault="00306297" w:rsidP="00200378"/>
    <w:p w14:paraId="0BD91E21" w14:textId="79E3699E" w:rsidR="00332DA3" w:rsidRPr="00226A05" w:rsidRDefault="00216ACC" w:rsidP="00200378">
      <w:r w:rsidRPr="00226A05">
        <w:t>Om voor compensatie van de lagere toeslagen in aanmerking te kunnen komen, moet het te</w:t>
      </w:r>
      <w:r w:rsidR="00E33AC1" w:rsidRPr="00226A05">
        <w:t xml:space="preserve">kort zijn ontstaan in 2023 of 2024. Het kan ook gaan om een terugvordering </w:t>
      </w:r>
      <w:r w:rsidR="005F040B" w:rsidRPr="00226A05">
        <w:t xml:space="preserve">in </w:t>
      </w:r>
      <w:r w:rsidR="00FE0B69" w:rsidRPr="00226A05">
        <w:t xml:space="preserve">2023 en/of </w:t>
      </w:r>
      <w:r w:rsidR="005F040B" w:rsidRPr="00226A05">
        <w:t xml:space="preserve">2024 </w:t>
      </w:r>
      <w:r w:rsidR="00E33AC1" w:rsidRPr="00226A05">
        <w:t xml:space="preserve">over </w:t>
      </w:r>
      <w:r w:rsidR="002F6FB8" w:rsidRPr="00226A05">
        <w:t xml:space="preserve">de jaren </w:t>
      </w:r>
      <w:r w:rsidR="00E33AC1" w:rsidRPr="00226A05">
        <w:t>202</w:t>
      </w:r>
      <w:r w:rsidR="00FE0B69" w:rsidRPr="00226A05">
        <w:t>2</w:t>
      </w:r>
      <w:r w:rsidR="00E33AC1" w:rsidRPr="00226A05">
        <w:t xml:space="preserve"> en/of 202</w:t>
      </w:r>
      <w:r w:rsidR="00FE0B69" w:rsidRPr="00226A05">
        <w:t>3</w:t>
      </w:r>
      <w:r w:rsidR="005F040B" w:rsidRPr="00226A05">
        <w:t>. Voor een teko</w:t>
      </w:r>
      <w:r w:rsidR="009A61D5" w:rsidRPr="00226A05">
        <w:t>r</w:t>
      </w:r>
      <w:r w:rsidR="005F040B" w:rsidRPr="00226A05">
        <w:t xml:space="preserve">t </w:t>
      </w:r>
      <w:r w:rsidR="005F4246" w:rsidRPr="00226A05">
        <w:t>over het toeslagjaar 2024 kan ook in 2025 nog gecompenseerd worden.</w:t>
      </w:r>
      <w:r w:rsidR="009C29AA" w:rsidRPr="00226A05">
        <w:t xml:space="preserve"> Dat er niet </w:t>
      </w:r>
      <w:r w:rsidR="002665E1" w:rsidRPr="00226A05">
        <w:t>voor</w:t>
      </w:r>
      <w:r w:rsidR="009C29AA" w:rsidRPr="00226A05">
        <w:t xml:space="preserve"> eerdere jaren </w:t>
      </w:r>
      <w:r w:rsidR="002665E1" w:rsidRPr="00226A05">
        <w:t>een compensatie kan worden toegekend, heeft te maken met het feit dat bijzondere bijstand</w:t>
      </w:r>
      <w:r w:rsidR="00B2798C" w:rsidRPr="00226A05">
        <w:t xml:space="preserve"> maar </w:t>
      </w:r>
      <w:r w:rsidR="00315671" w:rsidRPr="00226A05">
        <w:t xml:space="preserve">voor een beperkte periode </w:t>
      </w:r>
      <w:r w:rsidR="00B2798C" w:rsidRPr="00226A05">
        <w:t>met terugwerkende kracht kan worden toegekend.</w:t>
      </w:r>
    </w:p>
    <w:p w14:paraId="1A13292C" w14:textId="77777777" w:rsidR="00830C20" w:rsidRPr="00226A05" w:rsidRDefault="00830C20" w:rsidP="00200378"/>
    <w:p w14:paraId="6A78DEB2" w14:textId="102939C0" w:rsidR="00200378" w:rsidRPr="00226A05" w:rsidRDefault="00200378" w:rsidP="00200378">
      <w:r w:rsidRPr="00226A05">
        <w:t xml:space="preserve">Dat betekent dat </w:t>
      </w:r>
      <w:r w:rsidR="004670A9" w:rsidRPr="00226A05">
        <w:t xml:space="preserve">in deze handreiking </w:t>
      </w:r>
      <w:r w:rsidR="004670A9" w:rsidRPr="00226A05">
        <w:rPr>
          <w:b/>
          <w:bCs/>
        </w:rPr>
        <w:t>niet</w:t>
      </w:r>
      <w:r w:rsidR="004670A9" w:rsidRPr="00226A05">
        <w:t xml:space="preserve"> wordt ingegaan op</w:t>
      </w:r>
      <w:r w:rsidR="00B2798C" w:rsidRPr="00226A05">
        <w:t>:</w:t>
      </w:r>
    </w:p>
    <w:p w14:paraId="350C771C" w14:textId="31A3E7AB" w:rsidR="007A57BE" w:rsidRPr="00226A05" w:rsidRDefault="00FD3B22" w:rsidP="00837546">
      <w:pPr>
        <w:pStyle w:val="Lijstalinea"/>
      </w:pPr>
      <w:r w:rsidRPr="00226A05">
        <w:t>d</w:t>
      </w:r>
      <w:r w:rsidR="004670A9" w:rsidRPr="00226A05">
        <w:t xml:space="preserve">e problematiek bij alleenverdienershuishoudens </w:t>
      </w:r>
      <w:r w:rsidR="00A821B7" w:rsidRPr="00226A05">
        <w:t>v</w:t>
      </w:r>
      <w:r w:rsidR="005B5378" w:rsidRPr="00226A05">
        <w:t>óó</w:t>
      </w:r>
      <w:r w:rsidR="00A821B7" w:rsidRPr="00226A05">
        <w:t>r</w:t>
      </w:r>
      <w:r w:rsidR="00B15DF0" w:rsidRPr="00226A05">
        <w:t xml:space="preserve"> 2</w:t>
      </w:r>
      <w:r w:rsidR="009D2780" w:rsidRPr="00226A05">
        <w:t>022</w:t>
      </w:r>
      <w:r w:rsidR="007A57BE" w:rsidRPr="00226A05">
        <w:t xml:space="preserve">. Het probleem speelt al sinds </w:t>
      </w:r>
      <w:r w:rsidR="009D2780" w:rsidRPr="00226A05">
        <w:t>2009</w:t>
      </w:r>
      <w:r w:rsidR="007A57BE" w:rsidRPr="00226A05">
        <w:t xml:space="preserve">. Ook in de jaren </w:t>
      </w:r>
      <w:r w:rsidR="009D2780" w:rsidRPr="00226A05">
        <w:t xml:space="preserve">2009 </w:t>
      </w:r>
      <w:r w:rsidR="007A57BE" w:rsidRPr="00226A05">
        <w:t xml:space="preserve">tot 2022 </w:t>
      </w:r>
      <w:r w:rsidR="009D2780" w:rsidRPr="00226A05">
        <w:t xml:space="preserve">kunnen </w:t>
      </w:r>
      <w:r w:rsidR="007A57BE" w:rsidRPr="00226A05">
        <w:t xml:space="preserve">alleenverdienershuishoudens met een aanvullende bijstandsuitkering onder het bestaansminimum uitgekomen zijn. </w:t>
      </w:r>
      <w:r w:rsidR="00DB5424" w:rsidRPr="00226A05">
        <w:t xml:space="preserve">Over deze periode heeft het kabinet nog geen besluit genomen; </w:t>
      </w:r>
      <w:r w:rsidR="00195B98" w:rsidRPr="00226A05">
        <w:t xml:space="preserve">de prioriteit </w:t>
      </w:r>
      <w:r w:rsidR="00B23DBD" w:rsidRPr="00226A05">
        <w:t>ligt bij het</w:t>
      </w:r>
      <w:r w:rsidR="00060FDC" w:rsidRPr="00226A05">
        <w:t xml:space="preserve"> willen voorkomen dat mensen </w:t>
      </w:r>
      <w:r w:rsidR="00B23DBD" w:rsidRPr="00226A05">
        <w:t xml:space="preserve">op dit moment </w:t>
      </w:r>
      <w:r w:rsidR="00060FDC" w:rsidRPr="00226A05">
        <w:t>nog langer onder het bestaansminimum leven.</w:t>
      </w:r>
    </w:p>
    <w:p w14:paraId="0F43A664" w14:textId="4E26C3AC" w:rsidR="000E7B65" w:rsidRPr="00226A05" w:rsidRDefault="00FD3B22" w:rsidP="00837546">
      <w:pPr>
        <w:pStyle w:val="Lijstalinea"/>
      </w:pPr>
      <w:r w:rsidRPr="00226A05">
        <w:t>d</w:t>
      </w:r>
      <w:r w:rsidR="000E7B65" w:rsidRPr="00226A05">
        <w:t xml:space="preserve">e problematiek bij </w:t>
      </w:r>
      <w:r w:rsidR="007C724B" w:rsidRPr="00226A05">
        <w:t>alleenverdieners</w:t>
      </w:r>
      <w:r w:rsidR="003B0B16" w:rsidRPr="00226A05">
        <w:t xml:space="preserve">huishoudens </w:t>
      </w:r>
      <w:r w:rsidR="00B64FB9" w:rsidRPr="00226A05">
        <w:t xml:space="preserve">na 2024. </w:t>
      </w:r>
      <w:r w:rsidR="002D60A5" w:rsidRPr="00226A05">
        <w:t xml:space="preserve">Vanaf 2025 </w:t>
      </w:r>
      <w:r w:rsidR="00FE0B69" w:rsidRPr="00226A05">
        <w:t>moet</w:t>
      </w:r>
      <w:r w:rsidR="002D60A5" w:rsidRPr="00226A05">
        <w:t xml:space="preserve"> de</w:t>
      </w:r>
      <w:r w:rsidR="001E7316" w:rsidRPr="00226A05">
        <w:t xml:space="preserve"> </w:t>
      </w:r>
      <w:r w:rsidR="00BD7256" w:rsidRPr="00226A05">
        <w:t>Wet tijdelijke regeling alleenverdienersproblematiek</w:t>
      </w:r>
      <w:r w:rsidR="001E7316" w:rsidRPr="00226A05">
        <w:t xml:space="preserve"> </w:t>
      </w:r>
      <w:r w:rsidR="002B74E2" w:rsidRPr="00226A05">
        <w:t>(202</w:t>
      </w:r>
      <w:r w:rsidR="00091BBF" w:rsidRPr="00226A05">
        <w:t>5-</w:t>
      </w:r>
      <w:r w:rsidR="002B74E2" w:rsidRPr="00226A05">
        <w:t>2027)</w:t>
      </w:r>
      <w:r w:rsidR="00806746" w:rsidRPr="00226A05">
        <w:t xml:space="preserve"> </w:t>
      </w:r>
      <w:r w:rsidR="00FE0B69" w:rsidRPr="00226A05">
        <w:t xml:space="preserve">gaan </w:t>
      </w:r>
      <w:r w:rsidR="009D60C1" w:rsidRPr="00226A05">
        <w:t>gelden</w:t>
      </w:r>
      <w:r w:rsidR="007A57BE" w:rsidRPr="00226A05">
        <w:t xml:space="preserve">. </w:t>
      </w:r>
      <w:r w:rsidR="0076085C" w:rsidRPr="00226A05">
        <w:t xml:space="preserve">Deze treedt naar verwachting per 1 januari 2025 in werking. </w:t>
      </w:r>
      <w:r w:rsidR="00DE6E96" w:rsidRPr="00226A05">
        <w:t>Voor deze regeling</w:t>
      </w:r>
      <w:r w:rsidR="007A57BE" w:rsidRPr="00226A05">
        <w:t xml:space="preserve"> is aanpassing van de Participatiewet nodig. </w:t>
      </w:r>
      <w:r w:rsidR="007C724B" w:rsidRPr="00226A05">
        <w:t xml:space="preserve">Vanaf 2028 </w:t>
      </w:r>
      <w:r w:rsidR="007D21CB" w:rsidRPr="00226A05">
        <w:t>komt</w:t>
      </w:r>
      <w:r w:rsidR="007C724B" w:rsidRPr="00226A05">
        <w:t xml:space="preserve"> er </w:t>
      </w:r>
      <w:r w:rsidR="00646DBE" w:rsidRPr="00226A05">
        <w:t>de</w:t>
      </w:r>
      <w:r w:rsidR="007C724B" w:rsidRPr="00226A05">
        <w:t xml:space="preserve"> </w:t>
      </w:r>
      <w:r w:rsidR="00646DBE" w:rsidRPr="00226A05">
        <w:t>fiscale</w:t>
      </w:r>
      <w:r w:rsidR="007C724B" w:rsidRPr="00226A05">
        <w:t xml:space="preserve"> oplossing</w:t>
      </w:r>
      <w:r w:rsidR="00B019A7" w:rsidRPr="00226A05">
        <w:t xml:space="preserve"> via de inkomstenbelasting</w:t>
      </w:r>
      <w:r w:rsidR="00DE6E96" w:rsidRPr="00226A05">
        <w:t>;</w:t>
      </w:r>
      <w:r w:rsidR="003E1CBF" w:rsidRPr="00226A05">
        <w:t xml:space="preserve"> </w:t>
      </w:r>
      <w:r w:rsidR="00351679" w:rsidRPr="00226A05">
        <w:t>en</w:t>
      </w:r>
      <w:r w:rsidR="0076085C" w:rsidRPr="00226A05">
        <w:t xml:space="preserve"> op</w:t>
      </w:r>
    </w:p>
    <w:p w14:paraId="5C93F972" w14:textId="037C9E82" w:rsidR="00FD3B22" w:rsidRPr="00226A05" w:rsidRDefault="00296647" w:rsidP="00837546">
      <w:pPr>
        <w:pStyle w:val="Lijstalinea"/>
      </w:pPr>
      <w:r w:rsidRPr="00226A05">
        <w:t xml:space="preserve">dezelfde of </w:t>
      </w:r>
      <w:r w:rsidR="00030714" w:rsidRPr="00226A05">
        <w:t>a</w:t>
      </w:r>
      <w:r w:rsidR="00351679" w:rsidRPr="00226A05">
        <w:t xml:space="preserve">ndere groepen huishoudens die mogelijk ook </w:t>
      </w:r>
      <w:r w:rsidR="00902BD0" w:rsidRPr="00226A05">
        <w:t>te maken hebben met een inkomen onder het bestaansminimum</w:t>
      </w:r>
      <w:r w:rsidR="00E60D99" w:rsidRPr="00226A05">
        <w:t>:</w:t>
      </w:r>
      <w:r w:rsidR="00FD3B22" w:rsidRPr="00226A05">
        <w:t xml:space="preserve"> </w:t>
      </w:r>
    </w:p>
    <w:p w14:paraId="5F1DCAA3" w14:textId="7C6AF370" w:rsidR="00FD3B22" w:rsidRPr="00226A05" w:rsidRDefault="006D2ACA" w:rsidP="009910DA">
      <w:pPr>
        <w:pStyle w:val="Lijstalinea"/>
        <w:numPr>
          <w:ilvl w:val="1"/>
          <w:numId w:val="5"/>
        </w:numPr>
      </w:pPr>
      <w:r w:rsidRPr="00226A05">
        <w:lastRenderedPageBreak/>
        <w:t xml:space="preserve">Door samenloop van inkomens </w:t>
      </w:r>
      <w:r w:rsidR="002A6F55" w:rsidRPr="00226A05">
        <w:t>is het mogelijk</w:t>
      </w:r>
      <w:r w:rsidRPr="00226A05">
        <w:t xml:space="preserve"> dat er na de aangifte blijkt dat er te weinig loonheffing is afgedragen</w:t>
      </w:r>
      <w:r w:rsidR="00300B04" w:rsidRPr="00226A05">
        <w:t xml:space="preserve">. Als </w:t>
      </w:r>
      <w:r w:rsidR="007B2D07" w:rsidRPr="00226A05">
        <w:t xml:space="preserve">inwoners de naheffing zelf moeten betalen, </w:t>
      </w:r>
      <w:r w:rsidR="00AF2724" w:rsidRPr="00226A05">
        <w:t xml:space="preserve">komen zij onder het voor hen geldende </w:t>
      </w:r>
      <w:r w:rsidR="00B66AF5" w:rsidRPr="00226A05">
        <w:t>bijstandsniveau</w:t>
      </w:r>
      <w:r w:rsidR="00AF2724" w:rsidRPr="00226A05">
        <w:t xml:space="preserve"> </w:t>
      </w:r>
      <w:r w:rsidR="00B66AF5" w:rsidRPr="00226A05">
        <w:t>ui</w:t>
      </w:r>
      <w:r w:rsidR="00AF2724" w:rsidRPr="00226A05">
        <w:t xml:space="preserve">t. </w:t>
      </w:r>
    </w:p>
    <w:p w14:paraId="32D53438" w14:textId="2CFE79A4" w:rsidR="00AF2724" w:rsidRPr="00226A05" w:rsidRDefault="00AF2724" w:rsidP="009910DA">
      <w:pPr>
        <w:pStyle w:val="Lijstalinea"/>
        <w:numPr>
          <w:ilvl w:val="1"/>
          <w:numId w:val="5"/>
        </w:numPr>
      </w:pPr>
      <w:r w:rsidRPr="00226A05">
        <w:t xml:space="preserve">Er zijn allerlei (minima-)regelingen die gelden voor </w:t>
      </w:r>
      <w:r w:rsidR="001C1715" w:rsidRPr="00226A05">
        <w:t>huishoudens</w:t>
      </w:r>
      <w:r w:rsidRPr="00226A05">
        <w:t xml:space="preserve"> met een minimuminkomen of een inkomen op 110, 120 of 130% daarvan.</w:t>
      </w:r>
      <w:r w:rsidR="00640E2F" w:rsidRPr="00226A05">
        <w:t xml:space="preserve"> </w:t>
      </w:r>
      <w:r w:rsidR="00CF7B21" w:rsidRPr="00226A05">
        <w:t>Voor r</w:t>
      </w:r>
      <w:r w:rsidRPr="00226A05">
        <w:t>egelingen waarbij naar het bruto-inkomen wordt gekeken</w:t>
      </w:r>
      <w:r w:rsidR="003770C1" w:rsidRPr="00226A05">
        <w:t>,</w:t>
      </w:r>
      <w:r w:rsidR="00CF7B21" w:rsidRPr="00226A05">
        <w:t xml:space="preserve"> </w:t>
      </w:r>
      <w:r w:rsidR="00A36AED" w:rsidRPr="00226A05">
        <w:t xml:space="preserve">kan </w:t>
      </w:r>
      <w:r w:rsidR="009D4339" w:rsidRPr="00226A05">
        <w:t>de</w:t>
      </w:r>
      <w:r w:rsidR="00A36AED" w:rsidRPr="00226A05">
        <w:t xml:space="preserve"> groep alleenverdieners mogelijk niet in aanmerking komen</w:t>
      </w:r>
      <w:r w:rsidRPr="00226A05">
        <w:t>,</w:t>
      </w:r>
      <w:r w:rsidR="00A36AED" w:rsidRPr="00226A05">
        <w:t xml:space="preserve"> </w:t>
      </w:r>
      <w:r w:rsidRPr="00226A05">
        <w:t xml:space="preserve">ook al zitten ze netto op of onder </w:t>
      </w:r>
      <w:r w:rsidR="009D4339" w:rsidRPr="00226A05">
        <w:t>deze inkomensgrens</w:t>
      </w:r>
      <w:r w:rsidRPr="00226A05">
        <w:t xml:space="preserve">. Denk bijvoorbeeld aan de huurverlaging voor lage inkomens in 2023. </w:t>
      </w:r>
      <w:r w:rsidR="00E9361D" w:rsidRPr="00226A05">
        <w:br/>
      </w:r>
      <w:r w:rsidRPr="00226A05">
        <w:t xml:space="preserve">Voor huishoudens met </w:t>
      </w:r>
      <w:r w:rsidR="009D4339" w:rsidRPr="00226A05">
        <w:t>2</w:t>
      </w:r>
      <w:r w:rsidRPr="00226A05">
        <w:t xml:space="preserve"> of meer personen geldt </w:t>
      </w:r>
      <w:r w:rsidR="005F5D71" w:rsidRPr="00226A05">
        <w:t xml:space="preserve">voor de huurverlaging </w:t>
      </w:r>
      <w:r w:rsidRPr="00226A05">
        <w:t>een inkomensgrens van € 30.270</w:t>
      </w:r>
      <w:r w:rsidR="005F5D71" w:rsidRPr="00226A05">
        <w:t xml:space="preserve"> bruto</w:t>
      </w:r>
      <w:r w:rsidRPr="00226A05">
        <w:t>, terwijl de doelgroep</w:t>
      </w:r>
      <w:r w:rsidR="00A56184" w:rsidRPr="00226A05">
        <w:t xml:space="preserve"> voor deze handreiking</w:t>
      </w:r>
      <w:r w:rsidRPr="00226A05">
        <w:t xml:space="preserve"> met verlies van toeslagen doorloopt tot ongeveer € 44.000</w:t>
      </w:r>
      <w:r w:rsidR="005C04D7" w:rsidRPr="00226A05">
        <w:t xml:space="preserve"> </w:t>
      </w:r>
      <w:r w:rsidR="002069AA" w:rsidRPr="00226A05">
        <w:t xml:space="preserve">in 2023 </w:t>
      </w:r>
      <w:r w:rsidR="00551AF5" w:rsidRPr="00226A05">
        <w:t>(</w:t>
      </w:r>
      <w:r w:rsidR="002069AA" w:rsidRPr="00226A05">
        <w:t>€ 48.000 in 2024)</w:t>
      </w:r>
      <w:r w:rsidRPr="00226A05">
        <w:t>.</w:t>
      </w:r>
    </w:p>
    <w:p w14:paraId="4F1D3742" w14:textId="77777777" w:rsidR="00622DC2" w:rsidRPr="00226A05" w:rsidRDefault="00622DC2" w:rsidP="00622DC2">
      <w:pPr>
        <w:ind w:left="284"/>
      </w:pPr>
    </w:p>
    <w:p w14:paraId="384113CC" w14:textId="5312DFC4" w:rsidR="00AF2724" w:rsidRPr="00226A05" w:rsidRDefault="00CB64A4" w:rsidP="00527E96">
      <w:pPr>
        <w:pStyle w:val="Kop3"/>
      </w:pPr>
      <w:bookmarkStart w:id="39" w:name="_Toc153273519"/>
      <w:bookmarkStart w:id="40" w:name="_Toc172291293"/>
      <w:bookmarkStart w:id="41" w:name="_Toc176690251"/>
      <w:r w:rsidRPr="00226A05">
        <w:t>Algemene bijstand</w:t>
      </w:r>
      <w:bookmarkEnd w:id="39"/>
      <w:bookmarkEnd w:id="40"/>
      <w:r w:rsidR="00CA78D4" w:rsidRPr="00226A05">
        <w:t xml:space="preserve"> als aanvulling</w:t>
      </w:r>
      <w:r w:rsidR="00B70C15" w:rsidRPr="00226A05">
        <w:t xml:space="preserve"> op het inkomen</w:t>
      </w:r>
      <w:bookmarkEnd w:id="41"/>
    </w:p>
    <w:p w14:paraId="43CA2C79" w14:textId="4F8E22A4" w:rsidR="00985EFD" w:rsidRPr="00226A05" w:rsidRDefault="00C13DB4" w:rsidP="00527E96">
      <w:r w:rsidRPr="00226A05">
        <w:t xml:space="preserve">In deze handreiking wordt een aantal </w:t>
      </w:r>
      <w:r w:rsidR="002749E6" w:rsidRPr="00226A05">
        <w:t>ke</w:t>
      </w:r>
      <w:r w:rsidR="004368C6" w:rsidRPr="00226A05">
        <w:t>er</w:t>
      </w:r>
      <w:r w:rsidR="002749E6" w:rsidRPr="00226A05">
        <w:t xml:space="preserve"> vermeld dat een deel van de doelgroep mogelijk recht heeft op </w:t>
      </w:r>
      <w:r w:rsidR="00D6074A" w:rsidRPr="00226A05">
        <w:t xml:space="preserve">een </w:t>
      </w:r>
      <w:r w:rsidR="00934939" w:rsidRPr="00226A05">
        <w:t>aanvulling op het inkomen</w:t>
      </w:r>
      <w:r w:rsidR="00D6074A" w:rsidRPr="00226A05">
        <w:t xml:space="preserve"> vanuit de Participatiewet</w:t>
      </w:r>
      <w:r w:rsidR="00F95553" w:rsidRPr="00226A05">
        <w:t xml:space="preserve"> of de </w:t>
      </w:r>
      <w:r w:rsidR="00BE4246" w:rsidRPr="00226A05">
        <w:t>IOAW of IOAZ</w:t>
      </w:r>
      <w:r w:rsidR="002749E6" w:rsidRPr="00226A05">
        <w:t xml:space="preserve">. </w:t>
      </w:r>
      <w:r w:rsidR="00E408B3" w:rsidRPr="00226A05">
        <w:t xml:space="preserve">Dit is van toepassing als </w:t>
      </w:r>
      <w:r w:rsidR="00F323BE" w:rsidRPr="00226A05">
        <w:t xml:space="preserve">blijkt dat het </w:t>
      </w:r>
      <w:r w:rsidR="000C4B0E" w:rsidRPr="00226A05">
        <w:t>echtpaar</w:t>
      </w:r>
      <w:r w:rsidR="00F323BE" w:rsidRPr="00226A05">
        <w:t xml:space="preserve"> met het totaal aan</w:t>
      </w:r>
      <w:r w:rsidR="007102FB" w:rsidRPr="00226A05">
        <w:t xml:space="preserve"> netto</w:t>
      </w:r>
      <w:r w:rsidR="00F323BE" w:rsidRPr="00226A05">
        <w:t xml:space="preserve"> inkomsten </w:t>
      </w:r>
      <w:r w:rsidR="00D17A4C" w:rsidRPr="00226A05">
        <w:t xml:space="preserve">onder de bijstandsnorm blijft. </w:t>
      </w:r>
    </w:p>
    <w:p w14:paraId="085889CE" w14:textId="6432E57F" w:rsidR="00A40F33" w:rsidRPr="00226A05" w:rsidRDefault="00A40F33" w:rsidP="00A40F33">
      <w:r w:rsidRPr="00226A05">
        <w:t xml:space="preserve">Houd er wel rekening mee dat door het verstrekken van algemene bijstand het bruto-inkomen van het </w:t>
      </w:r>
      <w:r w:rsidR="000C4B0E" w:rsidRPr="00226A05">
        <w:t>echtpaar</w:t>
      </w:r>
      <w:r w:rsidRPr="00226A05">
        <w:t xml:space="preserve"> stijgt. Dat </w:t>
      </w:r>
      <w:r w:rsidR="00300027" w:rsidRPr="00226A05">
        <w:t xml:space="preserve">heeft zeer waarschijnlijk weer </w:t>
      </w:r>
      <w:r w:rsidRPr="00226A05">
        <w:t xml:space="preserve">gevolgen </w:t>
      </w:r>
      <w:r w:rsidR="006E6449" w:rsidRPr="00226A05">
        <w:t>voor</w:t>
      </w:r>
      <w:r w:rsidRPr="00226A05">
        <w:t xml:space="preserve"> de hoogte van de toeslagen. In dergelijke gevallen is het goed om </w:t>
      </w:r>
      <w:r w:rsidR="0082333F" w:rsidRPr="00226A05">
        <w:t>eerst aanvullende algemene bijstand te verstrekken</w:t>
      </w:r>
      <w:r w:rsidR="00415D4A" w:rsidRPr="00226A05">
        <w:t xml:space="preserve">, </w:t>
      </w:r>
      <w:r w:rsidR="001A165C" w:rsidRPr="00226A05">
        <w:t>het geschatte toetsingsinkomen voor toeslagen aan te passen</w:t>
      </w:r>
      <w:r w:rsidR="0082333F" w:rsidRPr="00226A05">
        <w:t xml:space="preserve"> en daarna pas </w:t>
      </w:r>
      <w:r w:rsidR="002C0877" w:rsidRPr="00226A05">
        <w:t>vast te stellen welke compensatie dit huishouden nodig heeft</w:t>
      </w:r>
      <w:r w:rsidR="008B399D" w:rsidRPr="00226A05">
        <w:t>.</w:t>
      </w:r>
    </w:p>
    <w:p w14:paraId="4CB56EE7" w14:textId="77777777" w:rsidR="00F506CA" w:rsidRPr="00226A05" w:rsidRDefault="00F506CA" w:rsidP="00F506CA"/>
    <w:p w14:paraId="676C7E3D" w14:textId="77777777" w:rsidR="00F506CA" w:rsidRPr="00226A05" w:rsidRDefault="00F506CA" w:rsidP="00F506CA">
      <w:pPr>
        <w:pStyle w:val="Ondertitel"/>
      </w:pPr>
      <w:r w:rsidRPr="00226A05">
        <w:rPr>
          <w:noProof/>
        </w:rPr>
        <mc:AlternateContent>
          <mc:Choice Requires="wps">
            <w:drawing>
              <wp:inline distT="0" distB="0" distL="0" distR="0" wp14:anchorId="4833E0B2" wp14:editId="169BF8D9">
                <wp:extent cx="5577840" cy="1075335"/>
                <wp:effectExtent l="0" t="0" r="3810" b="0"/>
                <wp:docPr id="114768420" name="Rechthoek: afgeronde hoeken 114768420"/>
                <wp:cNvGraphicFramePr/>
                <a:graphic xmlns:a="http://schemas.openxmlformats.org/drawingml/2006/main">
                  <a:graphicData uri="http://schemas.microsoft.com/office/word/2010/wordprocessingShape">
                    <wps:wsp>
                      <wps:cNvSpPr/>
                      <wps:spPr>
                        <a:xfrm>
                          <a:off x="0" y="0"/>
                          <a:ext cx="5577840" cy="1075335"/>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F808C" w14:textId="2614C851" w:rsidR="00F506CA" w:rsidRDefault="00247C60" w:rsidP="00247C60">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Let op</w:t>
                            </w:r>
                            <w:r w:rsidR="007B1524">
                              <w:rPr>
                                <w:rFonts w:asciiTheme="majorHAnsi" w:hAnsi="Caecilia LT Pro 55 Roman"/>
                                <w:b/>
                                <w:bCs/>
                                <w:color w:val="FFFFFF" w:themeColor="background1"/>
                                <w:kern w:val="24"/>
                                <w:sz w:val="28"/>
                                <w:szCs w:val="28"/>
                              </w:rPr>
                              <w:t>:</w:t>
                            </w:r>
                          </w:p>
                          <w:p w14:paraId="61B2EF05" w14:textId="6107BAE6" w:rsidR="00247C60" w:rsidRPr="00E7747D" w:rsidRDefault="00247C60" w:rsidP="0000367E">
                            <w:pPr>
                              <w:rPr>
                                <w:rFonts w:cstheme="minorHAnsi"/>
                                <w:color w:val="0D0D0D" w:themeColor="text1" w:themeTint="F2"/>
                                <w:szCs w:val="20"/>
                              </w:rPr>
                            </w:pPr>
                            <w:r w:rsidRPr="00E7747D">
                              <w:rPr>
                                <w:rFonts w:cstheme="minorHAnsi"/>
                                <w:color w:val="0D0D0D" w:themeColor="text1" w:themeTint="F2"/>
                                <w:kern w:val="24"/>
                                <w:szCs w:val="20"/>
                              </w:rPr>
                              <w:t xml:space="preserve">Als je aanvullende bijstand verstrekt, stijgt het bruto-inkomen </w:t>
                            </w:r>
                            <w:r w:rsidR="00CA68A4" w:rsidRPr="00E7747D">
                              <w:rPr>
                                <w:rFonts w:cstheme="minorHAnsi"/>
                                <w:color w:val="0D0D0D" w:themeColor="text1" w:themeTint="F2"/>
                                <w:kern w:val="24"/>
                                <w:szCs w:val="20"/>
                              </w:rPr>
                              <w:t>van het huishouden. Het kan zijn dat de toeslagen daardoor (nog</w:t>
                            </w:r>
                            <w:r w:rsidR="005553E4" w:rsidRPr="00E7747D">
                              <w:rPr>
                                <w:rFonts w:cstheme="minorHAnsi"/>
                                <w:color w:val="0D0D0D" w:themeColor="text1" w:themeTint="F2"/>
                                <w:kern w:val="24"/>
                                <w:szCs w:val="20"/>
                              </w:rPr>
                              <w:t xml:space="preserve">) lager worden. </w:t>
                            </w:r>
                          </w:p>
                          <w:p w14:paraId="20338182" w14:textId="77777777" w:rsidR="00F506CA" w:rsidRDefault="00F506CA" w:rsidP="00F506CA">
                            <w:pPr>
                              <w:spacing w:line="360" w:lineRule="auto"/>
                              <w:rPr>
                                <w:rFonts w:hAnsi="Calibri"/>
                                <w:color w:val="FFFFFF" w:themeColor="background1"/>
                                <w:kern w:val="24"/>
                              </w:rPr>
                            </w:pPr>
                          </w:p>
                        </w:txbxContent>
                      </wps:txbx>
                      <wps:bodyPr wrap="square" lIns="234000" tIns="144000" rIns="234000" bIns="72000" rtlCol="0" anchor="t" anchorCtr="0">
                        <a:noAutofit/>
                      </wps:bodyPr>
                    </wps:wsp>
                  </a:graphicData>
                </a:graphic>
              </wp:inline>
            </w:drawing>
          </mc:Choice>
          <mc:Fallback>
            <w:pict>
              <v:roundrect w14:anchorId="4833E0B2" id="Rechthoek: afgeronde hoeken 114768420" o:spid="_x0000_s1027" style="width:439.2pt;height:84.65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" fillcolor="#61b855 [3206]" stroked="f" strokeweight=".85pt">
                <v:textbox inset="6.5mm,4mm,6.5mm,2mm">
                  <w:txbxContent>
                    <w:p w14:paraId="753F808C" w14:textId="2614C851" w:rsidR="00F506CA" w:rsidRDefault="00247C60" w:rsidP="00247C60">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Let op</w:t>
                      </w:r>
                      <w:r w:rsidR="007B1524">
                        <w:rPr>
                          <w:rFonts w:asciiTheme="majorHAnsi" w:hAnsi="Caecilia LT Pro 55 Roman"/>
                          <w:b/>
                          <w:bCs/>
                          <w:color w:val="FFFFFF" w:themeColor="background1"/>
                          <w:kern w:val="24"/>
                          <w:sz w:val="28"/>
                          <w:szCs w:val="28"/>
                        </w:rPr>
                        <w:t>:</w:t>
                      </w:r>
                    </w:p>
                    <w:p w14:paraId="61B2EF05" w14:textId="6107BAE6" w:rsidR="00247C60" w:rsidRPr="00E7747D" w:rsidRDefault="00247C60" w:rsidP="0000367E">
                      <w:pPr>
                        <w:rPr>
                          <w:rFonts w:cstheme="minorHAnsi"/>
                          <w:color w:val="0D0D0D" w:themeColor="text1" w:themeTint="F2"/>
                          <w:szCs w:val="20"/>
                        </w:rPr>
                      </w:pPr>
                      <w:r w:rsidRPr="00E7747D">
                        <w:rPr>
                          <w:rFonts w:cstheme="minorHAnsi"/>
                          <w:color w:val="0D0D0D" w:themeColor="text1" w:themeTint="F2"/>
                          <w:kern w:val="24"/>
                          <w:szCs w:val="20"/>
                        </w:rPr>
                        <w:t xml:space="preserve">Als je aanvullende bijstand verstrekt, stijgt het bruto-inkomen </w:t>
                      </w:r>
                      <w:r w:rsidR="00CA68A4" w:rsidRPr="00E7747D">
                        <w:rPr>
                          <w:rFonts w:cstheme="minorHAnsi"/>
                          <w:color w:val="0D0D0D" w:themeColor="text1" w:themeTint="F2"/>
                          <w:kern w:val="24"/>
                          <w:szCs w:val="20"/>
                        </w:rPr>
                        <w:t>van het huishouden. Het kan zijn dat de toeslagen daardoor (nog</w:t>
                      </w:r>
                      <w:r w:rsidR="005553E4" w:rsidRPr="00E7747D">
                        <w:rPr>
                          <w:rFonts w:cstheme="minorHAnsi"/>
                          <w:color w:val="0D0D0D" w:themeColor="text1" w:themeTint="F2"/>
                          <w:kern w:val="24"/>
                          <w:szCs w:val="20"/>
                        </w:rPr>
                        <w:t xml:space="preserve">) lager worden. </w:t>
                      </w:r>
                    </w:p>
                    <w:p w14:paraId="20338182" w14:textId="77777777" w:rsidR="00F506CA" w:rsidRDefault="00F506CA" w:rsidP="00F506CA">
                      <w:pPr>
                        <w:spacing w:line="360" w:lineRule="auto"/>
                        <w:rPr>
                          <w:rFonts w:hAnsi="Calibri"/>
                          <w:color w:val="FFFFFF" w:themeColor="background1"/>
                          <w:kern w:val="24"/>
                        </w:rPr>
                      </w:pPr>
                    </w:p>
                  </w:txbxContent>
                </v:textbox>
                <w10:anchorlock/>
              </v:roundrect>
            </w:pict>
          </mc:Fallback>
        </mc:AlternateContent>
      </w:r>
    </w:p>
    <w:p w14:paraId="415862C2" w14:textId="77777777" w:rsidR="00454918" w:rsidRPr="00226A05" w:rsidRDefault="00454918" w:rsidP="00A40F33"/>
    <w:p w14:paraId="10A1B9A6" w14:textId="2884A0C1" w:rsidR="00825138" w:rsidRPr="00226A05" w:rsidRDefault="00825138" w:rsidP="00825138">
      <w:pPr>
        <w:pStyle w:val="Kop3"/>
      </w:pPr>
      <w:bookmarkStart w:id="42" w:name="_Toc153273520"/>
      <w:bookmarkStart w:id="43" w:name="_Toc172291294"/>
      <w:bookmarkStart w:id="44" w:name="_Toc176690252"/>
      <w:r w:rsidRPr="00226A05">
        <w:t>Huur- en zorgtoeslag</w:t>
      </w:r>
      <w:bookmarkEnd w:id="42"/>
      <w:bookmarkEnd w:id="43"/>
      <w:r w:rsidR="00AB6405" w:rsidRPr="00226A05">
        <w:t xml:space="preserve"> 2023 en 2024</w:t>
      </w:r>
      <w:bookmarkEnd w:id="44"/>
    </w:p>
    <w:p w14:paraId="32D6968F" w14:textId="518AAEA0" w:rsidR="00825138" w:rsidRPr="00226A05" w:rsidRDefault="00F36BDD" w:rsidP="0075121C">
      <w:r w:rsidRPr="00226A05">
        <w:t xml:space="preserve">Bij het </w:t>
      </w:r>
      <w:r w:rsidR="000C4B0E" w:rsidRPr="00226A05">
        <w:t>echtpaar</w:t>
      </w:r>
      <w:r w:rsidRPr="00226A05">
        <w:t xml:space="preserve"> in de uitspraak van de </w:t>
      </w:r>
      <w:proofErr w:type="spellStart"/>
      <w:r w:rsidRPr="00226A05">
        <w:t>CRvB</w:t>
      </w:r>
      <w:proofErr w:type="spellEnd"/>
      <w:r w:rsidRPr="00226A05">
        <w:t xml:space="preserve"> </w:t>
      </w:r>
      <w:r w:rsidR="003D0513" w:rsidRPr="00226A05">
        <w:t xml:space="preserve">(zie </w:t>
      </w:r>
      <w:hyperlink w:anchor="_Uitspraak_en_gevolgen" w:history="1">
        <w:r w:rsidR="000876FD" w:rsidRPr="00226A05">
          <w:rPr>
            <w:rStyle w:val="Hyperlink"/>
          </w:rPr>
          <w:t>§ 2.1 'Uitspraak en gevolgen'</w:t>
        </w:r>
      </w:hyperlink>
      <w:r w:rsidR="00FA73DC" w:rsidRPr="00226A05">
        <w:t xml:space="preserve">) </w:t>
      </w:r>
      <w:r w:rsidRPr="00226A05">
        <w:t xml:space="preserve">was ook sprake van </w:t>
      </w:r>
      <w:r w:rsidR="00C172C1" w:rsidRPr="00226A05">
        <w:t xml:space="preserve">compensatie </w:t>
      </w:r>
      <w:r w:rsidR="00807C0E" w:rsidRPr="00226A05">
        <w:t xml:space="preserve">voor het niet-ontvangen van het maximale </w:t>
      </w:r>
      <w:proofErr w:type="spellStart"/>
      <w:r w:rsidR="00807C0E" w:rsidRPr="00226A05">
        <w:t>kindgebonden</w:t>
      </w:r>
      <w:proofErr w:type="spellEnd"/>
      <w:r w:rsidR="00807C0E" w:rsidRPr="00226A05">
        <w:t xml:space="preserve"> budget. </w:t>
      </w:r>
      <w:r w:rsidR="00D3603E" w:rsidRPr="00226A05">
        <w:t xml:space="preserve">Tussen </w:t>
      </w:r>
      <w:r w:rsidR="005157BB" w:rsidRPr="00226A05">
        <w:t xml:space="preserve">2020 </w:t>
      </w:r>
      <w:r w:rsidR="00D3603E" w:rsidRPr="00226A05">
        <w:t>en 202</w:t>
      </w:r>
      <w:r w:rsidR="0009715A" w:rsidRPr="00226A05">
        <w:t>4</w:t>
      </w:r>
      <w:r w:rsidR="00D3603E" w:rsidRPr="00226A05">
        <w:t xml:space="preserve"> lag</w:t>
      </w:r>
      <w:r w:rsidR="005157BB" w:rsidRPr="00226A05">
        <w:t xml:space="preserve"> het </w:t>
      </w:r>
      <w:r w:rsidR="00364FFC" w:rsidRPr="00226A05">
        <w:t>afbouwpunt</w:t>
      </w:r>
      <w:r w:rsidR="005157BB" w:rsidRPr="00226A05">
        <w:t xml:space="preserve"> v</w:t>
      </w:r>
      <w:r w:rsidR="00B564EE" w:rsidRPr="00226A05">
        <w:t>an</w:t>
      </w:r>
      <w:r w:rsidR="005157BB" w:rsidRPr="00226A05">
        <w:t xml:space="preserve"> </w:t>
      </w:r>
      <w:r w:rsidR="009C0E15" w:rsidRPr="00226A05">
        <w:t xml:space="preserve">het </w:t>
      </w:r>
      <w:proofErr w:type="spellStart"/>
      <w:r w:rsidR="005157BB" w:rsidRPr="00226A05">
        <w:t>kindgebonden</w:t>
      </w:r>
      <w:proofErr w:type="spellEnd"/>
      <w:r w:rsidR="005157BB" w:rsidRPr="00226A05">
        <w:t xml:space="preserve"> budget dermate hoog, dat dit </w:t>
      </w:r>
      <w:r w:rsidR="009C0E15" w:rsidRPr="00226A05">
        <w:t xml:space="preserve">niet meer onder de samenloop valt en </w:t>
      </w:r>
      <w:r w:rsidR="005157BB" w:rsidRPr="00226A05">
        <w:t>geen deel meer is van de</w:t>
      </w:r>
      <w:r w:rsidR="009C0E15" w:rsidRPr="00226A05">
        <w:t>ze</w:t>
      </w:r>
      <w:r w:rsidR="005157BB" w:rsidRPr="00226A05">
        <w:t xml:space="preserve"> problematiek. </w:t>
      </w:r>
      <w:r w:rsidR="00381B32" w:rsidRPr="00226A05">
        <w:t xml:space="preserve">Daarom wordt in deze handreiking </w:t>
      </w:r>
      <w:r w:rsidR="00E072F2" w:rsidRPr="00226A05">
        <w:t>en in het handelingsperspectief voor 2023</w:t>
      </w:r>
      <w:r w:rsidR="00535730" w:rsidRPr="00226A05">
        <w:t xml:space="preserve"> en 2024</w:t>
      </w:r>
      <w:r w:rsidR="00E072F2" w:rsidRPr="00226A05">
        <w:t xml:space="preserve"> </w:t>
      </w:r>
      <w:r w:rsidR="00381B32" w:rsidRPr="00226A05">
        <w:t xml:space="preserve">alleen </w:t>
      </w:r>
      <w:r w:rsidR="005D4EE6" w:rsidRPr="00226A05">
        <w:t xml:space="preserve">ingegaan op de </w:t>
      </w:r>
      <w:r w:rsidR="00E82239" w:rsidRPr="00226A05">
        <w:t>berekening en hoogte van de</w:t>
      </w:r>
      <w:r w:rsidR="000A0250" w:rsidRPr="00226A05">
        <w:t xml:space="preserve"> huur- en zorgtoeslag</w:t>
      </w:r>
      <w:r w:rsidR="00E82239" w:rsidRPr="00226A05">
        <w:t xml:space="preserve"> en de compensatie voor het niet-ontvangen deel </w:t>
      </w:r>
      <w:r w:rsidR="00FA73DC" w:rsidRPr="00226A05">
        <w:t>hiervan</w:t>
      </w:r>
      <w:r w:rsidR="000A0250" w:rsidRPr="00226A05">
        <w:t xml:space="preserve">. </w:t>
      </w:r>
    </w:p>
    <w:p w14:paraId="4FB35A95" w14:textId="77777777" w:rsidR="00D90B37" w:rsidRPr="00226A05" w:rsidRDefault="00D90B37" w:rsidP="0075121C"/>
    <w:p w14:paraId="54074B5D" w14:textId="333EBCDE" w:rsidR="00E75B0E" w:rsidRPr="00226A05" w:rsidRDefault="00E75B0E" w:rsidP="00F85DB4">
      <w:pPr>
        <w:pStyle w:val="Kop3"/>
      </w:pPr>
      <w:bookmarkStart w:id="45" w:name="_Kindgebonden_budget_2024"/>
      <w:bookmarkStart w:id="46" w:name="_Toc176690253"/>
      <w:bookmarkEnd w:id="45"/>
      <w:r w:rsidRPr="00226A05">
        <w:t>Kindgebonden budget 2024</w:t>
      </w:r>
      <w:r w:rsidR="008049FB" w:rsidRPr="00226A05">
        <w:t xml:space="preserve"> (</w:t>
      </w:r>
      <w:r w:rsidR="00F85DB4" w:rsidRPr="00226A05">
        <w:t>uitzonderlijk</w:t>
      </w:r>
      <w:r w:rsidR="008049FB" w:rsidRPr="00226A05">
        <w:t>)</w:t>
      </w:r>
      <w:bookmarkEnd w:id="46"/>
    </w:p>
    <w:p w14:paraId="482CA915" w14:textId="671E2246" w:rsidR="00E44501" w:rsidRPr="00226A05" w:rsidRDefault="00AE2707" w:rsidP="0075121C">
      <w:bookmarkStart w:id="47" w:name="_Hlk175215022"/>
      <w:r w:rsidRPr="00226A05">
        <w:t xml:space="preserve">Huishoudens kunnen </w:t>
      </w:r>
      <w:r w:rsidR="001A7D28" w:rsidRPr="00226A05">
        <w:t xml:space="preserve">in 2024 </w:t>
      </w:r>
      <w:r w:rsidRPr="00226A05">
        <w:t xml:space="preserve">ook onder het bestaansminimum komen </w:t>
      </w:r>
      <w:r w:rsidR="001A7D28" w:rsidRPr="00226A05">
        <w:t>door</w:t>
      </w:r>
      <w:r w:rsidRPr="00226A05">
        <w:t xml:space="preserve">dat zij </w:t>
      </w:r>
      <w:r w:rsidR="001A7D28" w:rsidRPr="00226A05">
        <w:t xml:space="preserve">als gevolg van de </w:t>
      </w:r>
      <w:r w:rsidR="00A32685" w:rsidRPr="00226A05">
        <w:t xml:space="preserve">alleenverdienersproblematiek </w:t>
      </w:r>
      <w:r w:rsidRPr="00226A05">
        <w:t xml:space="preserve">minder </w:t>
      </w:r>
      <w:proofErr w:type="spellStart"/>
      <w:r w:rsidRPr="00226A05">
        <w:t>k</w:t>
      </w:r>
      <w:r w:rsidR="00E44501" w:rsidRPr="00226A05">
        <w:t>indgebonden</w:t>
      </w:r>
      <w:proofErr w:type="spellEnd"/>
      <w:r w:rsidR="00E44501" w:rsidRPr="00226A05">
        <w:t xml:space="preserve"> budget</w:t>
      </w:r>
      <w:r w:rsidRPr="00226A05">
        <w:t xml:space="preserve"> ontvangen.</w:t>
      </w:r>
      <w:r w:rsidR="00E44501" w:rsidRPr="00226A05">
        <w:t xml:space="preserve"> </w:t>
      </w:r>
      <w:r w:rsidR="000C38D2" w:rsidRPr="00226A05">
        <w:t>Dit betreft uitzonderlijke gevallen en</w:t>
      </w:r>
      <w:r w:rsidR="00A32685" w:rsidRPr="00226A05">
        <w:t xml:space="preserve"> het gaat</w:t>
      </w:r>
      <w:r w:rsidR="000C38D2" w:rsidRPr="00226A05">
        <w:t xml:space="preserve"> alleen </w:t>
      </w:r>
      <w:r w:rsidR="00A32685" w:rsidRPr="00226A05">
        <w:t xml:space="preserve">om </w:t>
      </w:r>
      <w:r w:rsidR="000C38D2" w:rsidRPr="00226A05">
        <w:t>het jaar 2024</w:t>
      </w:r>
      <w:r w:rsidR="00E44501" w:rsidRPr="00226A05">
        <w:t xml:space="preserve">. </w:t>
      </w:r>
      <w:r w:rsidR="00D01F9F" w:rsidRPr="00226A05">
        <w:t>V</w:t>
      </w:r>
      <w:r w:rsidR="00E44501" w:rsidRPr="00226A05">
        <w:t>oor partners</w:t>
      </w:r>
      <w:r w:rsidR="00D01F9F" w:rsidRPr="00226A05">
        <w:t xml:space="preserve"> is in 2024</w:t>
      </w:r>
      <w:r w:rsidR="00E44501" w:rsidRPr="00226A05">
        <w:t xml:space="preserve"> </w:t>
      </w:r>
      <w:r w:rsidR="009A6E1A" w:rsidRPr="00226A05">
        <w:t xml:space="preserve">namelijk </w:t>
      </w:r>
      <w:r w:rsidR="00E44501" w:rsidRPr="00226A05">
        <w:t>het drempelinkomen</w:t>
      </w:r>
      <w:r w:rsidR="00F46505" w:rsidRPr="00226A05">
        <w:t xml:space="preserve"> verlaagd</w:t>
      </w:r>
      <w:r w:rsidR="009270A2" w:rsidRPr="00226A05">
        <w:t>,</w:t>
      </w:r>
      <w:r w:rsidR="00D2448A" w:rsidRPr="00226A05">
        <w:t xml:space="preserve"> zodat zij voor</w:t>
      </w:r>
      <w:r w:rsidR="00E44501" w:rsidRPr="00226A05">
        <w:t xml:space="preserve"> het </w:t>
      </w:r>
      <w:proofErr w:type="spellStart"/>
      <w:r w:rsidR="00E44501" w:rsidRPr="00226A05">
        <w:t>kindgebonden</w:t>
      </w:r>
      <w:proofErr w:type="spellEnd"/>
      <w:r w:rsidR="00E44501" w:rsidRPr="00226A05">
        <w:t xml:space="preserve"> budget </w:t>
      </w:r>
      <w:r w:rsidR="00EE26E9" w:rsidRPr="00226A05">
        <w:t xml:space="preserve">eerder in de </w:t>
      </w:r>
      <w:r w:rsidR="00E44501" w:rsidRPr="00226A05">
        <w:t>afbouw</w:t>
      </w:r>
      <w:r w:rsidR="00EE26E9" w:rsidRPr="00226A05">
        <w:t xml:space="preserve"> daarvan terechtkomen</w:t>
      </w:r>
      <w:r w:rsidR="00E44501" w:rsidRPr="00226A05">
        <w:t xml:space="preserve">. Waar </w:t>
      </w:r>
      <w:r w:rsidR="009A6E1A" w:rsidRPr="00226A05">
        <w:t xml:space="preserve">de drempel </w:t>
      </w:r>
      <w:r w:rsidR="00E44501" w:rsidRPr="00226A05">
        <w:t>in 2023 nog €</w:t>
      </w:r>
      <w:r w:rsidR="00A918AE" w:rsidRPr="00226A05">
        <w:t> </w:t>
      </w:r>
      <w:r w:rsidR="00E44501" w:rsidRPr="00226A05">
        <w:t xml:space="preserve">43.397 was, is </w:t>
      </w:r>
      <w:r w:rsidR="009A6E1A" w:rsidRPr="00226A05">
        <w:t xml:space="preserve">die </w:t>
      </w:r>
      <w:r w:rsidR="00E44501" w:rsidRPr="00226A05">
        <w:t>in 2024 €</w:t>
      </w:r>
      <w:r w:rsidR="00A918AE" w:rsidRPr="00226A05">
        <w:t> </w:t>
      </w:r>
      <w:r w:rsidR="00E44501" w:rsidRPr="00226A05">
        <w:t xml:space="preserve">35.849. Hierdoor bestaat een theoretische mogelijkheid dat een huishouden ook </w:t>
      </w:r>
      <w:proofErr w:type="spellStart"/>
      <w:r w:rsidR="00E44501" w:rsidRPr="00226A05">
        <w:t>kindgebonden</w:t>
      </w:r>
      <w:proofErr w:type="spellEnd"/>
      <w:r w:rsidR="00E44501" w:rsidRPr="00226A05">
        <w:t xml:space="preserve"> budget misloopt. </w:t>
      </w:r>
      <w:r w:rsidR="00FD45AB" w:rsidRPr="00226A05">
        <w:t xml:space="preserve">Het gaat </w:t>
      </w:r>
      <w:r w:rsidR="00E44501" w:rsidRPr="00226A05">
        <w:t>om uitzonderlijke gevallen, want het gezamenlijk toetsingsinkomen moet boven €</w:t>
      </w:r>
      <w:r w:rsidR="00A918AE" w:rsidRPr="00226A05">
        <w:t> </w:t>
      </w:r>
      <w:r w:rsidR="00E44501" w:rsidRPr="00226A05">
        <w:t>35.849 liggen. In veruit de meeste gevallen ligt het bruto</w:t>
      </w:r>
      <w:r w:rsidR="00DE3B5E" w:rsidRPr="00226A05">
        <w:t>-</w:t>
      </w:r>
      <w:r w:rsidR="00E44501" w:rsidRPr="00226A05">
        <w:t xml:space="preserve">inkomen </w:t>
      </w:r>
      <w:r w:rsidR="00660E3C" w:rsidRPr="00226A05">
        <w:t xml:space="preserve">van alleenverdieners </w:t>
      </w:r>
      <w:r w:rsidR="00DE3B5E" w:rsidRPr="00226A05">
        <w:t xml:space="preserve">met de problematiek </w:t>
      </w:r>
      <w:r w:rsidR="00E44501" w:rsidRPr="00226A05">
        <w:t>in 2024 onder circa €</w:t>
      </w:r>
      <w:r w:rsidR="00A918AE" w:rsidRPr="00226A05">
        <w:t> </w:t>
      </w:r>
      <w:r w:rsidR="00E44501" w:rsidRPr="00226A05">
        <w:t>30.500 (circa €</w:t>
      </w:r>
      <w:r w:rsidR="00A918AE" w:rsidRPr="00226A05">
        <w:t> </w:t>
      </w:r>
      <w:r w:rsidR="00E44501" w:rsidRPr="00226A05">
        <w:t>34.000 voor privaat verzekerden). Dit is het bruto</w:t>
      </w:r>
      <w:r w:rsidR="00D90C98" w:rsidRPr="00226A05">
        <w:t>-</w:t>
      </w:r>
      <w:r w:rsidR="00E44501" w:rsidRPr="00226A05">
        <w:t>inkomen waarbij de meestverdienende partner al het inkomen ontvangt en het netto</w:t>
      </w:r>
      <w:r w:rsidR="00D90C98" w:rsidRPr="00226A05">
        <w:t>-</w:t>
      </w:r>
      <w:r w:rsidR="00E44501" w:rsidRPr="00226A05">
        <w:t>inkomen op het sociaal minimum ligt. Bij een inkomen voor 2024 onder €</w:t>
      </w:r>
      <w:r w:rsidR="007D1CDC" w:rsidRPr="00226A05">
        <w:t> </w:t>
      </w:r>
      <w:r w:rsidR="00E44501" w:rsidRPr="00226A05">
        <w:t xml:space="preserve">35.849 hoeft het </w:t>
      </w:r>
      <w:proofErr w:type="spellStart"/>
      <w:r w:rsidR="00E44501" w:rsidRPr="00226A05">
        <w:t>kindgebonden</w:t>
      </w:r>
      <w:proofErr w:type="spellEnd"/>
      <w:r w:rsidR="00E44501" w:rsidRPr="00226A05">
        <w:t xml:space="preserve"> budget dus niet in het onderzoek betrokken te worden.</w:t>
      </w:r>
    </w:p>
    <w:p w14:paraId="12804919" w14:textId="77777777" w:rsidR="00D81F28" w:rsidRPr="00226A05" w:rsidRDefault="00D81F28" w:rsidP="0075121C"/>
    <w:p w14:paraId="0EE7B13E" w14:textId="41077C0B" w:rsidR="00492466" w:rsidRPr="00226A05" w:rsidRDefault="00492466" w:rsidP="003F1B25">
      <w:pPr>
        <w:pStyle w:val="Kop3"/>
        <w:rPr>
          <w:rFonts w:eastAsia="Verdana"/>
        </w:rPr>
      </w:pPr>
      <w:bookmarkStart w:id="48" w:name="_Kinderopvangtoeslag_(uitzonderlijk_"/>
      <w:bookmarkStart w:id="49" w:name="_Toc176690254"/>
      <w:bookmarkEnd w:id="48"/>
      <w:r w:rsidRPr="00226A05">
        <w:rPr>
          <w:rFonts w:eastAsia="Verdana"/>
        </w:rPr>
        <w:lastRenderedPageBreak/>
        <w:t>Kinderopvangtoeslag</w:t>
      </w:r>
      <w:r w:rsidR="00C14B39" w:rsidRPr="00226A05">
        <w:rPr>
          <w:rFonts w:eastAsia="Verdana"/>
        </w:rPr>
        <w:t xml:space="preserve"> (uitzonderlijk)</w:t>
      </w:r>
      <w:bookmarkEnd w:id="49"/>
    </w:p>
    <w:p w14:paraId="18D80D96" w14:textId="28B247BB" w:rsidR="000C38D2" w:rsidRPr="00226A05" w:rsidRDefault="00D81F28" w:rsidP="00556C7A">
      <w:r w:rsidRPr="00226A05">
        <w:rPr>
          <w:rFonts w:eastAsia="Verdana" w:cs="Verdana"/>
        </w:rPr>
        <w:t xml:space="preserve">In uitzonderlijke gevallen kan het voorkomen dat de alleenverdienersproblematiek ook misgelopen kinderopvangtoeslag betreft. Hierbij moet gekeken worden of </w:t>
      </w:r>
      <w:r w:rsidR="00741E55" w:rsidRPr="00226A05">
        <w:rPr>
          <w:rFonts w:eastAsia="Verdana" w:cs="Verdana"/>
        </w:rPr>
        <w:t xml:space="preserve">het huishouden wel aan alle voorwaarden voldoet om </w:t>
      </w:r>
      <w:r w:rsidRPr="00226A05">
        <w:rPr>
          <w:rFonts w:eastAsia="Verdana" w:cs="Verdana"/>
        </w:rPr>
        <w:t xml:space="preserve">recht op kinderopvangtoeslag </w:t>
      </w:r>
      <w:r w:rsidR="00741E55" w:rsidRPr="00226A05">
        <w:rPr>
          <w:rFonts w:eastAsia="Verdana" w:cs="Verdana"/>
        </w:rPr>
        <w:t xml:space="preserve">te </w:t>
      </w:r>
      <w:r w:rsidRPr="00226A05">
        <w:rPr>
          <w:rFonts w:eastAsia="Verdana" w:cs="Verdana"/>
        </w:rPr>
        <w:t xml:space="preserve">hebben. </w:t>
      </w:r>
      <w:r w:rsidR="00C403FF" w:rsidRPr="00226A05">
        <w:rPr>
          <w:rFonts w:eastAsia="Verdana" w:cs="Verdana"/>
        </w:rPr>
        <w:t>Zeker als de partners geen inkomsten uit werk hebben</w:t>
      </w:r>
      <w:r w:rsidR="005F483C" w:rsidRPr="00226A05">
        <w:rPr>
          <w:rFonts w:eastAsia="Verdana" w:cs="Verdana"/>
        </w:rPr>
        <w:t>, dan is er alleen recht als beide partners</w:t>
      </w:r>
      <w:r w:rsidR="00A705D9" w:rsidRPr="00226A05">
        <w:rPr>
          <w:rFonts w:eastAsia="Verdana" w:cs="Verdana"/>
        </w:rPr>
        <w:t xml:space="preserve"> </w:t>
      </w:r>
      <w:r w:rsidRPr="00226A05">
        <w:rPr>
          <w:rFonts w:eastAsia="Verdana" w:cs="Verdana"/>
        </w:rPr>
        <w:t>in één van de uitzonderingssituaties verkeren.</w:t>
      </w:r>
      <w:r w:rsidRPr="00226A05">
        <w:rPr>
          <w:rStyle w:val="Voetnootmarkering"/>
          <w:rFonts w:eastAsia="Verdana" w:cs="Verdana"/>
        </w:rPr>
        <w:footnoteReference w:id="15"/>
      </w:r>
      <w:r w:rsidRPr="00226A05">
        <w:rPr>
          <w:rFonts w:eastAsia="Verdana" w:cs="Verdana"/>
        </w:rPr>
        <w:t xml:space="preserve"> </w:t>
      </w:r>
      <w:r w:rsidR="00F706CD" w:rsidRPr="00226A05">
        <w:rPr>
          <w:rFonts w:eastAsia="Verdana" w:cs="Verdana"/>
        </w:rPr>
        <w:br/>
        <w:t>Er</w:t>
      </w:r>
      <w:r w:rsidR="00AE2707" w:rsidRPr="00226A05">
        <w:rPr>
          <w:rFonts w:eastAsia="Verdana" w:cs="Verdana"/>
        </w:rPr>
        <w:t xml:space="preserve"> mag worden aangenomen dat een huishouden dat</w:t>
      </w:r>
      <w:r w:rsidR="001224BB" w:rsidRPr="00226A05">
        <w:t xml:space="preserve"> </w:t>
      </w:r>
      <w:r w:rsidR="003D0A13" w:rsidRPr="00226A05">
        <w:t>kinderopvangtoeslag</w:t>
      </w:r>
      <w:r w:rsidR="001224BB" w:rsidRPr="00226A05">
        <w:t xml:space="preserve"> </w:t>
      </w:r>
      <w:r w:rsidR="000C38D2" w:rsidRPr="00226A05">
        <w:t>ontvang</w:t>
      </w:r>
      <w:r w:rsidR="006B6BD7" w:rsidRPr="00226A05">
        <w:t>t</w:t>
      </w:r>
      <w:r w:rsidR="000C38D2" w:rsidRPr="00226A05">
        <w:t xml:space="preserve"> </w:t>
      </w:r>
      <w:r w:rsidR="00952B4E" w:rsidRPr="00226A05">
        <w:t xml:space="preserve">of ontving </w:t>
      </w:r>
      <w:r w:rsidR="000C38D2" w:rsidRPr="00226A05">
        <w:t xml:space="preserve">op basis van de </w:t>
      </w:r>
      <w:r w:rsidR="00952B4E" w:rsidRPr="00226A05">
        <w:t>voor die betreffende periode</w:t>
      </w:r>
      <w:r w:rsidR="00496FFB" w:rsidRPr="00226A05">
        <w:t xml:space="preserve"> geldende</w:t>
      </w:r>
      <w:r w:rsidR="00061BAD" w:rsidRPr="00226A05">
        <w:t xml:space="preserve"> </w:t>
      </w:r>
      <w:r w:rsidR="000C38D2" w:rsidRPr="00226A05">
        <w:t xml:space="preserve">situatie </w:t>
      </w:r>
      <w:r w:rsidR="001B40D8" w:rsidRPr="00226A05">
        <w:t>mogelijk kinderopvang</w:t>
      </w:r>
      <w:r w:rsidR="00561500" w:rsidRPr="00226A05">
        <w:t>toeslag is misgelopen</w:t>
      </w:r>
      <w:r w:rsidR="00696400" w:rsidRPr="00226A05">
        <w:t xml:space="preserve"> als</w:t>
      </w:r>
      <w:r w:rsidR="000C38D2" w:rsidRPr="00226A05">
        <w:t>:</w:t>
      </w:r>
    </w:p>
    <w:p w14:paraId="338DE7DF" w14:textId="29F8A9C5" w:rsidR="000C38D2" w:rsidRPr="00226A05" w:rsidRDefault="00602C4B" w:rsidP="00602C4B">
      <w:pPr>
        <w:pStyle w:val="Lijstalinea"/>
      </w:pPr>
      <w:r w:rsidRPr="00226A05">
        <w:t>h</w:t>
      </w:r>
      <w:r w:rsidR="000C38D2" w:rsidRPr="00226A05">
        <w:t xml:space="preserve">et huishouden alleen inkomen uit uitkeringen ontvangt en beide partners in een erkende uitzonderingssituatie zitten voor de </w:t>
      </w:r>
      <w:r w:rsidR="0082563A" w:rsidRPr="00226A05">
        <w:t>kinderopvangtoeslag</w:t>
      </w:r>
      <w:r w:rsidR="000C38D2" w:rsidRPr="00226A05">
        <w:t>;</w:t>
      </w:r>
      <w:r w:rsidR="00696400" w:rsidRPr="00226A05">
        <w:t xml:space="preserve"> of</w:t>
      </w:r>
    </w:p>
    <w:p w14:paraId="66051F37" w14:textId="3339F8A7" w:rsidR="000C38D2" w:rsidRPr="00226A05" w:rsidRDefault="00203895" w:rsidP="00602C4B">
      <w:pPr>
        <w:pStyle w:val="Lijstalinea"/>
      </w:pPr>
      <w:r w:rsidRPr="00226A05">
        <w:t>h</w:t>
      </w:r>
      <w:r w:rsidR="000C38D2" w:rsidRPr="00226A05">
        <w:t xml:space="preserve">et huishouden inkomen heeft uit aanvullende bijstand en uit werk. Voor de maanden dat er inkomen uit werk is, geldt een recht op </w:t>
      </w:r>
      <w:r w:rsidR="0082563A" w:rsidRPr="00226A05">
        <w:t>kinderopvangtoeslag</w:t>
      </w:r>
      <w:r w:rsidR="000C38D2" w:rsidRPr="00226A05">
        <w:t xml:space="preserve">. </w:t>
      </w:r>
    </w:p>
    <w:bookmarkEnd w:id="47"/>
    <w:p w14:paraId="6BF930C9" w14:textId="22F2B420" w:rsidR="001224BB" w:rsidRPr="00226A05" w:rsidRDefault="00B67E3E" w:rsidP="0075121C">
      <w:r w:rsidRPr="00226A05">
        <w:t xml:space="preserve">Is </w:t>
      </w:r>
      <w:r w:rsidR="000C38D2" w:rsidRPr="00226A05">
        <w:t xml:space="preserve">één van bovenstaande gevallen van toepassing, dan kan </w:t>
      </w:r>
      <w:r w:rsidR="0082563A" w:rsidRPr="00226A05">
        <w:t>kinderopvangtoeslag</w:t>
      </w:r>
      <w:r w:rsidR="000C38D2" w:rsidRPr="00226A05">
        <w:t xml:space="preserve"> </w:t>
      </w:r>
      <w:r w:rsidR="00696400" w:rsidRPr="00226A05">
        <w:t xml:space="preserve">ook </w:t>
      </w:r>
      <w:r w:rsidR="000C38D2" w:rsidRPr="00226A05">
        <w:t>in het onderzoek worden betrokken.</w:t>
      </w:r>
      <w:r w:rsidR="006D69EF" w:rsidRPr="00226A05">
        <w:t xml:space="preserve"> Zie </w:t>
      </w:r>
      <w:r w:rsidR="0098032A" w:rsidRPr="00226A05">
        <w:t xml:space="preserve">verder </w:t>
      </w:r>
      <w:hyperlink w:anchor="_Kinderopvangtoeslag" w:history="1">
        <w:r w:rsidR="0098032A" w:rsidRPr="00226A05">
          <w:rPr>
            <w:rStyle w:val="Hyperlink"/>
          </w:rPr>
          <w:t>Kinderopvangtoeslag</w:t>
        </w:r>
      </w:hyperlink>
      <w:r w:rsidR="001A51F0" w:rsidRPr="00226A05">
        <w:t>.</w:t>
      </w:r>
    </w:p>
    <w:p w14:paraId="420C2199" w14:textId="77777777" w:rsidR="00E44501" w:rsidRPr="00226A05" w:rsidRDefault="00E44501" w:rsidP="0075121C"/>
    <w:p w14:paraId="5DC8BE1D" w14:textId="6E192D9A" w:rsidR="00ED0FE4" w:rsidRPr="00226A05" w:rsidRDefault="00FD3A26" w:rsidP="00393D64">
      <w:pPr>
        <w:pStyle w:val="Kop2"/>
      </w:pPr>
      <w:bookmarkStart w:id="50" w:name="_Werkgroep_gegevens_alleenverdieners"/>
      <w:bookmarkStart w:id="51" w:name="_Toc153273521"/>
      <w:bookmarkStart w:id="52" w:name="_Ref172130625"/>
      <w:bookmarkStart w:id="53" w:name="_Toc172291295"/>
      <w:bookmarkStart w:id="54" w:name="_Toc176690255"/>
      <w:bookmarkStart w:id="55" w:name="_Toc177382013"/>
      <w:bookmarkEnd w:id="50"/>
      <w:r w:rsidRPr="00226A05">
        <w:t>G</w:t>
      </w:r>
      <w:r w:rsidR="00DA24F6" w:rsidRPr="00226A05">
        <w:t>egevens en lij</w:t>
      </w:r>
      <w:r w:rsidR="003C6DAF" w:rsidRPr="00226A05">
        <w:t>st</w:t>
      </w:r>
      <w:r w:rsidRPr="00226A05">
        <w:t xml:space="preserve"> </w:t>
      </w:r>
      <w:bookmarkEnd w:id="51"/>
      <w:r w:rsidR="00B955C2" w:rsidRPr="00226A05">
        <w:t>met alleenverdienende huishoudens</w:t>
      </w:r>
      <w:bookmarkEnd w:id="52"/>
      <w:bookmarkEnd w:id="53"/>
      <w:bookmarkEnd w:id="54"/>
      <w:bookmarkEnd w:id="55"/>
    </w:p>
    <w:p w14:paraId="47E68324" w14:textId="3585D79E" w:rsidR="00E15AEA" w:rsidRPr="00226A05" w:rsidRDefault="00E46BBC" w:rsidP="009301DD">
      <w:r w:rsidRPr="00226A05">
        <w:t xml:space="preserve">Gemeenten kunnen direct aan de slag met </w:t>
      </w:r>
      <w:r w:rsidR="00E513F6" w:rsidRPr="00226A05">
        <w:t xml:space="preserve">een deel van de doelgroep. Dit zijn de </w:t>
      </w:r>
      <w:r w:rsidR="001C1715" w:rsidRPr="00226A05">
        <w:t>huishoudens</w:t>
      </w:r>
      <w:r w:rsidR="000C55AD" w:rsidRPr="00226A05">
        <w:t xml:space="preserve"> met aanvullende algemene bijstand</w:t>
      </w:r>
      <w:r w:rsidR="0096329B" w:rsidRPr="00226A05">
        <w:t xml:space="preserve">, </w:t>
      </w:r>
      <w:r w:rsidR="000543D4" w:rsidRPr="00226A05">
        <w:t>IOAW of IOAZ</w:t>
      </w:r>
      <w:r w:rsidR="000C55AD" w:rsidRPr="00226A05">
        <w:t>. Deze groep</w:t>
      </w:r>
      <w:r w:rsidR="00E513F6" w:rsidRPr="00226A05">
        <w:t xml:space="preserve"> kan </w:t>
      </w:r>
      <w:r w:rsidR="00322BA1" w:rsidRPr="00226A05">
        <w:t xml:space="preserve">uit </w:t>
      </w:r>
      <w:r w:rsidR="00E513F6" w:rsidRPr="00226A05">
        <w:t xml:space="preserve">het </w:t>
      </w:r>
      <w:r w:rsidR="00322BA1" w:rsidRPr="00226A05">
        <w:t>backofficesyste</w:t>
      </w:r>
      <w:r w:rsidR="00E513F6" w:rsidRPr="00226A05">
        <w:t>em</w:t>
      </w:r>
      <w:r w:rsidR="00322BA1" w:rsidRPr="00226A05">
        <w:t xml:space="preserve"> </w:t>
      </w:r>
      <w:r w:rsidR="000C55AD" w:rsidRPr="00226A05">
        <w:t>gefilterd worden.</w:t>
      </w:r>
      <w:r w:rsidR="00B62C4A" w:rsidRPr="00226A05">
        <w:t xml:space="preserve"> </w:t>
      </w:r>
      <w:r w:rsidR="003675E6" w:rsidRPr="00226A05">
        <w:t xml:space="preserve">Om ook </w:t>
      </w:r>
      <w:r w:rsidR="0058521C" w:rsidRPr="00226A05">
        <w:t xml:space="preserve">dat deel </w:t>
      </w:r>
      <w:r w:rsidR="002F295B" w:rsidRPr="00226A05">
        <w:t>van de doelgroep</w:t>
      </w:r>
      <w:r w:rsidR="00993028" w:rsidRPr="00226A05">
        <w:t xml:space="preserve"> te kunnen achterhalen</w:t>
      </w:r>
      <w:r w:rsidR="002F295B" w:rsidRPr="00226A05">
        <w:t xml:space="preserve"> </w:t>
      </w:r>
      <w:r w:rsidR="0058521C" w:rsidRPr="00226A05">
        <w:t xml:space="preserve">dat de gemeente niet </w:t>
      </w:r>
      <w:r w:rsidR="00961ABF" w:rsidRPr="00226A05">
        <w:t>via</w:t>
      </w:r>
      <w:r w:rsidR="0058521C" w:rsidRPr="00226A05">
        <w:t xml:space="preserve"> haar syste</w:t>
      </w:r>
      <w:r w:rsidR="006E1819" w:rsidRPr="00226A05">
        <w:t>e</w:t>
      </w:r>
      <w:r w:rsidR="0058521C" w:rsidRPr="00226A05">
        <w:t xml:space="preserve">m kan </w:t>
      </w:r>
      <w:r w:rsidR="0094018D" w:rsidRPr="00226A05">
        <w:t xml:space="preserve">vaststellen, </w:t>
      </w:r>
      <w:r w:rsidR="00CE6468" w:rsidRPr="00226A05">
        <w:t xml:space="preserve">heeft het </w:t>
      </w:r>
      <w:r w:rsidR="00E15AEA" w:rsidRPr="00226A05">
        <w:t xml:space="preserve">Rijk </w:t>
      </w:r>
      <w:r w:rsidR="008F27ED" w:rsidRPr="00226A05">
        <w:t xml:space="preserve">in juli 2024 eenmalig lijsten met Burgerservicenummers </w:t>
      </w:r>
      <w:r w:rsidR="00B247C9" w:rsidRPr="00226A05">
        <w:t xml:space="preserve">van </w:t>
      </w:r>
      <w:r w:rsidR="00BD5EE8" w:rsidRPr="00226A05">
        <w:t xml:space="preserve">potentiële </w:t>
      </w:r>
      <w:r w:rsidR="008A22DD" w:rsidRPr="00226A05">
        <w:t>alleenverdiene</w:t>
      </w:r>
      <w:r w:rsidR="00BD5EE8" w:rsidRPr="00226A05">
        <w:t>nde huishoudens</w:t>
      </w:r>
      <w:r w:rsidR="00742F3C" w:rsidRPr="00226A05">
        <w:t xml:space="preserve"> beschikbaar</w:t>
      </w:r>
      <w:r w:rsidR="0050217B" w:rsidRPr="00226A05">
        <w:t xml:space="preserve"> gesteld</w:t>
      </w:r>
      <w:r w:rsidR="008A22DD" w:rsidRPr="00226A05">
        <w:t>.</w:t>
      </w:r>
      <w:r w:rsidR="00C109EE" w:rsidRPr="00226A05">
        <w:t xml:space="preserve"> De lijsten </w:t>
      </w:r>
      <w:r w:rsidR="00BD3433" w:rsidRPr="00226A05">
        <w:t xml:space="preserve">zijn </w:t>
      </w:r>
      <w:r w:rsidR="00C109EE" w:rsidRPr="00226A05">
        <w:t xml:space="preserve">per gemeente aangeboden via het Inlichtingenbureau. </w:t>
      </w:r>
      <w:r w:rsidR="00A43F08" w:rsidRPr="00226A05">
        <w:t>Om deze lijsten te ontvangen</w:t>
      </w:r>
      <w:r w:rsidR="00AC55A0" w:rsidRPr="00226A05">
        <w:t>,</w:t>
      </w:r>
      <w:r w:rsidR="00A43F08" w:rsidRPr="00226A05">
        <w:t xml:space="preserve"> konden </w:t>
      </w:r>
      <w:r w:rsidR="003D5428" w:rsidRPr="00226A05">
        <w:t xml:space="preserve">gemeenten </w:t>
      </w:r>
      <w:r w:rsidR="00686000" w:rsidRPr="00226A05">
        <w:t xml:space="preserve">zich </w:t>
      </w:r>
      <w:r w:rsidR="003D5428" w:rsidRPr="00226A05">
        <w:t>tot</w:t>
      </w:r>
      <w:r w:rsidR="00686000" w:rsidRPr="00226A05">
        <w:t xml:space="preserve"> 30 juni 2024</w:t>
      </w:r>
      <w:r w:rsidR="002E62B5" w:rsidRPr="00226A05">
        <w:t xml:space="preserve"> aanmelden bij het Inlichtingenbureau.</w:t>
      </w:r>
      <w:r w:rsidR="00D536E8" w:rsidRPr="00226A05">
        <w:rPr>
          <w:rStyle w:val="Voetnootmarkering"/>
        </w:rPr>
        <w:footnoteReference w:id="16"/>
      </w:r>
      <w:r w:rsidR="002E62B5" w:rsidRPr="00226A05">
        <w:t xml:space="preserve"> </w:t>
      </w:r>
      <w:r w:rsidR="00955989" w:rsidRPr="00226A05">
        <w:rPr>
          <w:rStyle w:val="Voetnootmarkering"/>
        </w:rPr>
        <w:footnoteReference w:id="17"/>
      </w:r>
    </w:p>
    <w:p w14:paraId="5EFCDE0A" w14:textId="77777777" w:rsidR="000A6190" w:rsidRPr="00226A05" w:rsidRDefault="000A6190" w:rsidP="00ED0FE4"/>
    <w:p w14:paraId="50F22D01" w14:textId="0AEA70FA" w:rsidR="009D3722" w:rsidRPr="00226A05" w:rsidRDefault="009D3722" w:rsidP="00ED0FE4">
      <w:r w:rsidRPr="00226A05">
        <w:t xml:space="preserve">De lijsten zijn tot stand gekomen </w:t>
      </w:r>
      <w:r w:rsidR="00D66454" w:rsidRPr="00226A05">
        <w:t xml:space="preserve">met medewerking van en in overleg met </w:t>
      </w:r>
      <w:r w:rsidR="00742F3C" w:rsidRPr="00226A05">
        <w:t xml:space="preserve">het ministerie van </w:t>
      </w:r>
      <w:r w:rsidR="00D66454" w:rsidRPr="00226A05">
        <w:t xml:space="preserve">SZW, </w:t>
      </w:r>
      <w:r w:rsidR="00742F3C" w:rsidRPr="00226A05">
        <w:t xml:space="preserve">de </w:t>
      </w:r>
      <w:r w:rsidR="006F4221" w:rsidRPr="00226A05">
        <w:t xml:space="preserve">Belastingdienst, Dienst Toeslagen, </w:t>
      </w:r>
      <w:r w:rsidR="00742F3C" w:rsidRPr="00226A05">
        <w:t xml:space="preserve">het </w:t>
      </w:r>
      <w:r w:rsidR="006F4221" w:rsidRPr="00226A05">
        <w:t>Inlicht</w:t>
      </w:r>
      <w:r w:rsidR="00ED6690" w:rsidRPr="00226A05">
        <w:t>ing</w:t>
      </w:r>
      <w:r w:rsidR="006F4221" w:rsidRPr="00226A05">
        <w:t xml:space="preserve">enbureau en </w:t>
      </w:r>
      <w:r w:rsidR="00742F3C" w:rsidRPr="00226A05">
        <w:t xml:space="preserve">de </w:t>
      </w:r>
      <w:r w:rsidR="006F4221" w:rsidRPr="00226A05">
        <w:t>VNG</w:t>
      </w:r>
      <w:r w:rsidR="00ED6690" w:rsidRPr="00226A05">
        <w:t xml:space="preserve">. </w:t>
      </w:r>
      <w:r w:rsidR="004971BB" w:rsidRPr="00226A05">
        <w:t>De Belastingdienst waarschuwt dat er geen garantie kan worden gegeven voor de jui</w:t>
      </w:r>
      <w:r w:rsidR="0075548F" w:rsidRPr="00226A05">
        <w:t>stheid en volledigheid van de geleverde gegevens.</w:t>
      </w:r>
      <w:r w:rsidR="00890FB7" w:rsidRPr="00226A05">
        <w:t xml:space="preserve"> Er kunnen huishoudens op </w:t>
      </w:r>
      <w:r w:rsidR="00742F3C" w:rsidRPr="00226A05">
        <w:t xml:space="preserve">de lijst </w:t>
      </w:r>
      <w:r w:rsidR="00890FB7" w:rsidRPr="00226A05">
        <w:t xml:space="preserve">staan </w:t>
      </w:r>
      <w:r w:rsidR="00196E73" w:rsidRPr="00226A05">
        <w:t>die niet (meer) in aanmerking komen. Omgekeerd kunnen er ook huishoudens wel in aanmerking komen</w:t>
      </w:r>
      <w:r w:rsidR="00742F3C" w:rsidRPr="00226A05">
        <w:t>, maar niet op de lijst staan</w:t>
      </w:r>
      <w:r w:rsidR="00196E73" w:rsidRPr="00226A05">
        <w:t xml:space="preserve">. </w:t>
      </w:r>
      <w:r w:rsidR="0076783E" w:rsidRPr="00226A05">
        <w:t xml:space="preserve">De lijst moet daarom slechts gezien worden als een hulpmiddel </w:t>
      </w:r>
      <w:r w:rsidR="00C92C33" w:rsidRPr="00226A05">
        <w:t>bij het vinden van mogelijk getroffen huishoudens.</w:t>
      </w:r>
      <w:r w:rsidR="00FB3485" w:rsidRPr="00226A05">
        <w:t xml:space="preserve"> </w:t>
      </w:r>
    </w:p>
    <w:p w14:paraId="34E66668" w14:textId="77777777" w:rsidR="00FB3485" w:rsidRPr="00226A05" w:rsidRDefault="00FB3485" w:rsidP="00ED0FE4"/>
    <w:p w14:paraId="54517715" w14:textId="75E95738" w:rsidR="00FB3485" w:rsidRPr="00226A05" w:rsidRDefault="00FB3485" w:rsidP="00ED0FE4">
      <w:r w:rsidRPr="00226A05">
        <w:t xml:space="preserve">De Belastingdienst heeft een </w:t>
      </w:r>
      <w:r w:rsidR="00D55821" w:rsidRPr="00226A05">
        <w:t>aantal r</w:t>
      </w:r>
      <w:r w:rsidR="00600643" w:rsidRPr="00226A05">
        <w:t>ichtlijnen</w:t>
      </w:r>
      <w:r w:rsidR="000F3E8B" w:rsidRPr="00226A05">
        <w:t xml:space="preserve"> opgesteld voor het gebruik van de lijst:</w:t>
      </w:r>
    </w:p>
    <w:p w14:paraId="4EFFE326" w14:textId="18F162DD" w:rsidR="000F3E8B" w:rsidRPr="00226A05" w:rsidRDefault="00600643" w:rsidP="00254C93">
      <w:pPr>
        <w:pStyle w:val="Lijstalinea"/>
      </w:pPr>
      <w:r w:rsidRPr="00226A05">
        <w:t>D</w:t>
      </w:r>
      <w:r w:rsidR="00254C93" w:rsidRPr="00226A05">
        <w:t>e lijst kent beperkingen en is daarom slechts een hulpmiddel</w:t>
      </w:r>
      <w:r w:rsidR="00F740F2" w:rsidRPr="00226A05">
        <w:t xml:space="preserve"> bij het in kaart brengen van de te compenseren doelgroep</w:t>
      </w:r>
      <w:r w:rsidRPr="00226A05">
        <w:t>.</w:t>
      </w:r>
    </w:p>
    <w:p w14:paraId="3F25D76A" w14:textId="19194759" w:rsidR="00F740F2" w:rsidRPr="00226A05" w:rsidRDefault="00600643" w:rsidP="00254C93">
      <w:pPr>
        <w:pStyle w:val="Lijstalinea"/>
      </w:pPr>
      <w:r w:rsidRPr="00226A05">
        <w:t>D</w:t>
      </w:r>
      <w:r w:rsidR="002206C3" w:rsidRPr="00226A05">
        <w:t xml:space="preserve">e lijst is geen basis voor het verstrekken van </w:t>
      </w:r>
      <w:r w:rsidR="00893053" w:rsidRPr="00226A05">
        <w:t xml:space="preserve">compensatie, het is enkel de basis voor het informeren van huishoudens </w:t>
      </w:r>
      <w:r w:rsidR="005B4F28" w:rsidRPr="00226A05">
        <w:t>die mogelijk recht hebben op compensatie</w:t>
      </w:r>
      <w:r w:rsidRPr="00226A05">
        <w:t>.</w:t>
      </w:r>
    </w:p>
    <w:p w14:paraId="507AD16C" w14:textId="016E2AF4" w:rsidR="00D15781" w:rsidRPr="00226A05" w:rsidRDefault="00600643" w:rsidP="00254C93">
      <w:pPr>
        <w:pStyle w:val="Lijstalinea"/>
      </w:pPr>
      <w:r w:rsidRPr="00226A05">
        <w:t xml:space="preserve">Om </w:t>
      </w:r>
      <w:proofErr w:type="spellStart"/>
      <w:r w:rsidRPr="00226A05">
        <w:t>dubbelingen</w:t>
      </w:r>
      <w:proofErr w:type="spellEnd"/>
      <w:r w:rsidRPr="00226A05">
        <w:t xml:space="preserve"> te voorkomen </w:t>
      </w:r>
      <w:r w:rsidR="002D15C3" w:rsidRPr="00226A05">
        <w:t xml:space="preserve">kunnen </w:t>
      </w:r>
      <w:r w:rsidRPr="00226A05">
        <w:t>g</w:t>
      </w:r>
      <w:r w:rsidR="005B4F28" w:rsidRPr="00226A05">
        <w:t xml:space="preserve">emeenten de lijst </w:t>
      </w:r>
      <w:r w:rsidR="00A960F8" w:rsidRPr="00226A05">
        <w:t>eerst vergelijken met de doelgroep die de gemeente zelf al inzichtelijk heeft gemaakt</w:t>
      </w:r>
      <w:r w:rsidRPr="00226A05">
        <w:t>.</w:t>
      </w:r>
      <w:r w:rsidR="00FE34F3" w:rsidRPr="00226A05">
        <w:t xml:space="preserve"> </w:t>
      </w:r>
      <w:r w:rsidR="00893F68" w:rsidRPr="00226A05">
        <w:t>Daarnaast kan de gemeente</w:t>
      </w:r>
      <w:r w:rsidR="009D0351" w:rsidRPr="00226A05">
        <w:t xml:space="preserve"> </w:t>
      </w:r>
      <w:r w:rsidR="00956328" w:rsidRPr="00226A05">
        <w:t>een lichte toets doen</w:t>
      </w:r>
      <w:r w:rsidR="00D53C64" w:rsidRPr="00226A05">
        <w:t xml:space="preserve"> aan de hand van gegevens in BRP en </w:t>
      </w:r>
      <w:proofErr w:type="spellStart"/>
      <w:r w:rsidR="00D53C64" w:rsidRPr="00226A05">
        <w:t>Suwinet</w:t>
      </w:r>
      <w:proofErr w:type="spellEnd"/>
      <w:r w:rsidR="000D45E1" w:rsidRPr="00226A05">
        <w:t xml:space="preserve"> om huishoudens gerichter </w:t>
      </w:r>
      <w:r w:rsidR="00AF468F" w:rsidRPr="00226A05">
        <w:t>te benaderen.</w:t>
      </w:r>
    </w:p>
    <w:p w14:paraId="667309A1" w14:textId="645ABFF4" w:rsidR="005B4F28" w:rsidRPr="00226A05" w:rsidRDefault="00600643" w:rsidP="00117D2A">
      <w:pPr>
        <w:pStyle w:val="Lijstalinea"/>
      </w:pPr>
      <w:bookmarkStart w:id="56" w:name="_Hlk172217892"/>
      <w:r w:rsidRPr="00226A05">
        <w:t>A</w:t>
      </w:r>
      <w:r w:rsidR="00910513" w:rsidRPr="00226A05">
        <w:t>ls de gemeente huishoudens van de lijst gaat aanschrijven</w:t>
      </w:r>
      <w:r w:rsidR="003D1F66" w:rsidRPr="00226A05">
        <w:t xml:space="preserve">, moet worden toegelicht dat men mogelijk recht op </w:t>
      </w:r>
      <w:r w:rsidR="003652B2" w:rsidRPr="00226A05">
        <w:t>compensatie heeft</w:t>
      </w:r>
      <w:r w:rsidR="00FC436B" w:rsidRPr="00226A05">
        <w:t>.</w:t>
      </w:r>
      <w:r w:rsidR="003652B2" w:rsidRPr="00226A05">
        <w:t xml:space="preserve"> </w:t>
      </w:r>
      <w:r w:rsidR="00FC436B" w:rsidRPr="00226A05">
        <w:t>M</w:t>
      </w:r>
      <w:r w:rsidR="003652B2" w:rsidRPr="00226A05">
        <w:t xml:space="preserve">aar dat </w:t>
      </w:r>
      <w:r w:rsidR="004A0BD8" w:rsidRPr="00226A05">
        <w:t xml:space="preserve">men </w:t>
      </w:r>
      <w:r w:rsidR="003652B2" w:rsidRPr="00226A05">
        <w:t xml:space="preserve">hiervoor bewijsstukken </w:t>
      </w:r>
      <w:r w:rsidR="00FC436B" w:rsidRPr="00226A05">
        <w:t>aan de gemeente moet</w:t>
      </w:r>
      <w:r w:rsidR="00B02DFA" w:rsidRPr="00226A05">
        <w:t xml:space="preserve"> </w:t>
      </w:r>
      <w:r w:rsidR="00FC436B" w:rsidRPr="00226A05">
        <w:t>verstrek</w:t>
      </w:r>
      <w:r w:rsidR="004A0BD8" w:rsidRPr="00226A05">
        <w:t>ken, zodat de gemeente kan bepalen of er recht op compensatie is en hoe hoog die compensatie</w:t>
      </w:r>
      <w:r w:rsidR="00181ED8" w:rsidRPr="00226A05">
        <w:t xml:space="preserve"> moet zijn.</w:t>
      </w:r>
    </w:p>
    <w:p w14:paraId="7DB37E69" w14:textId="77777777" w:rsidR="00A91B0F" w:rsidRPr="00226A05" w:rsidRDefault="00A91B0F" w:rsidP="00A91B0F">
      <w:pPr>
        <w:pStyle w:val="Lijstalinea"/>
        <w:numPr>
          <w:ilvl w:val="0"/>
          <w:numId w:val="0"/>
        </w:numPr>
        <w:ind w:left="360"/>
      </w:pPr>
    </w:p>
    <w:p w14:paraId="038E2C9B" w14:textId="54349031" w:rsidR="0063686A" w:rsidRPr="00226A05" w:rsidRDefault="006D4613" w:rsidP="004F27B8">
      <w:pPr>
        <w:pStyle w:val="Kop3"/>
      </w:pPr>
      <w:bookmarkStart w:id="57" w:name="_Grondslag_voor_proactieve"/>
      <w:bookmarkStart w:id="58" w:name="_Toc172291296"/>
      <w:bookmarkStart w:id="59" w:name="_Toc176690256"/>
      <w:bookmarkEnd w:id="56"/>
      <w:bookmarkEnd w:id="57"/>
      <w:r w:rsidRPr="00226A05">
        <w:t xml:space="preserve">Grondslag voor </w:t>
      </w:r>
      <w:r w:rsidR="003E1C0E" w:rsidRPr="00226A05">
        <w:t>proactieve dienstverlening</w:t>
      </w:r>
      <w:bookmarkEnd w:id="58"/>
      <w:bookmarkEnd w:id="59"/>
    </w:p>
    <w:p w14:paraId="5F934A71" w14:textId="616CE359" w:rsidR="00660BBE" w:rsidRPr="00226A05" w:rsidRDefault="00B44727" w:rsidP="004F27B8">
      <w:r w:rsidRPr="00226A05">
        <w:t xml:space="preserve">Voor proactieve dienstverlening kent de Participatiewet geen expliciete wettelijke grondslag. Wel bestaat er een toereikende grondslag voor de gegevensverstrekking door de Belastingdienst aan de gemeente voor de </w:t>
      </w:r>
      <w:r w:rsidRPr="00226A05">
        <w:lastRenderedPageBreak/>
        <w:t>uitvoering van de Participatiewet, met inbegrip van de individuele bijzondere bijstand. Di</w:t>
      </w:r>
      <w:r w:rsidR="00117D2A" w:rsidRPr="00226A05">
        <w:t>e</w:t>
      </w:r>
      <w:r w:rsidRPr="00226A05">
        <w:t xml:space="preserve"> volgt uit de artikelen 35 en 64 van de Participatiewet. </w:t>
      </w:r>
      <w:r w:rsidR="00971593" w:rsidRPr="00226A05">
        <w:t xml:space="preserve">Volgens de </w:t>
      </w:r>
      <w:r w:rsidR="008531E3" w:rsidRPr="00226A05">
        <w:t>Voortgangsbrief alleenverdienersproblematiek</w:t>
      </w:r>
      <w:r w:rsidR="00361F99" w:rsidRPr="00226A05">
        <w:rPr>
          <w:rStyle w:val="Voetnootmarkering"/>
        </w:rPr>
        <w:footnoteReference w:id="18"/>
      </w:r>
      <w:r w:rsidRPr="00226A05">
        <w:t xml:space="preserve"> </w:t>
      </w:r>
      <w:r w:rsidR="001264A8" w:rsidRPr="00226A05">
        <w:t>is</w:t>
      </w:r>
      <w:r w:rsidRPr="00226A05">
        <w:t xml:space="preserve"> het vervolgens proactief benaderen van de doelgroep een verenigbare verdere verwerking van deze ontvangen gegevens. Daarmee is deze proactieve benadering toegestaan op grond van artikel 6, vierde lid, van de Algemene verordening gegevensbescherming (AVG). </w:t>
      </w:r>
    </w:p>
    <w:p w14:paraId="0E21D2AD" w14:textId="77777777" w:rsidR="00660BBE" w:rsidRPr="00226A05" w:rsidRDefault="00660BBE" w:rsidP="004F27B8"/>
    <w:p w14:paraId="21276D77" w14:textId="5F4E94B0" w:rsidR="004F27B8" w:rsidRPr="00226A05" w:rsidRDefault="00B44727" w:rsidP="004F27B8">
      <w:r w:rsidRPr="00226A05">
        <w:t xml:space="preserve">De alleenverdienersproblematiek is te ingewikkeld om van inwoners te verwachten dat zij zelf kunnen toetsen of zij </w:t>
      </w:r>
      <w:r w:rsidR="007A62DD" w:rsidRPr="00226A05">
        <w:t xml:space="preserve">worden geraakt door de alleenverdienersproblematiek </w:t>
      </w:r>
      <w:r w:rsidRPr="00226A05">
        <w:t xml:space="preserve">en vervolgens op eigen initiatief een aanvraag indienen bij de gemeente. Voor een goede uitvoering van artikel 35 van de Participatiewet </w:t>
      </w:r>
      <w:r w:rsidR="004D5CE1" w:rsidRPr="00226A05">
        <w:t xml:space="preserve">is </w:t>
      </w:r>
      <w:r w:rsidRPr="00226A05">
        <w:t>het no</w:t>
      </w:r>
      <w:r w:rsidR="004D5CE1" w:rsidRPr="00226A05">
        <w:t>dig</w:t>
      </w:r>
      <w:r w:rsidR="00CA3F7A" w:rsidRPr="00226A05">
        <w:t xml:space="preserve"> </w:t>
      </w:r>
      <w:r w:rsidRPr="00226A05">
        <w:t xml:space="preserve">dat de gemeente alleenverdieners proactief benadert en hen wijst op de individuele bijzondere bijstand. </w:t>
      </w:r>
      <w:r w:rsidR="008A32ED" w:rsidRPr="00226A05">
        <w:t>Voor het raadplegen van gegevens</w:t>
      </w:r>
      <w:r w:rsidR="002A090D" w:rsidRPr="00226A05">
        <w:t xml:space="preserve"> </w:t>
      </w:r>
      <w:r w:rsidR="00FC6554" w:rsidRPr="00226A05">
        <w:t>voor een lichte toets op de lijsten</w:t>
      </w:r>
      <w:r w:rsidR="00150A8D" w:rsidRPr="00226A05">
        <w:t xml:space="preserve"> </w:t>
      </w:r>
      <w:r w:rsidRPr="00226A05">
        <w:t xml:space="preserve">speelt ook de tijdelijke aard van de maatregel een rol: naar verwachting volgt op korte termijn de wetswijziging in verband met de tijdelijke regeling die ambtshalve toekenning mogelijk maakt. Deze wetswijziging zal een specifieke grondslag bieden om inwoners niet alleen proactief te benaderen, maar ook </w:t>
      </w:r>
      <w:r w:rsidR="00117D2A" w:rsidRPr="00226A05">
        <w:t xml:space="preserve">om </w:t>
      </w:r>
      <w:r w:rsidRPr="00226A05">
        <w:t>ambtshalve een tegemoetkoming toe te kennen.</w:t>
      </w:r>
      <w:r w:rsidR="007A62DD" w:rsidRPr="00226A05">
        <w:t xml:space="preserve"> Anticiperen op de tijdelijke regeling is niet toegestaan.</w:t>
      </w:r>
    </w:p>
    <w:p w14:paraId="1696BED9" w14:textId="77777777" w:rsidR="00730D85" w:rsidRPr="00226A05" w:rsidRDefault="00730D85" w:rsidP="004F27B8"/>
    <w:p w14:paraId="72FC21B6" w14:textId="78082E0F" w:rsidR="009B071D" w:rsidRPr="00226A05" w:rsidRDefault="00583754" w:rsidP="009B071D">
      <w:pPr>
        <w:pStyle w:val="Kop2"/>
      </w:pPr>
      <w:bookmarkStart w:id="60" w:name="_Toc153273522"/>
      <w:bookmarkStart w:id="61" w:name="_Toc172291297"/>
      <w:bookmarkStart w:id="62" w:name="_Toc176690257"/>
      <w:bookmarkStart w:id="63" w:name="_Toc177382014"/>
      <w:r w:rsidRPr="00226A05">
        <w:t>Middelen</w:t>
      </w:r>
      <w:r w:rsidR="005D08F6" w:rsidRPr="00226A05">
        <w:t xml:space="preserve"> handelingsperspectief</w:t>
      </w:r>
      <w:bookmarkEnd w:id="60"/>
      <w:bookmarkEnd w:id="61"/>
      <w:bookmarkEnd w:id="62"/>
      <w:bookmarkEnd w:id="63"/>
    </w:p>
    <w:p w14:paraId="73B6802F" w14:textId="76916568" w:rsidR="000B7658" w:rsidRPr="00226A05" w:rsidRDefault="000B7658" w:rsidP="000B7658">
      <w:r w:rsidRPr="00226A05">
        <w:t>Gemeenten</w:t>
      </w:r>
      <w:r w:rsidR="006A7488" w:rsidRPr="00226A05">
        <w:t xml:space="preserve"> </w:t>
      </w:r>
      <w:r w:rsidRPr="00226A05">
        <w:t xml:space="preserve">kunnen financiële ondersteuning bieden aan huishoudens die als gevolg van de alleenverdienersproblematiek in 2023 en 2024 onder het bestaansminimum uitkomen. De bekostiging loopt via de decentralisatie-uitkering Alleenverdienersproblematiek 2023 &amp; 2024 in het gemeentefonds. De vormgeving is afgesproken met de VNG. </w:t>
      </w:r>
    </w:p>
    <w:p w14:paraId="3B608DE6" w14:textId="77777777" w:rsidR="000B7658" w:rsidRPr="00226A05" w:rsidRDefault="000B7658" w:rsidP="000B7658">
      <w:r w:rsidRPr="00226A05">
        <w:t>Bekostiging via een decentralisatie-uitkering (DU) betekent dat:</w:t>
      </w:r>
    </w:p>
    <w:p w14:paraId="02309018" w14:textId="079268C5" w:rsidR="000B7658" w:rsidRPr="00226A05" w:rsidRDefault="000B7658" w:rsidP="000B7658">
      <w:pPr>
        <w:pStyle w:val="Lijstalinea"/>
      </w:pPr>
      <w:r w:rsidRPr="00226A05">
        <w:t>het budget beleids- en bestedingsvrij is (er zijn geen voorwaarden);</w:t>
      </w:r>
    </w:p>
    <w:p w14:paraId="1C148C89" w14:textId="4A37770E" w:rsidR="000B7658" w:rsidRPr="00226A05" w:rsidRDefault="000B7658" w:rsidP="000B7658">
      <w:pPr>
        <w:pStyle w:val="Lijstalinea"/>
      </w:pPr>
      <w:r w:rsidRPr="00226A05">
        <w:t>de gemeente de uitgaven niet hoeft te verantwoorden richting het Rijk;</w:t>
      </w:r>
    </w:p>
    <w:p w14:paraId="5B6036DE" w14:textId="787501B5" w:rsidR="000B7658" w:rsidRPr="00226A05" w:rsidRDefault="000B7658" w:rsidP="000B7658">
      <w:pPr>
        <w:pStyle w:val="Lijstalinea"/>
      </w:pPr>
      <w:r w:rsidRPr="00226A05">
        <w:t>het budget niet exact aansluit op de gemaakte kosten.</w:t>
      </w:r>
    </w:p>
    <w:p w14:paraId="1525BDFD" w14:textId="77777777" w:rsidR="000B7658" w:rsidRPr="00226A05" w:rsidRDefault="000B7658" w:rsidP="000B7658"/>
    <w:p w14:paraId="7C6119D4" w14:textId="46915D30" w:rsidR="000B7658" w:rsidRPr="00226A05" w:rsidRDefault="000B7658" w:rsidP="000B7658">
      <w:r w:rsidRPr="00226A05">
        <w:t>Het Rijk gaat ervan uit dat de bekostiging toereikend is voor veruit de meeste gemeenten. De voordelen van exacte compensatie via declaraties wegen volgens het Rijk en de VNG niet op tegen de verantwoordingslasten voor gemeenten.</w:t>
      </w:r>
      <w:r w:rsidR="00774C70" w:rsidRPr="00226A05">
        <w:t xml:space="preserve"> </w:t>
      </w:r>
      <w:r w:rsidRPr="00226A05">
        <w:t>Hieronder wordt de bekostiging verder toegelicht.</w:t>
      </w:r>
    </w:p>
    <w:p w14:paraId="3428D619" w14:textId="4551151B" w:rsidR="000B7658" w:rsidRPr="00226A05" w:rsidRDefault="000B7658" w:rsidP="000B7658">
      <w:pPr>
        <w:pStyle w:val="Kop3"/>
        <w:rPr>
          <w:rFonts w:eastAsiaTheme="minorHAnsi"/>
        </w:rPr>
      </w:pPr>
      <w:bookmarkStart w:id="64" w:name="_Toc176690258"/>
      <w:r w:rsidRPr="00226A05">
        <w:rPr>
          <w:rFonts w:eastAsiaTheme="minorHAnsi"/>
        </w:rPr>
        <w:t>Budget</w:t>
      </w:r>
      <w:bookmarkEnd w:id="64"/>
    </w:p>
    <w:p w14:paraId="1DAA4F22" w14:textId="77777777" w:rsidR="000B7658" w:rsidRPr="00226A05" w:rsidRDefault="000B7658" w:rsidP="000B7658">
      <w:r w:rsidRPr="00226A05">
        <w:t>Het budget voor gemeenten is gebaseerd op de volgende uitgangspunten:</w:t>
      </w:r>
    </w:p>
    <w:p w14:paraId="71E14FB3" w14:textId="77777777" w:rsidR="00FF3567" w:rsidRPr="00226A05" w:rsidRDefault="000B7658" w:rsidP="00CF7B54">
      <w:pPr>
        <w:pStyle w:val="Lijstalinea"/>
      </w:pPr>
      <w:r w:rsidRPr="00226A05">
        <w:t>De aantallen huishoudens op de meest betrouwbare lijst van de Belastingdienst over het betreffende jaar. Vooralsnog is dit de juli-lijst 2024*.</w:t>
      </w:r>
    </w:p>
    <w:p w14:paraId="39B44338" w14:textId="77777777" w:rsidR="00FF3567" w:rsidRPr="00226A05" w:rsidRDefault="000B7658" w:rsidP="00CF7B54">
      <w:pPr>
        <w:pStyle w:val="Lijstalinea"/>
      </w:pPr>
      <w:r w:rsidRPr="00226A05">
        <w:t xml:space="preserve">Gemeenten bereiken alle betrokken huishoudens. </w:t>
      </w:r>
    </w:p>
    <w:p w14:paraId="3643C4E5" w14:textId="77777777" w:rsidR="00FF3567" w:rsidRPr="00226A05" w:rsidRDefault="000B7658" w:rsidP="00CF7B54">
      <w:pPr>
        <w:pStyle w:val="Lijstalinea"/>
      </w:pPr>
      <w:r w:rsidRPr="00226A05">
        <w:t>Gemeenten zoeken sinds medio 2023 naar betrokken huishoudens.</w:t>
      </w:r>
    </w:p>
    <w:p w14:paraId="6C41C928" w14:textId="1FD347F0" w:rsidR="00FF3567" w:rsidRPr="00226A05" w:rsidRDefault="004D0F23" w:rsidP="00CF7B54">
      <w:pPr>
        <w:pStyle w:val="Lijstalinea"/>
      </w:pPr>
      <w:r w:rsidRPr="00226A05">
        <w:t xml:space="preserve">Het </w:t>
      </w:r>
      <w:r w:rsidR="000B7658" w:rsidRPr="00226A05">
        <w:t>gemiddeld</w:t>
      </w:r>
      <w:r w:rsidRPr="00226A05">
        <w:t>e</w:t>
      </w:r>
      <w:r w:rsidR="000B7658" w:rsidRPr="00226A05">
        <w:t xml:space="preserve"> bedrag </w:t>
      </w:r>
      <w:r w:rsidRPr="00226A05">
        <w:t xml:space="preserve">dat </w:t>
      </w:r>
      <w:r w:rsidR="000B7658" w:rsidRPr="00226A05">
        <w:t>aan uitgekeerde individuele bijzondere bijstand per betrokken huishouden per jaar (2023, 2024 en terugvorderde toeslagen over 2022 in 2023)</w:t>
      </w:r>
      <w:r w:rsidRPr="00226A05">
        <w:t xml:space="preserve"> wordt verstrekt is € 675</w:t>
      </w:r>
      <w:r w:rsidR="000B7658" w:rsidRPr="00226A05">
        <w:t>. Dit is gebaseerd op de analyse door de Belastingdienst.</w:t>
      </w:r>
    </w:p>
    <w:p w14:paraId="32E37E7D" w14:textId="77777777" w:rsidR="00133C0B" w:rsidRPr="00226A05" w:rsidRDefault="000B7658" w:rsidP="00133C0B">
      <w:pPr>
        <w:pStyle w:val="Lijstalinea"/>
      </w:pPr>
      <w:r w:rsidRPr="00226A05">
        <w:t xml:space="preserve">Voor 2023 </w:t>
      </w:r>
      <w:r w:rsidR="00E94982" w:rsidRPr="00226A05">
        <w:t xml:space="preserve">geldt </w:t>
      </w:r>
      <w:r w:rsidRPr="00226A05">
        <w:t xml:space="preserve">een opslag van 40% op het aantal huishoudens op de lijst. De opslag is bedoeld voor: </w:t>
      </w:r>
    </w:p>
    <w:p w14:paraId="1C3A18D2" w14:textId="77777777" w:rsidR="00133C0B" w:rsidRPr="00226A05" w:rsidRDefault="000B7658" w:rsidP="00133C0B">
      <w:pPr>
        <w:pStyle w:val="Lijstalinea"/>
        <w:numPr>
          <w:ilvl w:val="1"/>
          <w:numId w:val="9"/>
        </w:numPr>
      </w:pPr>
      <w:r w:rsidRPr="00226A05">
        <w:t>huishoudens die door gegevens- of analysefouten onterecht niet op de lijst staan</w:t>
      </w:r>
      <w:r w:rsidR="00133C0B" w:rsidRPr="00226A05">
        <w:t>;</w:t>
      </w:r>
      <w:r w:rsidRPr="00226A05">
        <w:t xml:space="preserve"> </w:t>
      </w:r>
    </w:p>
    <w:p w14:paraId="7D026550" w14:textId="77777777" w:rsidR="00C24F71" w:rsidRPr="00226A05" w:rsidRDefault="000B7658" w:rsidP="00133C0B">
      <w:pPr>
        <w:pStyle w:val="Lijstalinea"/>
        <w:numPr>
          <w:ilvl w:val="1"/>
          <w:numId w:val="9"/>
        </w:numPr>
      </w:pPr>
      <w:r w:rsidRPr="00226A05">
        <w:t>huishoudens die een terugvordering over 2022 ontvangen</w:t>
      </w:r>
      <w:r w:rsidR="00C24F71" w:rsidRPr="00226A05">
        <w:t>;</w:t>
      </w:r>
      <w:r w:rsidRPr="00226A05">
        <w:t xml:space="preserve"> en </w:t>
      </w:r>
    </w:p>
    <w:p w14:paraId="185FCDAA" w14:textId="6FB48FED" w:rsidR="00FF3567" w:rsidRPr="00226A05" w:rsidRDefault="000B7658" w:rsidP="00133C0B">
      <w:pPr>
        <w:pStyle w:val="Lijstalinea"/>
        <w:numPr>
          <w:ilvl w:val="1"/>
          <w:numId w:val="9"/>
        </w:numPr>
      </w:pPr>
      <w:r w:rsidRPr="00226A05">
        <w:t xml:space="preserve">huishoudens die slechts een gedeelte van het jaar alleenverdiener zijn**. </w:t>
      </w:r>
    </w:p>
    <w:p w14:paraId="06E683D1" w14:textId="77777777" w:rsidR="00774C70" w:rsidRPr="00226A05" w:rsidRDefault="00774C70" w:rsidP="00774C70">
      <w:pPr>
        <w:pStyle w:val="Lijstalinea"/>
        <w:numPr>
          <w:ilvl w:val="0"/>
          <w:numId w:val="0"/>
        </w:numPr>
        <w:ind w:left="1080"/>
      </w:pPr>
    </w:p>
    <w:p w14:paraId="4B4457E1" w14:textId="77777777" w:rsidR="0052153E" w:rsidRPr="00226A05" w:rsidRDefault="000B7658" w:rsidP="00CF7B54">
      <w:pPr>
        <w:pStyle w:val="Lijstalinea"/>
      </w:pPr>
      <w:r w:rsidRPr="00226A05">
        <w:t xml:space="preserve">Voor 2024 </w:t>
      </w:r>
      <w:r w:rsidR="0052153E" w:rsidRPr="00226A05">
        <w:t xml:space="preserve">geldt </w:t>
      </w:r>
      <w:r w:rsidRPr="00226A05">
        <w:t xml:space="preserve">een opslag van 25% op het aantal huishoudens op de lijst. De opslag is bedoeld voor: </w:t>
      </w:r>
    </w:p>
    <w:p w14:paraId="11948F4D" w14:textId="77777777" w:rsidR="0052153E" w:rsidRPr="00226A05" w:rsidRDefault="000B7658" w:rsidP="0052153E">
      <w:pPr>
        <w:pStyle w:val="Lijstalinea"/>
        <w:numPr>
          <w:ilvl w:val="1"/>
          <w:numId w:val="9"/>
        </w:numPr>
      </w:pPr>
      <w:r w:rsidRPr="00226A05">
        <w:t>huishoudens die door gegevens- of analysefouten onterecht niet op de lijst staan</w:t>
      </w:r>
      <w:r w:rsidR="0052153E" w:rsidRPr="00226A05">
        <w:t>;</w:t>
      </w:r>
      <w:r w:rsidRPr="00226A05">
        <w:t xml:space="preserve"> en </w:t>
      </w:r>
    </w:p>
    <w:p w14:paraId="1DC8975A" w14:textId="73E41F60" w:rsidR="00FF3567" w:rsidRPr="00226A05" w:rsidRDefault="000B7658" w:rsidP="0052153E">
      <w:pPr>
        <w:pStyle w:val="Lijstalinea"/>
        <w:numPr>
          <w:ilvl w:val="1"/>
          <w:numId w:val="9"/>
        </w:numPr>
      </w:pPr>
      <w:r w:rsidRPr="00226A05">
        <w:t>huishoudens die slechts een gedeelte van het jaar alleenverdiener zijn**.</w:t>
      </w:r>
    </w:p>
    <w:p w14:paraId="35E88A8F" w14:textId="71A98082" w:rsidR="00ED3596" w:rsidRPr="00226A05" w:rsidRDefault="0052153E" w:rsidP="00CF7B54">
      <w:pPr>
        <w:pStyle w:val="Lijstalinea"/>
      </w:pPr>
      <w:r w:rsidRPr="00226A05">
        <w:lastRenderedPageBreak/>
        <w:t>De g</w:t>
      </w:r>
      <w:r w:rsidR="000B7658" w:rsidRPr="00226A05">
        <w:t xml:space="preserve">emiddelde uitvoeringskosten per gecompenseerd huishouden </w:t>
      </w:r>
      <w:r w:rsidRPr="00226A05">
        <w:t xml:space="preserve">bedragen </w:t>
      </w:r>
      <w:r w:rsidR="000B7658" w:rsidRPr="00226A05">
        <w:t>€ 735. Dit bedrag is gebaseerd op de uitvoeringstoets door de VNG.</w:t>
      </w:r>
    </w:p>
    <w:p w14:paraId="4B224A25" w14:textId="565B3397" w:rsidR="00ED3596" w:rsidRPr="00226A05" w:rsidRDefault="0052153E" w:rsidP="00CF7B54">
      <w:pPr>
        <w:pStyle w:val="Lijstalinea"/>
      </w:pPr>
      <w:r w:rsidRPr="00226A05">
        <w:t>De g</w:t>
      </w:r>
      <w:r w:rsidR="000B7658" w:rsidRPr="00226A05">
        <w:t xml:space="preserve">emiddelde uitvoeringskosten per afgewezen aanvraag </w:t>
      </w:r>
      <w:r w:rsidRPr="00226A05">
        <w:t xml:space="preserve">bedragen </w:t>
      </w:r>
      <w:r w:rsidR="000B7658" w:rsidRPr="00226A05">
        <w:t xml:space="preserve">€ 440. </w:t>
      </w:r>
      <w:r w:rsidR="007264B2" w:rsidRPr="00226A05">
        <w:t xml:space="preserve">Het budget </w:t>
      </w:r>
      <w:r w:rsidR="000B7658" w:rsidRPr="00226A05">
        <w:t xml:space="preserve">wordt verdeeld over het aantal huishoudens op de lijst, inclusief het aantal in de opslag. </w:t>
      </w:r>
    </w:p>
    <w:p w14:paraId="764447EC" w14:textId="76CB3683" w:rsidR="00ED3596" w:rsidRPr="00226A05" w:rsidRDefault="001B778C" w:rsidP="00CF7B54">
      <w:pPr>
        <w:pStyle w:val="Lijstalinea"/>
      </w:pPr>
      <w:r w:rsidRPr="00226A05">
        <w:t>V</w:t>
      </w:r>
      <w:r w:rsidR="000B7658" w:rsidRPr="00226A05">
        <w:t>oor het inrichten van de communicatie en het ontwikkelen van een zoekopdracht in de eigen administratie van verstrekte bijstand en minimaregelingen</w:t>
      </w:r>
      <w:r w:rsidRPr="00226A05">
        <w:t xml:space="preserve"> is </w:t>
      </w:r>
      <w:r w:rsidR="00BF11F2" w:rsidRPr="00226A05">
        <w:t xml:space="preserve">40 uur gerekend en </w:t>
      </w:r>
      <w:r w:rsidRPr="00226A05">
        <w:t>een</w:t>
      </w:r>
      <w:r w:rsidR="00BF11F2" w:rsidRPr="00226A05">
        <w:t xml:space="preserve"> </w:t>
      </w:r>
      <w:r w:rsidRPr="00226A05">
        <w:t>eenmalig bedrag van € 3.280</w:t>
      </w:r>
      <w:r w:rsidR="00BF11F2" w:rsidRPr="00226A05">
        <w:t xml:space="preserve"> aan het budget toegevoegd</w:t>
      </w:r>
      <w:r w:rsidR="000B7658" w:rsidRPr="00226A05">
        <w:t>.</w:t>
      </w:r>
    </w:p>
    <w:p w14:paraId="59B7C96D" w14:textId="2F4B4935" w:rsidR="000B7658" w:rsidRPr="00226A05" w:rsidRDefault="000B7658" w:rsidP="00CF7B54">
      <w:pPr>
        <w:pStyle w:val="Lijstalinea"/>
      </w:pPr>
      <w:r w:rsidRPr="00226A05">
        <w:t>Dit budget betreft ook de huishoudens die nu niet bereikt worden en na 2024 nog aanspraak maken op compensatie over 2023 en/of 2024.</w:t>
      </w:r>
    </w:p>
    <w:p w14:paraId="7AB74CB6" w14:textId="77777777" w:rsidR="000B7658" w:rsidRPr="00226A05" w:rsidRDefault="000B7658" w:rsidP="000B7658"/>
    <w:p w14:paraId="6506D475" w14:textId="5A6838CF" w:rsidR="000B7658" w:rsidRPr="00226A05" w:rsidRDefault="000B7658" w:rsidP="000B7658">
      <w:r w:rsidRPr="00226A05">
        <w:t>*Er zijn gemeenten die volgens de analyse van de Belastingdienst geen te compenseren huishouden</w:t>
      </w:r>
      <w:r w:rsidR="0091678D" w:rsidRPr="00226A05">
        <w:t>s</w:t>
      </w:r>
      <w:r w:rsidRPr="00226A05">
        <w:t xml:space="preserve"> hebben. Deze gemeenten kregen een lege lijst via het Inlichtingenbureau. Zij ontvangen budget voor twee huishoudens (per jaar) en het eenmalige bedrag van € 3.280.</w:t>
      </w:r>
    </w:p>
    <w:p w14:paraId="52116D89" w14:textId="77777777" w:rsidR="000B7658" w:rsidRPr="00226A05" w:rsidRDefault="000B7658" w:rsidP="000B7658">
      <w:r w:rsidRPr="00226A05">
        <w:t>**Bijvoorbeeld: een gemeente die 20 huishoudens op de lijst van juli 2024 heeft staan, ontvangt voor 2023 budget voor 28 huishoudens (20 + 40% van 20) en voor 2024 voor 25 huishoudens (20 + 25% van 20). Bij de septembercirculaire 2024 wordt dus budget uitgekeerd voor 53 huishoudens.</w:t>
      </w:r>
    </w:p>
    <w:p w14:paraId="01A4033B" w14:textId="77777777" w:rsidR="000B7658" w:rsidRPr="00226A05" w:rsidRDefault="000B7658" w:rsidP="000B7658"/>
    <w:p w14:paraId="0C1C957A" w14:textId="77777777" w:rsidR="000B7658" w:rsidRPr="00226A05" w:rsidRDefault="000B7658" w:rsidP="00ED3596">
      <w:pPr>
        <w:pStyle w:val="Kop3"/>
        <w:rPr>
          <w:rFonts w:eastAsiaTheme="minorHAnsi"/>
        </w:rPr>
      </w:pPr>
      <w:bookmarkStart w:id="65" w:name="_Toc176690259"/>
      <w:r w:rsidRPr="00226A05">
        <w:rPr>
          <w:rFonts w:eastAsiaTheme="minorHAnsi"/>
        </w:rPr>
        <w:t>Vormgeving</w:t>
      </w:r>
      <w:bookmarkEnd w:id="65"/>
    </w:p>
    <w:p w14:paraId="3F9F0EC9" w14:textId="0020E25C" w:rsidR="000B7658" w:rsidRPr="00226A05" w:rsidRDefault="000B7658" w:rsidP="000B7658">
      <w:r w:rsidRPr="00226A05">
        <w:t>Bij de septembercirculaire 2024 ontvangen gemeenten een voorlopig budget. Dit budget wordt zo nodig aangevuld bij twee latere circulaires. De voorlopige budgetten zijn in aanloop naar de septembercirculaire al gepubliceerd op rijksoverheid.nl.</w:t>
      </w:r>
    </w:p>
    <w:p w14:paraId="46CE6740" w14:textId="7C4F7005" w:rsidR="00AF58F1" w:rsidRPr="00226A05" w:rsidRDefault="000B7658" w:rsidP="000B7658">
      <w:r w:rsidRPr="00226A05">
        <w:t>Door de mogelijkheid het budget op een later moment aan te vullen</w:t>
      </w:r>
      <w:r w:rsidR="00830082" w:rsidRPr="00226A05">
        <w:t>,</w:t>
      </w:r>
      <w:r w:rsidRPr="00226A05">
        <w:t xml:space="preserve"> wordt het risico ondervangen dat het aantal huishoudens waarvoor gemeenten in september budget krijgen te laag is. Dit risico bestaat, omdat de juli-lijst gebaseerd is op voorlopige inkomensgegevens over 2023. Het definitieve aantal huishoudens over 2023 en 2024 kan hoger blijken dan op de juli-lijst staat. Dit </w:t>
      </w:r>
      <w:r w:rsidR="0053380C" w:rsidRPr="00226A05">
        <w:t>zal pas bekend worden</w:t>
      </w:r>
      <w:r w:rsidRPr="00226A05">
        <w:t xml:space="preserve"> als </w:t>
      </w:r>
      <w:r w:rsidR="0053380C" w:rsidRPr="00226A05">
        <w:t xml:space="preserve">er </w:t>
      </w:r>
      <w:r w:rsidRPr="00226A05">
        <w:t>lijsten op basis van de definitieve inkomensgegevens over 2023 en 2024</w:t>
      </w:r>
      <w:r w:rsidR="0053380C" w:rsidRPr="00226A05">
        <w:t xml:space="preserve"> gemaakt kunnen worden</w:t>
      </w:r>
      <w:r w:rsidRPr="00226A05">
        <w:t xml:space="preserve">. Het Rijk vult het budget per individuele gemeente aan, als blijkt dat voor </w:t>
      </w:r>
      <w:r w:rsidR="00F546AC" w:rsidRPr="00226A05">
        <w:t xml:space="preserve">een </w:t>
      </w:r>
      <w:r w:rsidRPr="00226A05">
        <w:t>gemeente meer huishoudens op de definitieve lijst staan dan op de voorlopige lijst. Dit geldt bijvoorbeeld voor huishoudens die zich in 2024 melden en voor dat jaar recht hebben op bijzondere bijstand, maar niet op de juli-lijst staan. Gemeenten behouden hun budget, ook als zij</w:t>
      </w:r>
      <w:r w:rsidR="006A7488" w:rsidRPr="00226A05">
        <w:t xml:space="preserve"> </w:t>
      </w:r>
      <w:r w:rsidRPr="00226A05">
        <w:t>minder huishoudens op de definitieve lijst dan op de voorlopige lijst hebben staan. Naar verwachting zal de benodigde totale aanvulling beperkt zijn.</w:t>
      </w:r>
    </w:p>
    <w:p w14:paraId="05979424" w14:textId="77777777" w:rsidR="00AF58F1" w:rsidRPr="00226A05" w:rsidRDefault="00AF58F1" w:rsidP="000B7658"/>
    <w:p w14:paraId="2E82A7AE" w14:textId="1BED9C72" w:rsidR="000B7658" w:rsidRPr="00226A05" w:rsidRDefault="000B7658" w:rsidP="000B7658">
      <w:r w:rsidRPr="00226A05">
        <w:t xml:space="preserve">De DU Alleenverdienersproblematiek 2023 &amp; 2024 wordt aangevuld, nadat de definitieve lijst over een jaar is vastgesteld. Dit gebeurt bij: </w:t>
      </w:r>
    </w:p>
    <w:p w14:paraId="656783D1" w14:textId="29BAA3EA" w:rsidR="000B7658" w:rsidRPr="00226A05" w:rsidRDefault="000B7658" w:rsidP="00AF58F1">
      <w:pPr>
        <w:pStyle w:val="Lijstalinea"/>
      </w:pPr>
      <w:r w:rsidRPr="00226A05">
        <w:t>de meicirculaire 2025 voor de aanvulling over 2023,</w:t>
      </w:r>
    </w:p>
    <w:p w14:paraId="376ABC69" w14:textId="18DBD757" w:rsidR="007A62DD" w:rsidRPr="00226A05" w:rsidRDefault="000B7658" w:rsidP="00AF58F1">
      <w:pPr>
        <w:pStyle w:val="Lijstalinea"/>
      </w:pPr>
      <w:r w:rsidRPr="00226A05">
        <w:t>de meicirculaire 2026 voor de aanvulling over 2024.</w:t>
      </w:r>
    </w:p>
    <w:p w14:paraId="31C629C1" w14:textId="77777777" w:rsidR="00F4448F" w:rsidRPr="00226A05" w:rsidRDefault="00F4448F" w:rsidP="00BF1F26"/>
    <w:p w14:paraId="029D4FE4" w14:textId="77777777" w:rsidR="00216189" w:rsidRPr="00226A05" w:rsidRDefault="00216189" w:rsidP="00BF1F26">
      <w:pPr>
        <w:rPr>
          <w:rFonts w:asciiTheme="majorHAnsi" w:eastAsiaTheme="majorEastAsia" w:hAnsiTheme="majorHAnsi" w:cstheme="majorBidi"/>
          <w:b/>
          <w:color w:val="61B855" w:themeColor="accent3"/>
          <w:sz w:val="28"/>
          <w:szCs w:val="26"/>
        </w:rPr>
      </w:pPr>
    </w:p>
    <w:p w14:paraId="2BBF8EF6" w14:textId="6D35C2B9" w:rsidR="001468CE" w:rsidRPr="00226A05" w:rsidRDefault="00CC7255" w:rsidP="004041CA">
      <w:pPr>
        <w:pStyle w:val="Kop2"/>
      </w:pPr>
      <w:bookmarkStart w:id="66" w:name="_Wet_tijdelijke_regeling"/>
      <w:bookmarkStart w:id="67" w:name="_Toc153273523"/>
      <w:bookmarkStart w:id="68" w:name="_Toc172291298"/>
      <w:bookmarkStart w:id="69" w:name="_Toc176690260"/>
      <w:bookmarkStart w:id="70" w:name="_Toc177382015"/>
      <w:bookmarkEnd w:id="66"/>
      <w:r w:rsidRPr="00226A05">
        <w:t xml:space="preserve">Wet </w:t>
      </w:r>
      <w:r w:rsidR="001A6AD5" w:rsidRPr="00226A05">
        <w:t>tijdelijke regeling alleenverdienersproblematiek 2025</w:t>
      </w:r>
      <w:r w:rsidR="00C655F8" w:rsidRPr="00226A05">
        <w:t>-2027</w:t>
      </w:r>
      <w:bookmarkEnd w:id="67"/>
      <w:bookmarkEnd w:id="68"/>
      <w:bookmarkEnd w:id="69"/>
      <w:bookmarkEnd w:id="70"/>
    </w:p>
    <w:p w14:paraId="7820731D" w14:textId="77777777" w:rsidR="00DA0C5C" w:rsidRPr="00226A05" w:rsidRDefault="001468CE">
      <w:r w:rsidRPr="00226A05">
        <w:t xml:space="preserve">SZW heeft </w:t>
      </w:r>
      <w:r w:rsidR="00E07870" w:rsidRPr="00226A05">
        <w:t>voor</w:t>
      </w:r>
      <w:r w:rsidRPr="00226A05">
        <w:t xml:space="preserve"> 2028 een </w:t>
      </w:r>
      <w:r w:rsidR="005F5E64" w:rsidRPr="00226A05">
        <w:t xml:space="preserve">fiscale </w:t>
      </w:r>
      <w:r w:rsidRPr="00226A05">
        <w:t xml:space="preserve">oplossing voor de alleenverdienersproblematiek aangekondigd. </w:t>
      </w:r>
      <w:r w:rsidR="00E07870" w:rsidRPr="00226A05">
        <w:br/>
        <w:t xml:space="preserve">Deze </w:t>
      </w:r>
      <w:r w:rsidR="005F5E64" w:rsidRPr="00226A05">
        <w:t xml:space="preserve">fiscale </w:t>
      </w:r>
      <w:r w:rsidR="00E07870" w:rsidRPr="00226A05">
        <w:t>oplossing</w:t>
      </w:r>
      <w:r w:rsidRPr="00226A05">
        <w:t xml:space="preserve"> vergt aanpassing van de belastingwetgeving</w:t>
      </w:r>
      <w:r w:rsidR="007A62DD" w:rsidRPr="00226A05">
        <w:t xml:space="preserve"> en implementatie in de systemen</w:t>
      </w:r>
      <w:r w:rsidRPr="00226A05">
        <w:t xml:space="preserve">. </w:t>
      </w:r>
      <w:r w:rsidR="00E97B19" w:rsidRPr="00226A05">
        <w:br/>
      </w:r>
      <w:r w:rsidRPr="00226A05">
        <w:t xml:space="preserve">Voor </w:t>
      </w:r>
      <w:r w:rsidR="00E97B19" w:rsidRPr="00226A05">
        <w:t xml:space="preserve">de periode </w:t>
      </w:r>
      <w:r w:rsidRPr="00226A05">
        <w:t>202</w:t>
      </w:r>
      <w:r w:rsidR="001A6AD5" w:rsidRPr="00226A05">
        <w:t>5</w:t>
      </w:r>
      <w:r w:rsidRPr="00226A05">
        <w:t xml:space="preserve"> tot en met 2027 is een tijdelijke regeling voorzien</w:t>
      </w:r>
      <w:r w:rsidR="008F4E4A" w:rsidRPr="00226A05">
        <w:t xml:space="preserve">. </w:t>
      </w:r>
      <w:r w:rsidR="00724A87" w:rsidRPr="00226A05">
        <w:t>Voor deze tijdelijke regeling is</w:t>
      </w:r>
      <w:r w:rsidRPr="00226A05">
        <w:t xml:space="preserve"> een wijziging </w:t>
      </w:r>
      <w:r w:rsidR="00724A87" w:rsidRPr="00226A05">
        <w:t>van</w:t>
      </w:r>
      <w:r w:rsidRPr="00226A05">
        <w:t xml:space="preserve"> de Participatiewet nodig.</w:t>
      </w:r>
      <w:r w:rsidR="00192F72" w:rsidRPr="00226A05">
        <w:t xml:space="preserve"> D</w:t>
      </w:r>
      <w:r w:rsidR="00401582" w:rsidRPr="00226A05">
        <w:t xml:space="preserve">e Raad van State heeft </w:t>
      </w:r>
      <w:r w:rsidR="00F6398C" w:rsidRPr="00226A05">
        <w:t>op 2</w:t>
      </w:r>
      <w:r w:rsidR="00DC54C2" w:rsidRPr="00226A05">
        <w:t>4</w:t>
      </w:r>
      <w:r w:rsidR="00F6398C" w:rsidRPr="00226A05">
        <w:t xml:space="preserve"> juli 2024 een advies op</w:t>
      </w:r>
      <w:r w:rsidR="00192F72" w:rsidRPr="00226A05">
        <w:t xml:space="preserve"> het wetsvoorstel </w:t>
      </w:r>
      <w:r w:rsidR="00B62658" w:rsidRPr="00226A05">
        <w:t xml:space="preserve">Wet tijdelijke regeling alleenverdienersproblematiek 2025-2027 </w:t>
      </w:r>
      <w:r w:rsidR="00C73FB4" w:rsidRPr="00226A05">
        <w:t>vastgesteld</w:t>
      </w:r>
      <w:r w:rsidR="00B62658" w:rsidRPr="00226A05">
        <w:t>.</w:t>
      </w:r>
      <w:r w:rsidR="00742001" w:rsidRPr="00226A05">
        <w:rPr>
          <w:rStyle w:val="Voetnootmarkering"/>
        </w:rPr>
        <w:footnoteReference w:id="19"/>
      </w:r>
      <w:r w:rsidRPr="00226A05">
        <w:t xml:space="preserve"> </w:t>
      </w:r>
      <w:r w:rsidR="00BE754F" w:rsidRPr="00226A05">
        <w:t xml:space="preserve">De verwachting is dat die </w:t>
      </w:r>
      <w:r w:rsidR="00BE754F" w:rsidRPr="00226A05">
        <w:lastRenderedPageBreak/>
        <w:t xml:space="preserve">wetswijziging </w:t>
      </w:r>
      <w:r w:rsidR="009B4EEF" w:rsidRPr="00226A05">
        <w:t>per 1</w:t>
      </w:r>
      <w:r w:rsidR="00B25AC9" w:rsidRPr="00226A05">
        <w:t> </w:t>
      </w:r>
      <w:r w:rsidR="009B4EEF" w:rsidRPr="00226A05">
        <w:t>januari</w:t>
      </w:r>
      <w:r w:rsidR="00B25AC9" w:rsidRPr="00226A05">
        <w:t> </w:t>
      </w:r>
      <w:r w:rsidR="009B4EEF" w:rsidRPr="00226A05">
        <w:t>2025</w:t>
      </w:r>
      <w:r w:rsidR="00BE754F" w:rsidRPr="00226A05">
        <w:t xml:space="preserve"> ingaat. </w:t>
      </w:r>
      <w:r w:rsidR="00092168" w:rsidRPr="00226A05">
        <w:t xml:space="preserve">De VNG zal </w:t>
      </w:r>
      <w:r w:rsidR="008579B7" w:rsidRPr="00226A05">
        <w:t>voor toepassing voor deze tijdelijke regeling een handreiking opstellen.</w:t>
      </w:r>
      <w:bookmarkStart w:id="71" w:name="_Toc146523071"/>
      <w:bookmarkEnd w:id="5"/>
    </w:p>
    <w:p w14:paraId="184BD760" w14:textId="77777777" w:rsidR="00DA0C5C" w:rsidRPr="00226A05" w:rsidRDefault="00DA0C5C"/>
    <w:p w14:paraId="6C478B15" w14:textId="0FED2908" w:rsidR="000244AC" w:rsidRPr="00226A05" w:rsidRDefault="000244AC">
      <w:r w:rsidRPr="00226A05">
        <w:t xml:space="preserve">De uitgangspunten </w:t>
      </w:r>
      <w:r w:rsidR="00115F79" w:rsidRPr="00226A05">
        <w:t>van het wetsvoorstel zijn:</w:t>
      </w:r>
    </w:p>
    <w:p w14:paraId="1CA0215F" w14:textId="77777777" w:rsidR="004027F6" w:rsidRPr="00226A05" w:rsidRDefault="00115F79" w:rsidP="00115F79">
      <w:pPr>
        <w:pStyle w:val="Lijstalinea"/>
      </w:pPr>
      <w:r w:rsidRPr="00226A05">
        <w:t xml:space="preserve">De betrokken huishoudens kunnen een vaste tegemoetkoming via de gemeente ontvangen. Alle huishoudens ontvangen hetzelfde bedrag. </w:t>
      </w:r>
    </w:p>
    <w:p w14:paraId="5204C234" w14:textId="364CD851" w:rsidR="004027F6" w:rsidRPr="00226A05" w:rsidRDefault="00115F79" w:rsidP="00115F79">
      <w:pPr>
        <w:pStyle w:val="Lijstalinea"/>
      </w:pPr>
      <w:r w:rsidRPr="00226A05">
        <w:t>De hoogte van deze tegemoetkoming wordt jaarlijks bij ministeriële regeling vastgesteld op basis van een gegevensanalyse. Het bedrag voor 2025 wordt nog vastgesteld. Hierbij is het uitgangspunt dat de tegemoetkoming voor vrijwel alle huishoudens toereikend is. Voor veruit de meeste huishoudens zal daarom sprake zijn van overcompensatie. In uitzonderlijke gevallen</w:t>
      </w:r>
      <w:r w:rsidR="007D6418" w:rsidRPr="00226A05">
        <w:t>,</w:t>
      </w:r>
      <w:r w:rsidRPr="00226A05">
        <w:t xml:space="preserve"> waarbij de tegemoetkoming niet toereikend is, kunnen huishoudens hiervoor individuele bijzondere bijstand aanvragen. </w:t>
      </w:r>
    </w:p>
    <w:p w14:paraId="091E6227" w14:textId="77777777" w:rsidR="004027F6" w:rsidRPr="00226A05" w:rsidRDefault="00115F79" w:rsidP="00115F79">
      <w:pPr>
        <w:pStyle w:val="Lijstalinea"/>
      </w:pPr>
      <w:r w:rsidRPr="00226A05">
        <w:t>De tegemoetkoming telt niet mee voor de hoogte van toeslagen of het recht op bijstand. Dit voorkomt een nieuwe inkomensdaling.</w:t>
      </w:r>
    </w:p>
    <w:p w14:paraId="411C73AE" w14:textId="7DB51B02" w:rsidR="004027F6" w:rsidRPr="00226A05" w:rsidRDefault="00115F79" w:rsidP="00115F79">
      <w:pPr>
        <w:pStyle w:val="Lijstalinea"/>
      </w:pPr>
      <w:r w:rsidRPr="00226A05">
        <w:t>De tegemoetkoming kan later</w:t>
      </w:r>
      <w:r w:rsidR="00B408D3" w:rsidRPr="00226A05">
        <w:t xml:space="preserve"> niet</w:t>
      </w:r>
      <w:r w:rsidRPr="00226A05">
        <w:t xml:space="preserve"> worden teruggevorderd. Zo wil het kabinet mensen zekerheid bieden.</w:t>
      </w:r>
    </w:p>
    <w:p w14:paraId="7345987F" w14:textId="4F151F9F" w:rsidR="00A5752D" w:rsidRPr="00226A05" w:rsidRDefault="00115F79" w:rsidP="00115F79">
      <w:pPr>
        <w:pStyle w:val="Lijstalinea"/>
      </w:pPr>
      <w:r w:rsidRPr="00226A05">
        <w:t xml:space="preserve">Gemeenten ontvangen jaarlijks via het Inlichtingenbureau een lijst met huishoudens aan wie zij de tegemoetkoming ambtshalve - dus zonder aanvraag - kunnen uitkeren. Dit ontlast de gemeenten in de uitvoering, omdat zij hiervoor geen aanvragen hoeven te beoordelen. De lijst wordt opgesteld door de Belastingdienst, in samenwerking met Dienst Toeslagen. Voor de benodigde gegevensverwerking wordt een specifieke grondslag geregeld in dit wetsvoorstel. </w:t>
      </w:r>
    </w:p>
    <w:p w14:paraId="207813D5" w14:textId="3BBBFA36" w:rsidR="00A5752D" w:rsidRPr="00226A05" w:rsidRDefault="00115F79" w:rsidP="00115F79">
      <w:pPr>
        <w:pStyle w:val="Lijstalinea"/>
      </w:pPr>
      <w:r w:rsidRPr="00226A05">
        <w:t>Huishoudens die niet op de lijst staan</w:t>
      </w:r>
      <w:r w:rsidR="00F3105B" w:rsidRPr="00226A05">
        <w:t>,</w:t>
      </w:r>
      <w:r w:rsidRPr="00226A05">
        <w:t xml:space="preserve"> kunnen zelf een aanvraag bij de gemeente doen voor de vaste tegemoetkoming. Er wordt verder verkend wat er nog mogelijk is om deze groep te bereiken.</w:t>
      </w:r>
    </w:p>
    <w:p w14:paraId="3FC63867" w14:textId="04E7D1E3" w:rsidR="00115F79" w:rsidRPr="00226A05" w:rsidRDefault="00115F79" w:rsidP="00115F79">
      <w:pPr>
        <w:pStyle w:val="Lijstalinea"/>
      </w:pPr>
      <w:r w:rsidRPr="00226A05">
        <w:t>Gemeenten ontvangen jaarlijks financiering via een decentralisatie</w:t>
      </w:r>
      <w:r w:rsidR="00A5752D" w:rsidRPr="00226A05">
        <w:t>-</w:t>
      </w:r>
      <w:r w:rsidRPr="00226A05">
        <w:t>uitkering. Hierbij wordt ook rekening gehouden met de uitvoeringskosten.</w:t>
      </w:r>
    </w:p>
    <w:p w14:paraId="40AAAACC" w14:textId="77777777" w:rsidR="00716315" w:rsidRPr="00226A05" w:rsidRDefault="00716315" w:rsidP="00716315"/>
    <w:p w14:paraId="291AFA10" w14:textId="1E8BBFA7" w:rsidR="00716315" w:rsidRPr="00226A05" w:rsidRDefault="00DA3ED8" w:rsidP="00716315">
      <w:r w:rsidRPr="00226A05">
        <w:t xml:space="preserve">Zie voor een nadere toelichting van een aantal van bovenstaande punten </w:t>
      </w:r>
      <w:r w:rsidR="00716315" w:rsidRPr="00226A05">
        <w:t xml:space="preserve">de </w:t>
      </w:r>
      <w:r w:rsidR="004E70E4" w:rsidRPr="00226A05">
        <w:t>k</w:t>
      </w:r>
      <w:r w:rsidR="00716315" w:rsidRPr="00226A05">
        <w:t>amerbrief van 24 juni 2024</w:t>
      </w:r>
      <w:r w:rsidR="00573BB2" w:rsidRPr="00226A05">
        <w:t>.</w:t>
      </w:r>
      <w:r w:rsidR="000847E0" w:rsidRPr="00226A05">
        <w:rPr>
          <w:rStyle w:val="Voetnootmarkering"/>
        </w:rPr>
        <w:footnoteReference w:id="20"/>
      </w:r>
    </w:p>
    <w:p w14:paraId="0FAADD41" w14:textId="78C728CA" w:rsidR="00EC50D6" w:rsidRPr="00226A05" w:rsidRDefault="00EC50D6">
      <w:r w:rsidRPr="00226A05">
        <w:br w:type="page"/>
      </w:r>
    </w:p>
    <w:p w14:paraId="0B74CEDD" w14:textId="77777777" w:rsidR="004E10C9" w:rsidRPr="00226A05" w:rsidRDefault="004E10C9"/>
    <w:p w14:paraId="5EFD5D9A" w14:textId="730D1120" w:rsidR="00960E06" w:rsidRPr="00226A05" w:rsidRDefault="00960E06" w:rsidP="007B4B91">
      <w:pPr>
        <w:pStyle w:val="Kop1"/>
      </w:pPr>
      <w:bookmarkStart w:id="72" w:name="_Toc153273524"/>
      <w:bookmarkStart w:id="73" w:name="_Toc172291299"/>
      <w:bookmarkStart w:id="74" w:name="_Toc176690261"/>
      <w:bookmarkStart w:id="75" w:name="_Toc177382016"/>
      <w:r w:rsidRPr="00226A05">
        <w:t>Stappenplan aanpak</w:t>
      </w:r>
      <w:bookmarkEnd w:id="72"/>
      <w:bookmarkEnd w:id="73"/>
      <w:r w:rsidR="00FD0AEC" w:rsidRPr="00226A05">
        <w:t xml:space="preserve"> beleid en uitvoering</w:t>
      </w:r>
      <w:bookmarkEnd w:id="74"/>
      <w:bookmarkEnd w:id="75"/>
    </w:p>
    <w:p w14:paraId="38FCD25C" w14:textId="77777777" w:rsidR="00960E06" w:rsidRPr="00226A05" w:rsidRDefault="00960E06" w:rsidP="00960E06">
      <w:r w:rsidRPr="00226A05">
        <w:t xml:space="preserve">De werkzaamheden die samenhangen met de uitvoering van het handelingsperspectief zijn grofweg te onderscheiden in: </w:t>
      </w:r>
    </w:p>
    <w:p w14:paraId="561EDF19" w14:textId="2083A02D" w:rsidR="00960E06" w:rsidRPr="00226A05" w:rsidRDefault="00960E06" w:rsidP="009910DA">
      <w:pPr>
        <w:pStyle w:val="Lijstnummering"/>
        <w:numPr>
          <w:ilvl w:val="0"/>
          <w:numId w:val="6"/>
        </w:numPr>
      </w:pPr>
      <w:r w:rsidRPr="00226A05">
        <w:t xml:space="preserve">het filteren van informatie uit het gemeentelijke backofficesysteem, </w:t>
      </w:r>
      <w:proofErr w:type="spellStart"/>
      <w:r w:rsidRPr="00226A05">
        <w:t>Suwinet</w:t>
      </w:r>
      <w:proofErr w:type="spellEnd"/>
      <w:r w:rsidRPr="00226A05">
        <w:t xml:space="preserve"> en/of het doorlopen van de lijst</w:t>
      </w:r>
      <w:r w:rsidR="00F801F1" w:rsidRPr="00226A05">
        <w:t>en</w:t>
      </w:r>
      <w:r w:rsidRPr="00226A05">
        <w:t xml:space="preserve"> met </w:t>
      </w:r>
      <w:proofErr w:type="spellStart"/>
      <w:r w:rsidRPr="00226A05">
        <w:t>burgerservicenummers</w:t>
      </w:r>
      <w:proofErr w:type="spellEnd"/>
      <w:r w:rsidRPr="00226A05">
        <w:t xml:space="preserve"> die </w:t>
      </w:r>
      <w:r w:rsidR="002A400D" w:rsidRPr="00226A05">
        <w:t xml:space="preserve">vanuit </w:t>
      </w:r>
      <w:r w:rsidR="007D464D" w:rsidRPr="00226A05">
        <w:t>het Rijk z</w:t>
      </w:r>
      <w:r w:rsidR="00F801F1" w:rsidRPr="00226A05">
        <w:t>ullen</w:t>
      </w:r>
      <w:r w:rsidR="00F0263E" w:rsidRPr="00226A05">
        <w:t xml:space="preserve"> worden aangeleverd</w:t>
      </w:r>
      <w:r w:rsidRPr="00226A05">
        <w:t>;</w:t>
      </w:r>
    </w:p>
    <w:p w14:paraId="7961AD73" w14:textId="77777777" w:rsidR="00960E06" w:rsidRPr="00226A05" w:rsidRDefault="00960E06" w:rsidP="009910DA">
      <w:pPr>
        <w:pStyle w:val="Lijstnummering"/>
        <w:numPr>
          <w:ilvl w:val="0"/>
          <w:numId w:val="6"/>
        </w:numPr>
      </w:pPr>
      <w:r w:rsidRPr="00226A05">
        <w:t>het benaderen van de doelgroep, uitleg geven, gegevens verzamelen;</w:t>
      </w:r>
    </w:p>
    <w:p w14:paraId="33482025" w14:textId="77777777" w:rsidR="00960E06" w:rsidRPr="00226A05" w:rsidRDefault="00960E06" w:rsidP="009910DA">
      <w:pPr>
        <w:pStyle w:val="Lijstnummering"/>
        <w:numPr>
          <w:ilvl w:val="0"/>
          <w:numId w:val="6"/>
        </w:numPr>
      </w:pPr>
      <w:r w:rsidRPr="00226A05">
        <w:t>het berekenen van de gemiste toeslagen en eventueel ook algemene bijstand, en opstellen aanvraag;</w:t>
      </w:r>
    </w:p>
    <w:p w14:paraId="7105FF95" w14:textId="77777777" w:rsidR="00960E06" w:rsidRPr="00226A05" w:rsidRDefault="00960E06" w:rsidP="009910DA">
      <w:pPr>
        <w:pStyle w:val="Lijstnummering"/>
        <w:numPr>
          <w:ilvl w:val="0"/>
          <w:numId w:val="6"/>
        </w:numPr>
      </w:pPr>
      <w:r w:rsidRPr="00226A05">
        <w:t>het verwerken van de aanvraag bijzondere bijstand, rapportage en beschikking maken en uitbetalen.</w:t>
      </w:r>
      <w:r w:rsidRPr="00226A05">
        <w:br/>
      </w:r>
    </w:p>
    <w:p w14:paraId="0E2AF6A9" w14:textId="77777777" w:rsidR="00960E06" w:rsidRPr="00226A05" w:rsidRDefault="00960E06" w:rsidP="00960E06">
      <w:r w:rsidRPr="00226A05">
        <w:t>In onderstaand stappenplan staat in het kort geschetst welke beleidskeuzes de gemeente hierbij kan maken en hoe men vorm kan geven aan de uitvoering. In de volgende hoofdstukken wordt hierop nader ingegaan.</w:t>
      </w:r>
    </w:p>
    <w:p w14:paraId="21456ADE" w14:textId="77777777" w:rsidR="00960E06" w:rsidRPr="00226A05" w:rsidRDefault="00960E06" w:rsidP="00FB4F95"/>
    <w:p w14:paraId="1DEB18BB" w14:textId="2179267D" w:rsidR="00FB4F95" w:rsidRPr="00226A05" w:rsidRDefault="00FB4F95" w:rsidP="00FB4F95">
      <w:pPr>
        <w:rPr>
          <w:b/>
          <w:bCs/>
        </w:rPr>
      </w:pPr>
      <w:r w:rsidRPr="00226A05">
        <w:rPr>
          <w:b/>
          <w:bCs/>
        </w:rPr>
        <w:t>Voorbeeld stappenplan</w:t>
      </w:r>
    </w:p>
    <w:tbl>
      <w:tblPr>
        <w:tblStyle w:val="Rastertabel4-Accent1"/>
        <w:tblW w:w="0" w:type="auto"/>
        <w:tblLook w:val="04A0" w:firstRow="1" w:lastRow="0" w:firstColumn="1" w:lastColumn="0" w:noHBand="0" w:noVBand="1"/>
      </w:tblPr>
      <w:tblGrid>
        <w:gridCol w:w="2689"/>
        <w:gridCol w:w="3352"/>
        <w:gridCol w:w="3021"/>
      </w:tblGrid>
      <w:tr w:rsidR="001E47CF" w:rsidRPr="00226A05" w14:paraId="09946CE3" w14:textId="77777777" w:rsidTr="00670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97D8EAD" w14:textId="5BEF3447" w:rsidR="001E47CF" w:rsidRPr="00226A05" w:rsidRDefault="001E47CF" w:rsidP="001E47CF">
            <w:r w:rsidRPr="00226A05">
              <w:t>Stap</w:t>
            </w:r>
          </w:p>
        </w:tc>
        <w:tc>
          <w:tcPr>
            <w:tcW w:w="3352" w:type="dxa"/>
          </w:tcPr>
          <w:p w14:paraId="10D7715F" w14:textId="0C87E138" w:rsidR="001E47CF" w:rsidRPr="00226A05" w:rsidRDefault="001E47CF" w:rsidP="001E47CF">
            <w:pPr>
              <w:cnfStyle w:val="100000000000" w:firstRow="1" w:lastRow="0" w:firstColumn="0" w:lastColumn="0" w:oddVBand="0" w:evenVBand="0" w:oddHBand="0" w:evenHBand="0" w:firstRowFirstColumn="0" w:firstRowLastColumn="0" w:lastRowFirstColumn="0" w:lastRowLastColumn="0"/>
            </w:pPr>
            <w:r w:rsidRPr="00226A05">
              <w:t>Beleidskeuze</w:t>
            </w:r>
            <w:r w:rsidR="00F2071A" w:rsidRPr="00226A05">
              <w:t xml:space="preserve"> (wat en hoe?)</w:t>
            </w:r>
          </w:p>
        </w:tc>
        <w:tc>
          <w:tcPr>
            <w:tcW w:w="3021" w:type="dxa"/>
          </w:tcPr>
          <w:p w14:paraId="3AA112C0" w14:textId="77777777" w:rsidR="001E47CF" w:rsidRPr="00226A05" w:rsidRDefault="001E47CF" w:rsidP="001E47CF">
            <w:pPr>
              <w:cnfStyle w:val="100000000000" w:firstRow="1" w:lastRow="0" w:firstColumn="0" w:lastColumn="0" w:oddVBand="0" w:evenVBand="0" w:oddHBand="0" w:evenHBand="0" w:firstRowFirstColumn="0" w:firstRowLastColumn="0" w:lastRowFirstColumn="0" w:lastRowLastColumn="0"/>
              <w:rPr>
                <w:b w:val="0"/>
                <w:bCs w:val="0"/>
              </w:rPr>
            </w:pPr>
            <w:r w:rsidRPr="00226A05">
              <w:t>Uitvoering</w:t>
            </w:r>
            <w:r w:rsidR="00F2071A" w:rsidRPr="00226A05">
              <w:t xml:space="preserve"> (wie en wat?)</w:t>
            </w:r>
          </w:p>
          <w:p w14:paraId="3424F9EB" w14:textId="579865D8" w:rsidR="00303FF1" w:rsidRPr="00226A05" w:rsidRDefault="00303FF1" w:rsidP="001E47CF">
            <w:pPr>
              <w:cnfStyle w:val="100000000000" w:firstRow="1" w:lastRow="0" w:firstColumn="0" w:lastColumn="0" w:oddVBand="0" w:evenVBand="0" w:oddHBand="0" w:evenHBand="0" w:firstRowFirstColumn="0" w:firstRowLastColumn="0" w:lastRowFirstColumn="0" w:lastRowLastColumn="0"/>
            </w:pPr>
          </w:p>
        </w:tc>
      </w:tr>
      <w:tr w:rsidR="00AC023A" w:rsidRPr="00226A05" w14:paraId="65F94010" w14:textId="77777777" w:rsidTr="00670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220301" w14:textId="2E9C7BC8" w:rsidR="00AC023A" w:rsidRPr="00226A05" w:rsidRDefault="00AC023A" w:rsidP="00AC023A">
            <w:r w:rsidRPr="00226A05">
              <w:t>1. Doelgroep bepalen</w:t>
            </w:r>
          </w:p>
        </w:tc>
        <w:tc>
          <w:tcPr>
            <w:tcW w:w="3352" w:type="dxa"/>
          </w:tcPr>
          <w:p w14:paraId="147650BF" w14:textId="4F0A7708" w:rsidR="00AC023A" w:rsidRPr="00226A05" w:rsidRDefault="00BA0029" w:rsidP="00AC023A">
            <w:pPr>
              <w:cnfStyle w:val="000000100000" w:firstRow="0" w:lastRow="0" w:firstColumn="0" w:lastColumn="0" w:oddVBand="0" w:evenVBand="0" w:oddHBand="1" w:evenHBand="0" w:firstRowFirstColumn="0" w:firstRowLastColumn="0" w:lastRowFirstColumn="0" w:lastRowLastColumn="0"/>
            </w:pPr>
            <w:r w:rsidRPr="00226A05">
              <w:t>Overzicht</w:t>
            </w:r>
            <w:r w:rsidR="00AC023A" w:rsidRPr="00226A05">
              <w:t xml:space="preserve"> met mogelijk betrokken huishoudens</w:t>
            </w:r>
            <w:r w:rsidR="004B14A0" w:rsidRPr="00226A05">
              <w:t xml:space="preserve"> samenstellen</w:t>
            </w:r>
            <w:r w:rsidR="00AC023A" w:rsidRPr="00226A05">
              <w:t>:</w:t>
            </w:r>
          </w:p>
          <w:p w14:paraId="62F397CB" w14:textId="21238753" w:rsidR="00AC023A" w:rsidRPr="00226A05" w:rsidRDefault="00AC023A" w:rsidP="008E0640">
            <w:pPr>
              <w:pStyle w:val="Lijstalinea"/>
              <w:cnfStyle w:val="000000100000" w:firstRow="0" w:lastRow="0" w:firstColumn="0" w:lastColumn="0" w:oddVBand="0" w:evenVBand="0" w:oddHBand="1" w:evenHBand="0" w:firstRowFirstColumn="0" w:firstRowLastColumn="0" w:lastRowFirstColumn="0" w:lastRowLastColumn="0"/>
            </w:pPr>
            <w:r w:rsidRPr="00226A05">
              <w:t>uit eigen backofficesysteem</w:t>
            </w:r>
            <w:r w:rsidR="00EB1518" w:rsidRPr="00226A05">
              <w:t xml:space="preserve"> +</w:t>
            </w:r>
          </w:p>
          <w:p w14:paraId="7E8ABFDB" w14:textId="7F517DF4" w:rsidR="00EB1518" w:rsidRPr="00226A05" w:rsidRDefault="00EB1518" w:rsidP="00EB1518">
            <w:pPr>
              <w:pStyle w:val="Lijstalinea"/>
              <w:cnfStyle w:val="000000100000" w:firstRow="0" w:lastRow="0" w:firstColumn="0" w:lastColumn="0" w:oddVBand="0" w:evenVBand="0" w:oddHBand="1" w:evenHBand="0" w:firstRowFirstColumn="0" w:firstRowLastColumn="0" w:lastRowFirstColumn="0" w:lastRowLastColumn="0"/>
            </w:pPr>
            <w:r w:rsidRPr="00226A05">
              <w:t xml:space="preserve">de lijst van </w:t>
            </w:r>
            <w:r w:rsidR="000368AD" w:rsidRPr="00226A05">
              <w:t>het Rijk</w:t>
            </w:r>
            <w:r w:rsidR="00720D5D" w:rsidRPr="00226A05">
              <w:t>.</w:t>
            </w:r>
          </w:p>
          <w:p w14:paraId="19D9FC3B" w14:textId="3FF5DF59" w:rsidR="00AC023A" w:rsidRPr="00226A05" w:rsidRDefault="00AC023A" w:rsidP="00437F8C">
            <w:pPr>
              <w:pStyle w:val="Lijstalinea"/>
              <w:numPr>
                <w:ilvl w:val="0"/>
                <w:numId w:val="0"/>
              </w:numPr>
              <w:ind w:left="360"/>
              <w:cnfStyle w:val="000000100000" w:firstRow="0" w:lastRow="0" w:firstColumn="0" w:lastColumn="0" w:oddVBand="0" w:evenVBand="0" w:oddHBand="1" w:evenHBand="0" w:firstRowFirstColumn="0" w:firstRowLastColumn="0" w:lastRowFirstColumn="0" w:lastRowLastColumn="0"/>
            </w:pPr>
          </w:p>
        </w:tc>
        <w:tc>
          <w:tcPr>
            <w:tcW w:w="3021" w:type="dxa"/>
          </w:tcPr>
          <w:p w14:paraId="2466C1E5" w14:textId="47C8729C" w:rsidR="00AC023A" w:rsidRPr="00226A05" w:rsidRDefault="00AC023A" w:rsidP="00AC023A">
            <w:pPr>
              <w:cnfStyle w:val="000000100000" w:firstRow="0" w:lastRow="0" w:firstColumn="0" w:lastColumn="0" w:oddVBand="0" w:evenVBand="0" w:oddHBand="1" w:evenHBand="0" w:firstRowFirstColumn="0" w:firstRowLastColumn="0" w:lastRowFirstColumn="0" w:lastRowLastColumn="0"/>
            </w:pPr>
            <w:r w:rsidRPr="00226A05">
              <w:t>Afdeling ICT gemeente</w:t>
            </w:r>
          </w:p>
          <w:p w14:paraId="40B5AD23" w14:textId="70DE9292" w:rsidR="00AC023A" w:rsidRPr="00226A05" w:rsidRDefault="000368AD" w:rsidP="00AC023A">
            <w:pPr>
              <w:cnfStyle w:val="000000100000" w:firstRow="0" w:lastRow="0" w:firstColumn="0" w:lastColumn="0" w:oddVBand="0" w:evenVBand="0" w:oddHBand="1" w:evenHBand="0" w:firstRowFirstColumn="0" w:firstRowLastColumn="0" w:lastRowFirstColumn="0" w:lastRowLastColumn="0"/>
            </w:pPr>
            <w:r w:rsidRPr="00226A05">
              <w:t>Rijk</w:t>
            </w:r>
          </w:p>
          <w:p w14:paraId="258F1A43" w14:textId="28C19533" w:rsidR="00AC023A" w:rsidRPr="00226A05" w:rsidRDefault="00AC023A" w:rsidP="00AC023A">
            <w:pPr>
              <w:cnfStyle w:val="000000100000" w:firstRow="0" w:lastRow="0" w:firstColumn="0" w:lastColumn="0" w:oddVBand="0" w:evenVBand="0" w:oddHBand="1" w:evenHBand="0" w:firstRowFirstColumn="0" w:firstRowLastColumn="0" w:lastRowFirstColumn="0" w:lastRowLastColumn="0"/>
            </w:pPr>
            <w:r w:rsidRPr="00226A05">
              <w:t xml:space="preserve">Mogelijk </w:t>
            </w:r>
            <w:r w:rsidR="00E56286" w:rsidRPr="00226A05">
              <w:t xml:space="preserve">overzicht </w:t>
            </w:r>
            <w:r w:rsidRPr="00226A05">
              <w:t>nog controleren op punten via BR</w:t>
            </w:r>
            <w:r w:rsidR="00B762EF" w:rsidRPr="00226A05">
              <w:t>P</w:t>
            </w:r>
            <w:r w:rsidRPr="00226A05">
              <w:t xml:space="preserve"> en </w:t>
            </w:r>
            <w:proofErr w:type="spellStart"/>
            <w:r w:rsidRPr="00226A05">
              <w:t>Suwinet</w:t>
            </w:r>
            <w:proofErr w:type="spellEnd"/>
            <w:r w:rsidR="004B14A0" w:rsidRPr="00226A05">
              <w:t>.</w:t>
            </w:r>
          </w:p>
          <w:p w14:paraId="59956334" w14:textId="0DFA4C11" w:rsidR="00AC023A" w:rsidRPr="00226A05" w:rsidRDefault="00AC023A" w:rsidP="00AC023A">
            <w:pPr>
              <w:cnfStyle w:val="000000100000" w:firstRow="0" w:lastRow="0" w:firstColumn="0" w:lastColumn="0" w:oddVBand="0" w:evenVBand="0" w:oddHBand="1" w:evenHBand="0" w:firstRowFirstColumn="0" w:firstRowLastColumn="0" w:lastRowFirstColumn="0" w:lastRowLastColumn="0"/>
            </w:pPr>
            <w:r w:rsidRPr="00226A05">
              <w:t xml:space="preserve">Zie </w:t>
            </w:r>
            <w:hyperlink w:anchor="_Kenmerken_betrokken_gezinnen" w:history="1">
              <w:r w:rsidR="007A4DB6" w:rsidRPr="00226A05">
                <w:rPr>
                  <w:rStyle w:val="Hyperlink"/>
                </w:rPr>
                <w:t>§ 4.1</w:t>
              </w:r>
            </w:hyperlink>
          </w:p>
          <w:p w14:paraId="5AAE261E" w14:textId="1BEA5D28" w:rsidR="00110633" w:rsidRPr="00226A05" w:rsidRDefault="00110633" w:rsidP="00AC023A">
            <w:pPr>
              <w:cnfStyle w:val="000000100000" w:firstRow="0" w:lastRow="0" w:firstColumn="0" w:lastColumn="0" w:oddVBand="0" w:evenVBand="0" w:oddHBand="1" w:evenHBand="0" w:firstRowFirstColumn="0" w:firstRowLastColumn="0" w:lastRowFirstColumn="0" w:lastRowLastColumn="0"/>
            </w:pPr>
            <w:r w:rsidRPr="00226A05">
              <w:t xml:space="preserve">Maak onderscheid tussen </w:t>
            </w:r>
            <w:r w:rsidR="00FF32CE" w:rsidRPr="00226A05">
              <w:t xml:space="preserve">huishoudens met of zonder aanvullende bijstand i.v.m. </w:t>
            </w:r>
            <w:r w:rsidR="00E13450" w:rsidRPr="00226A05">
              <w:t>middelentoets.</w:t>
            </w:r>
          </w:p>
        </w:tc>
      </w:tr>
      <w:tr w:rsidR="00213B6B" w:rsidRPr="00226A05" w14:paraId="14A29C8E" w14:textId="77777777" w:rsidTr="0067033B">
        <w:tc>
          <w:tcPr>
            <w:cnfStyle w:val="001000000000" w:firstRow="0" w:lastRow="0" w:firstColumn="1" w:lastColumn="0" w:oddVBand="0" w:evenVBand="0" w:oddHBand="0" w:evenHBand="0" w:firstRowFirstColumn="0" w:firstRowLastColumn="0" w:lastRowFirstColumn="0" w:lastRowLastColumn="0"/>
            <w:tcW w:w="2689" w:type="dxa"/>
          </w:tcPr>
          <w:p w14:paraId="487607D0" w14:textId="79B8A035" w:rsidR="00213B6B" w:rsidRPr="00226A05" w:rsidRDefault="00213B6B" w:rsidP="00AC023A">
            <w:r w:rsidRPr="00226A05">
              <w:t xml:space="preserve">2. </w:t>
            </w:r>
            <w:r w:rsidR="002D19E7" w:rsidRPr="00226A05">
              <w:t>Vormen uitvoeringsteam</w:t>
            </w:r>
          </w:p>
        </w:tc>
        <w:tc>
          <w:tcPr>
            <w:tcW w:w="3352" w:type="dxa"/>
          </w:tcPr>
          <w:p w14:paraId="6442F3EB" w14:textId="77777777" w:rsidR="009E11F4" w:rsidRPr="00226A05" w:rsidRDefault="002D19E7" w:rsidP="00AC023A">
            <w:pPr>
              <w:cnfStyle w:val="000000000000" w:firstRow="0" w:lastRow="0" w:firstColumn="0" w:lastColumn="0" w:oddVBand="0" w:evenVBand="0" w:oddHBand="0" w:evenHBand="0" w:firstRowFirstColumn="0" w:firstRowLastColumn="0" w:lastRowFirstColumn="0" w:lastRowLastColumn="0"/>
            </w:pPr>
            <w:r w:rsidRPr="00226A05">
              <w:t>Wie doet de uitvoering?</w:t>
            </w:r>
          </w:p>
          <w:p w14:paraId="10947E53" w14:textId="41F5DBE1" w:rsidR="00213B6B" w:rsidRPr="00226A05" w:rsidRDefault="00E12FF7" w:rsidP="00837546">
            <w:pPr>
              <w:pStyle w:val="Lijstalinea"/>
              <w:cnfStyle w:val="000000000000" w:firstRow="0" w:lastRow="0" w:firstColumn="0" w:lastColumn="0" w:oddVBand="0" w:evenVBand="0" w:oddHBand="0" w:evenHBand="0" w:firstRowFirstColumn="0" w:firstRowLastColumn="0" w:lastRowFirstColumn="0" w:lastRowLastColumn="0"/>
            </w:pPr>
            <w:r w:rsidRPr="00226A05">
              <w:t>Gemeente doet zelf alles</w:t>
            </w:r>
            <w:r w:rsidR="002A28A4" w:rsidRPr="00226A05">
              <w:t>; of</w:t>
            </w:r>
          </w:p>
          <w:p w14:paraId="7316A318" w14:textId="09048966" w:rsidR="00411313" w:rsidRPr="00226A05" w:rsidRDefault="009E11F4" w:rsidP="00837546">
            <w:pPr>
              <w:pStyle w:val="Lijstalinea"/>
              <w:cnfStyle w:val="000000000000" w:firstRow="0" w:lastRow="0" w:firstColumn="0" w:lastColumn="0" w:oddVBand="0" w:evenVBand="0" w:oddHBand="0" w:evenHBand="0" w:firstRowFirstColumn="0" w:firstRowLastColumn="0" w:lastRowFirstColumn="0" w:lastRowLastColumn="0"/>
            </w:pPr>
            <w:r w:rsidRPr="00226A05">
              <w:t>Sociaal Raadlieden</w:t>
            </w:r>
            <w:r w:rsidR="00486AA0" w:rsidRPr="00226A05">
              <w:t>/</w:t>
            </w:r>
            <w:r w:rsidR="0066670F" w:rsidRPr="00226A05">
              <w:t>een</w:t>
            </w:r>
            <w:r w:rsidR="00E743E3" w:rsidRPr="00226A05">
              <w:t xml:space="preserve"> </w:t>
            </w:r>
            <w:r w:rsidR="008C1AA1" w:rsidRPr="00226A05">
              <w:t>sociaalwerkorganisatie</w:t>
            </w:r>
            <w:r w:rsidR="00E743E3" w:rsidRPr="00226A05">
              <w:t xml:space="preserve"> heeft</w:t>
            </w:r>
            <w:r w:rsidR="00411313" w:rsidRPr="00226A05">
              <w:t xml:space="preserve"> contact met de doelgroep</w:t>
            </w:r>
            <w:r w:rsidR="00B24F7B" w:rsidRPr="00226A05">
              <w:t>, berekent aanvulling</w:t>
            </w:r>
            <w:r w:rsidR="00411313" w:rsidRPr="00226A05">
              <w:t xml:space="preserve"> en </w:t>
            </w:r>
            <w:r w:rsidR="00B24F7B" w:rsidRPr="00226A05">
              <w:t>begeleid</w:t>
            </w:r>
            <w:r w:rsidR="00E13450" w:rsidRPr="00226A05">
              <w:t>t</w:t>
            </w:r>
            <w:r w:rsidR="00B24F7B" w:rsidRPr="00226A05">
              <w:t xml:space="preserve"> de </w:t>
            </w:r>
            <w:r w:rsidR="00525EE4" w:rsidRPr="00226A05">
              <w:t>aanvraag</w:t>
            </w:r>
            <w:r w:rsidR="00B24F7B" w:rsidRPr="00226A05">
              <w:t>procedure</w:t>
            </w:r>
            <w:r w:rsidR="00525EE4" w:rsidRPr="00226A05">
              <w:t xml:space="preserve"> bijzondere bijstand</w:t>
            </w:r>
            <w:r w:rsidR="00486AA0" w:rsidRPr="00226A05">
              <w:t>.</w:t>
            </w:r>
          </w:p>
        </w:tc>
        <w:tc>
          <w:tcPr>
            <w:tcW w:w="3021" w:type="dxa"/>
          </w:tcPr>
          <w:p w14:paraId="163C7A66" w14:textId="77777777" w:rsidR="00213B6B" w:rsidRPr="00226A05" w:rsidRDefault="00213B6B" w:rsidP="00AC023A">
            <w:pPr>
              <w:cnfStyle w:val="000000000000" w:firstRow="0" w:lastRow="0" w:firstColumn="0" w:lastColumn="0" w:oddVBand="0" w:evenVBand="0" w:oddHBand="0" w:evenHBand="0" w:firstRowFirstColumn="0" w:firstRowLastColumn="0" w:lastRowFirstColumn="0" w:lastRowLastColumn="0"/>
            </w:pPr>
          </w:p>
          <w:p w14:paraId="3416E7D2" w14:textId="77777777" w:rsidR="00765D79" w:rsidRPr="00226A05" w:rsidRDefault="00765D79" w:rsidP="00AC023A">
            <w:pPr>
              <w:cnfStyle w:val="000000000000" w:firstRow="0" w:lastRow="0" w:firstColumn="0" w:lastColumn="0" w:oddVBand="0" w:evenVBand="0" w:oddHBand="0" w:evenHBand="0" w:firstRowFirstColumn="0" w:firstRowLastColumn="0" w:lastRowFirstColumn="0" w:lastRowLastColumn="0"/>
            </w:pPr>
            <w:r w:rsidRPr="00226A05">
              <w:t>Gemeentemedewerkers Inkomen en/of andere organisatie</w:t>
            </w:r>
            <w:r w:rsidR="000A2A2F" w:rsidRPr="00226A05">
              <w:t>.</w:t>
            </w:r>
          </w:p>
          <w:p w14:paraId="467BC0DC" w14:textId="0F35CA2A" w:rsidR="000A2A2F" w:rsidRPr="00226A05" w:rsidRDefault="000A2A2F" w:rsidP="00AC023A">
            <w:pPr>
              <w:cnfStyle w:val="000000000000" w:firstRow="0" w:lastRow="0" w:firstColumn="0" w:lastColumn="0" w:oddVBand="0" w:evenVBand="0" w:oddHBand="0" w:evenHBand="0" w:firstRowFirstColumn="0" w:firstRowLastColumn="0" w:lastRowFirstColumn="0" w:lastRowLastColumn="0"/>
            </w:pPr>
            <w:r w:rsidRPr="00226A05">
              <w:t xml:space="preserve">Zie </w:t>
            </w:r>
            <w:hyperlink w:anchor="_Beslissingen_beleid_en" w:history="1">
              <w:r w:rsidR="00267DD4" w:rsidRPr="00226A05">
                <w:rPr>
                  <w:rStyle w:val="Hyperlink"/>
                </w:rPr>
                <w:t>Hoofdstuk</w:t>
              </w:r>
              <w:r w:rsidR="00FA2D3F" w:rsidRPr="00226A05">
                <w:rPr>
                  <w:rStyle w:val="Hyperlink"/>
                </w:rPr>
                <w:t xml:space="preserve"> 4</w:t>
              </w:r>
              <w:r w:rsidR="00267DD4" w:rsidRPr="00226A05">
                <w:rPr>
                  <w:rStyle w:val="Hyperlink"/>
                </w:rPr>
                <w:t xml:space="preserve"> </w:t>
              </w:r>
            </w:hyperlink>
          </w:p>
        </w:tc>
      </w:tr>
      <w:tr w:rsidR="008C7979" w:rsidRPr="00226A05" w14:paraId="4DCF54B8" w14:textId="77777777" w:rsidTr="00670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61B869F" w14:textId="168FB2C2" w:rsidR="008C7979" w:rsidRPr="00226A05" w:rsidRDefault="00765D79" w:rsidP="008C7979">
            <w:r w:rsidRPr="00226A05">
              <w:t>3</w:t>
            </w:r>
            <w:r w:rsidR="007133BB" w:rsidRPr="00226A05">
              <w:t xml:space="preserve">. </w:t>
            </w:r>
            <w:r w:rsidR="008C7979" w:rsidRPr="00226A05">
              <w:t>Doelgroep benaderen</w:t>
            </w:r>
          </w:p>
        </w:tc>
        <w:tc>
          <w:tcPr>
            <w:tcW w:w="3352" w:type="dxa"/>
          </w:tcPr>
          <w:p w14:paraId="66CF1FE9" w14:textId="57D2E698" w:rsidR="00E02048" w:rsidRPr="00226A05" w:rsidRDefault="00765D79" w:rsidP="008C7979">
            <w:pPr>
              <w:cnfStyle w:val="000000100000" w:firstRow="0" w:lastRow="0" w:firstColumn="0" w:lastColumn="0" w:oddVBand="0" w:evenVBand="0" w:oddHBand="1" w:evenHBand="0" w:firstRowFirstColumn="0" w:firstRowLastColumn="0" w:lastRowFirstColumn="0" w:lastRowLastColumn="0"/>
            </w:pPr>
            <w:r w:rsidRPr="00226A05">
              <w:t>Hoe benaderen?</w:t>
            </w:r>
          </w:p>
          <w:p w14:paraId="09084F51" w14:textId="72563FCD" w:rsidR="008C7979" w:rsidRPr="00226A05" w:rsidRDefault="008C7979" w:rsidP="008C7979">
            <w:pPr>
              <w:cnfStyle w:val="000000100000" w:firstRow="0" w:lastRow="0" w:firstColumn="0" w:lastColumn="0" w:oddVBand="0" w:evenVBand="0" w:oddHBand="1" w:evenHBand="0" w:firstRowFirstColumn="0" w:firstRowLastColumn="0" w:lastRowFirstColumn="0" w:lastRowLastColumn="0"/>
            </w:pPr>
            <w:r w:rsidRPr="00226A05">
              <w:t xml:space="preserve">Per </w:t>
            </w:r>
            <w:r w:rsidR="00D93122" w:rsidRPr="00226A05">
              <w:t xml:space="preserve">kaartje, </w:t>
            </w:r>
            <w:r w:rsidRPr="00226A05">
              <w:t xml:space="preserve">brief, bellen, </w:t>
            </w:r>
            <w:r w:rsidR="007133BB" w:rsidRPr="00226A05">
              <w:t>via intermediairs, oproep in plaatselijke media</w:t>
            </w:r>
            <w:r w:rsidR="00382614" w:rsidRPr="00226A05">
              <w:t>, beslisboom op website</w:t>
            </w:r>
            <w:r w:rsidR="00AB0946" w:rsidRPr="00226A05">
              <w:t>?</w:t>
            </w:r>
            <w:r w:rsidR="00AB0946" w:rsidRPr="00226A05">
              <w:br/>
              <w:t xml:space="preserve">Betrek de afdeling </w:t>
            </w:r>
            <w:r w:rsidR="0020640F" w:rsidRPr="00226A05">
              <w:t>C</w:t>
            </w:r>
            <w:r w:rsidR="00AB0946" w:rsidRPr="00226A05">
              <w:t>ommunicatie hierbij.</w:t>
            </w:r>
          </w:p>
        </w:tc>
        <w:tc>
          <w:tcPr>
            <w:tcW w:w="3021" w:type="dxa"/>
          </w:tcPr>
          <w:p w14:paraId="1ED789D4" w14:textId="0E9F6899" w:rsidR="008C7979" w:rsidRPr="00226A05" w:rsidRDefault="000A2A2F" w:rsidP="008C7979">
            <w:pPr>
              <w:cnfStyle w:val="000000100000" w:firstRow="0" w:lastRow="0" w:firstColumn="0" w:lastColumn="0" w:oddVBand="0" w:evenVBand="0" w:oddHBand="1" w:evenHBand="0" w:firstRowFirstColumn="0" w:firstRowLastColumn="0" w:lastRowFirstColumn="0" w:lastRowLastColumn="0"/>
            </w:pPr>
            <w:r w:rsidRPr="00226A05">
              <w:t xml:space="preserve">Zie </w:t>
            </w:r>
            <w:hyperlink w:anchor="_De_doelgroep_actief_1" w:history="1">
              <w:r w:rsidR="005B375F" w:rsidRPr="00226A05">
                <w:rPr>
                  <w:rStyle w:val="Hyperlink"/>
                  <w:rFonts w:cstheme="minorHAnsi"/>
                </w:rPr>
                <w:t xml:space="preserve">§ </w:t>
              </w:r>
              <w:r w:rsidR="00091EA1" w:rsidRPr="00226A05">
                <w:rPr>
                  <w:rStyle w:val="Hyperlink"/>
                  <w:rFonts w:cstheme="minorHAnsi"/>
                </w:rPr>
                <w:t>4</w:t>
              </w:r>
              <w:r w:rsidR="005B375F" w:rsidRPr="00226A05">
                <w:rPr>
                  <w:rStyle w:val="Hyperlink"/>
                  <w:rFonts w:cstheme="minorHAnsi"/>
                </w:rPr>
                <w:t>.</w:t>
              </w:r>
              <w:r w:rsidR="00091EA1" w:rsidRPr="00226A05">
                <w:rPr>
                  <w:rStyle w:val="Hyperlink"/>
                  <w:rFonts w:cstheme="minorHAnsi"/>
                </w:rPr>
                <w:t>5</w:t>
              </w:r>
            </w:hyperlink>
          </w:p>
        </w:tc>
      </w:tr>
      <w:tr w:rsidR="002F525A" w:rsidRPr="00226A05" w14:paraId="10DBA1DA" w14:textId="77777777" w:rsidTr="0067033B">
        <w:tc>
          <w:tcPr>
            <w:cnfStyle w:val="001000000000" w:firstRow="0" w:lastRow="0" w:firstColumn="1" w:lastColumn="0" w:oddVBand="0" w:evenVBand="0" w:oddHBand="0" w:evenHBand="0" w:firstRowFirstColumn="0" w:firstRowLastColumn="0" w:lastRowFirstColumn="0" w:lastRowLastColumn="0"/>
            <w:tcW w:w="2689" w:type="dxa"/>
          </w:tcPr>
          <w:p w14:paraId="4B91F118" w14:textId="2041E02A" w:rsidR="002F525A" w:rsidRPr="00226A05" w:rsidRDefault="0060247A" w:rsidP="008C7979">
            <w:r w:rsidRPr="00226A05">
              <w:t>4.</w:t>
            </w:r>
            <w:r w:rsidR="00147ADF" w:rsidRPr="00226A05">
              <w:t xml:space="preserve"> </w:t>
            </w:r>
            <w:r w:rsidR="002F525A" w:rsidRPr="00226A05">
              <w:t>Volgorde van behandelen</w:t>
            </w:r>
            <w:r w:rsidR="00B025B3" w:rsidRPr="00226A05">
              <w:t xml:space="preserve"> vaststellen</w:t>
            </w:r>
          </w:p>
        </w:tc>
        <w:tc>
          <w:tcPr>
            <w:tcW w:w="3352" w:type="dxa"/>
          </w:tcPr>
          <w:p w14:paraId="38DB13A4" w14:textId="22777570" w:rsidR="002F525A" w:rsidRPr="00226A05" w:rsidRDefault="00B025B3" w:rsidP="008C7979">
            <w:pPr>
              <w:cnfStyle w:val="000000000000" w:firstRow="0" w:lastRow="0" w:firstColumn="0" w:lastColumn="0" w:oddVBand="0" w:evenVBand="0" w:oddHBand="0" w:evenHBand="0" w:firstRowFirstColumn="0" w:firstRowLastColumn="0" w:lastRowFirstColumn="0" w:lastRowLastColumn="0"/>
            </w:pPr>
            <w:r w:rsidRPr="00226A05">
              <w:t>Bij grotere groep alleenverdieners</w:t>
            </w:r>
            <w:r w:rsidR="0059363C" w:rsidRPr="00226A05">
              <w:t>, welk deel benader je als eerste?</w:t>
            </w:r>
          </w:p>
        </w:tc>
        <w:tc>
          <w:tcPr>
            <w:tcW w:w="3021" w:type="dxa"/>
          </w:tcPr>
          <w:p w14:paraId="149023C5" w14:textId="77777777" w:rsidR="002F525A" w:rsidRPr="00226A05" w:rsidRDefault="003161F0" w:rsidP="008C7979">
            <w:pPr>
              <w:cnfStyle w:val="000000000000" w:firstRow="0" w:lastRow="0" w:firstColumn="0" w:lastColumn="0" w:oddVBand="0" w:evenVBand="0" w:oddHBand="0" w:evenHBand="0" w:firstRowFirstColumn="0" w:firstRowLastColumn="0" w:lastRowFirstColumn="0" w:lastRowLastColumn="0"/>
            </w:pPr>
            <w:r w:rsidRPr="00226A05">
              <w:t>Verschillende delen doelgroep onderscheiden.</w:t>
            </w:r>
          </w:p>
          <w:p w14:paraId="478D3FF6" w14:textId="6968358A" w:rsidR="00286A07" w:rsidRPr="00226A05" w:rsidRDefault="00286A07" w:rsidP="008C7979">
            <w:pPr>
              <w:cnfStyle w:val="000000000000" w:firstRow="0" w:lastRow="0" w:firstColumn="0" w:lastColumn="0" w:oddVBand="0" w:evenVBand="0" w:oddHBand="0" w:evenHBand="0" w:firstRowFirstColumn="0" w:firstRowLastColumn="0" w:lastRowFirstColumn="0" w:lastRowLastColumn="0"/>
            </w:pPr>
            <w:r w:rsidRPr="00226A05">
              <w:t xml:space="preserve">Zie </w:t>
            </w:r>
            <w:hyperlink w:anchor="_Volgorde_van_behandelen" w:history="1">
              <w:r w:rsidR="001875F8" w:rsidRPr="00226A05">
                <w:rPr>
                  <w:rStyle w:val="Hyperlink"/>
                  <w:rFonts w:cstheme="minorHAnsi"/>
                </w:rPr>
                <w:t xml:space="preserve">§ </w:t>
              </w:r>
              <w:r w:rsidR="00340F98" w:rsidRPr="00226A05">
                <w:rPr>
                  <w:rStyle w:val="Hyperlink"/>
                  <w:rFonts w:cstheme="minorHAnsi"/>
                </w:rPr>
                <w:t>4</w:t>
              </w:r>
              <w:r w:rsidR="001875F8" w:rsidRPr="00226A05">
                <w:rPr>
                  <w:rStyle w:val="Hyperlink"/>
                  <w:rFonts w:cstheme="minorHAnsi"/>
                </w:rPr>
                <w:t>.</w:t>
              </w:r>
            </w:hyperlink>
            <w:r w:rsidR="00340F98" w:rsidRPr="00226A05">
              <w:rPr>
                <w:rStyle w:val="Hyperlink"/>
                <w:rFonts w:cstheme="minorHAnsi"/>
              </w:rPr>
              <w:t>7</w:t>
            </w:r>
          </w:p>
        </w:tc>
      </w:tr>
      <w:tr w:rsidR="00492E3D" w:rsidRPr="00226A05" w14:paraId="4DC800F4" w14:textId="77777777" w:rsidTr="00670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F1F45B" w14:textId="79FB907F" w:rsidR="00492E3D" w:rsidRPr="00226A05" w:rsidRDefault="00147ADF" w:rsidP="00492E3D">
            <w:r w:rsidRPr="00226A05">
              <w:t>5</w:t>
            </w:r>
            <w:r w:rsidR="00492E3D" w:rsidRPr="00226A05">
              <w:t>. Afspraak/gegevens verzamelen/aanvraag laten tekenen</w:t>
            </w:r>
          </w:p>
        </w:tc>
        <w:tc>
          <w:tcPr>
            <w:tcW w:w="3352" w:type="dxa"/>
          </w:tcPr>
          <w:p w14:paraId="4E3814E9" w14:textId="3BAC627F" w:rsidR="00492E3D" w:rsidRPr="00226A05" w:rsidRDefault="00492E3D" w:rsidP="00492E3D">
            <w:pPr>
              <w:cnfStyle w:val="000000100000" w:firstRow="0" w:lastRow="0" w:firstColumn="0" w:lastColumn="0" w:oddVBand="0" w:evenVBand="0" w:oddHBand="1" w:evenHBand="0" w:firstRowFirstColumn="0" w:firstRowLastColumn="0" w:lastRowFirstColumn="0" w:lastRowLastColumn="0"/>
            </w:pPr>
            <w:r w:rsidRPr="00226A05">
              <w:t>Bij wie</w:t>
            </w:r>
            <w:r w:rsidR="00FD7AB4" w:rsidRPr="00226A05">
              <w:t xml:space="preserve"> en waar</w:t>
            </w:r>
            <w:r w:rsidRPr="00226A05">
              <w:t xml:space="preserve"> afspraak, wie verzamelt gegevens?</w:t>
            </w:r>
          </w:p>
        </w:tc>
        <w:tc>
          <w:tcPr>
            <w:tcW w:w="3021" w:type="dxa"/>
          </w:tcPr>
          <w:p w14:paraId="4E6A17DC" w14:textId="2CEB3789" w:rsidR="00022750" w:rsidRPr="00226A05" w:rsidRDefault="00492E3D" w:rsidP="00022750">
            <w:pPr>
              <w:cnfStyle w:val="000000100000" w:firstRow="0" w:lastRow="0" w:firstColumn="0" w:lastColumn="0" w:oddVBand="0" w:evenVBand="0" w:oddHBand="1" w:evenHBand="0" w:firstRowFirstColumn="0" w:firstRowLastColumn="0" w:lastRowFirstColumn="0" w:lastRowLastColumn="0"/>
            </w:pPr>
            <w:r w:rsidRPr="00226A05">
              <w:t>Afspraak, inwoner informeren</w:t>
            </w:r>
            <w:r w:rsidR="00283C26" w:rsidRPr="00226A05">
              <w:t xml:space="preserve"> (evt. ook middelentoets)</w:t>
            </w:r>
            <w:r w:rsidRPr="00226A05">
              <w:t>, uitvragen, (woon)situatie voor 2022</w:t>
            </w:r>
            <w:r w:rsidR="001C1348" w:rsidRPr="00226A05">
              <w:t>,</w:t>
            </w:r>
            <w:r w:rsidRPr="00226A05">
              <w:t xml:space="preserve"> 2023</w:t>
            </w:r>
            <w:r w:rsidR="001C1348" w:rsidRPr="00226A05">
              <w:t xml:space="preserve"> en/of 2024</w:t>
            </w:r>
            <w:r w:rsidRPr="00226A05">
              <w:t xml:space="preserve"> in kaart brengen, stukken verzamelen, gegevens uit </w:t>
            </w:r>
            <w:proofErr w:type="spellStart"/>
            <w:r w:rsidRPr="00226A05">
              <w:t>MijnToeslagen</w:t>
            </w:r>
            <w:proofErr w:type="spellEnd"/>
            <w:r w:rsidRPr="00226A05">
              <w:t xml:space="preserve"> nazien en evt. noteren/printen</w:t>
            </w:r>
            <w:r w:rsidR="00F2071A" w:rsidRPr="00226A05">
              <w:t>.</w:t>
            </w:r>
            <w:r w:rsidR="00022750" w:rsidRPr="00226A05">
              <w:t xml:space="preserve"> Controle of gegevens bij Dienst Toeslagen correct staan.</w:t>
            </w:r>
          </w:p>
          <w:p w14:paraId="5886FDEB" w14:textId="2BACB1FE" w:rsidR="00F2071A" w:rsidRPr="00226A05" w:rsidRDefault="00F2071A" w:rsidP="00492E3D">
            <w:pPr>
              <w:cnfStyle w:val="000000100000" w:firstRow="0" w:lastRow="0" w:firstColumn="0" w:lastColumn="0" w:oddVBand="0" w:evenVBand="0" w:oddHBand="1" w:evenHBand="0" w:firstRowFirstColumn="0" w:firstRowLastColumn="0" w:lastRowFirstColumn="0" w:lastRowLastColumn="0"/>
            </w:pPr>
            <w:r w:rsidRPr="00226A05">
              <w:t xml:space="preserve">Zie </w:t>
            </w:r>
            <w:r w:rsidR="00340BD8" w:rsidRPr="00226A05">
              <w:t xml:space="preserve">vanaf </w:t>
            </w:r>
            <w:hyperlink w:anchor="_Contact_met_de" w:history="1">
              <w:r w:rsidRPr="00226A05">
                <w:rPr>
                  <w:rStyle w:val="Hyperlink"/>
                  <w:rFonts w:cstheme="minorHAnsi"/>
                </w:rPr>
                <w:t>§</w:t>
              </w:r>
              <w:r w:rsidR="002A28A4" w:rsidRPr="00226A05">
                <w:rPr>
                  <w:rStyle w:val="Hyperlink"/>
                  <w:rFonts w:cstheme="minorHAnsi"/>
                </w:rPr>
                <w:t xml:space="preserve"> </w:t>
              </w:r>
              <w:r w:rsidR="00F22617" w:rsidRPr="00226A05">
                <w:rPr>
                  <w:rStyle w:val="Hyperlink"/>
                  <w:rFonts w:cstheme="minorHAnsi"/>
                </w:rPr>
                <w:t>4</w:t>
              </w:r>
              <w:r w:rsidR="00B066B5" w:rsidRPr="00226A05">
                <w:rPr>
                  <w:rStyle w:val="Hyperlink"/>
                  <w:rFonts w:cstheme="minorHAnsi"/>
                </w:rPr>
                <w:t>.</w:t>
              </w:r>
            </w:hyperlink>
            <w:r w:rsidR="00F22617" w:rsidRPr="00226A05">
              <w:rPr>
                <w:rStyle w:val="Hyperlink"/>
                <w:rFonts w:cstheme="minorHAnsi"/>
              </w:rPr>
              <w:t>6</w:t>
            </w:r>
          </w:p>
        </w:tc>
      </w:tr>
      <w:tr w:rsidR="00835A1F" w:rsidRPr="00226A05" w14:paraId="74739B61" w14:textId="77777777" w:rsidTr="0067033B">
        <w:tc>
          <w:tcPr>
            <w:cnfStyle w:val="001000000000" w:firstRow="0" w:lastRow="0" w:firstColumn="1" w:lastColumn="0" w:oddVBand="0" w:evenVBand="0" w:oddHBand="0" w:evenHBand="0" w:firstRowFirstColumn="0" w:firstRowLastColumn="0" w:lastRowFirstColumn="0" w:lastRowLastColumn="0"/>
            <w:tcW w:w="2689" w:type="dxa"/>
          </w:tcPr>
          <w:p w14:paraId="7391E082" w14:textId="19630F49" w:rsidR="00835A1F" w:rsidRPr="00226A05" w:rsidRDefault="00521CCF" w:rsidP="00CF7B54">
            <w:r w:rsidRPr="00226A05">
              <w:lastRenderedPageBreak/>
              <w:t>6</w:t>
            </w:r>
            <w:r w:rsidR="00835A1F" w:rsidRPr="00226A05">
              <w:t xml:space="preserve">. Vermogenstoets </w:t>
            </w:r>
            <w:r w:rsidR="00221B54" w:rsidRPr="00226A05">
              <w:t>en draagkracht</w:t>
            </w:r>
          </w:p>
        </w:tc>
        <w:tc>
          <w:tcPr>
            <w:tcW w:w="3352" w:type="dxa"/>
          </w:tcPr>
          <w:p w14:paraId="5A5D2757" w14:textId="0973E9F0" w:rsidR="00EC50D6" w:rsidRPr="00226A05" w:rsidRDefault="00EC50D6" w:rsidP="00CF7B54">
            <w:pPr>
              <w:cnfStyle w:val="000000000000" w:firstRow="0" w:lastRow="0" w:firstColumn="0" w:lastColumn="0" w:oddVBand="0" w:evenVBand="0" w:oddHBand="0" w:evenHBand="0" w:firstRowFirstColumn="0" w:firstRowLastColumn="0" w:lastRowFirstColumn="0" w:lastRowLastColumn="0"/>
            </w:pPr>
            <w:r w:rsidRPr="00226A05">
              <w:t>Addendum bij beleidsregels</w:t>
            </w:r>
            <w:r w:rsidR="00E5112D" w:rsidRPr="00226A05">
              <w:t xml:space="preserve"> maken</w:t>
            </w:r>
            <w:r w:rsidRPr="00226A05">
              <w:t>?</w:t>
            </w:r>
          </w:p>
          <w:p w14:paraId="3919AC2F" w14:textId="77777777" w:rsidR="00221B54" w:rsidRPr="00226A05" w:rsidRDefault="00221B54" w:rsidP="00CF7B54">
            <w:pPr>
              <w:cnfStyle w:val="000000000000" w:firstRow="0" w:lastRow="0" w:firstColumn="0" w:lastColumn="0" w:oddVBand="0" w:evenVBand="0" w:oddHBand="0" w:evenHBand="0" w:firstRowFirstColumn="0" w:firstRowLastColumn="0" w:lastRowFirstColumn="0" w:lastRowLastColumn="0"/>
            </w:pPr>
          </w:p>
          <w:p w14:paraId="7A1AE3A0" w14:textId="77777777" w:rsidR="00FD5F44" w:rsidRPr="00226A05" w:rsidRDefault="00FD5F44" w:rsidP="00CF7B54">
            <w:pPr>
              <w:cnfStyle w:val="000000000000" w:firstRow="0" w:lastRow="0" w:firstColumn="0" w:lastColumn="0" w:oddVBand="0" w:evenVBand="0" w:oddHBand="0" w:evenHBand="0" w:firstRowFirstColumn="0" w:firstRowLastColumn="0" w:lastRowFirstColumn="0" w:lastRowLastColumn="0"/>
            </w:pPr>
          </w:p>
          <w:p w14:paraId="3E5ED7E8" w14:textId="747CFDA0" w:rsidR="00835A1F" w:rsidRPr="00226A05" w:rsidRDefault="00835A1F" w:rsidP="00CF7B54">
            <w:pPr>
              <w:cnfStyle w:val="000000000000" w:firstRow="0" w:lastRow="0" w:firstColumn="0" w:lastColumn="0" w:oddVBand="0" w:evenVBand="0" w:oddHBand="0" w:evenHBand="0" w:firstRowFirstColumn="0" w:firstRowLastColumn="0" w:lastRowFirstColumn="0" w:lastRowLastColumn="0"/>
            </w:pPr>
            <w:r w:rsidRPr="00226A05">
              <w:t>Wie</w:t>
            </w:r>
            <w:r w:rsidR="00221B54" w:rsidRPr="00226A05">
              <w:t xml:space="preserve"> voert uit</w:t>
            </w:r>
            <w:r w:rsidRPr="00226A05">
              <w:t>? Procedure vaststellen i.v.m. samenwerking betrokken afd. zodat geen dubbel werk wordt gedaan</w:t>
            </w:r>
          </w:p>
        </w:tc>
        <w:tc>
          <w:tcPr>
            <w:tcW w:w="3021" w:type="dxa"/>
          </w:tcPr>
          <w:p w14:paraId="44D6A4BD" w14:textId="2D4D18F3" w:rsidR="00EC50D6" w:rsidRPr="00226A05" w:rsidRDefault="00EC50D6" w:rsidP="00CF7B54">
            <w:pPr>
              <w:cnfStyle w:val="000000000000" w:firstRow="0" w:lastRow="0" w:firstColumn="0" w:lastColumn="0" w:oddVBand="0" w:evenVBand="0" w:oddHBand="0" w:evenHBand="0" w:firstRowFirstColumn="0" w:firstRowLastColumn="0" w:lastRowFirstColumn="0" w:lastRowLastColumn="0"/>
            </w:pPr>
            <w:r w:rsidRPr="00226A05">
              <w:t>Aansluiten bij vermogensgrenzen</w:t>
            </w:r>
            <w:r w:rsidR="004B5202" w:rsidRPr="00226A05">
              <w:t xml:space="preserve"> van</w:t>
            </w:r>
            <w:r w:rsidR="006560C0" w:rsidRPr="00226A05">
              <w:t xml:space="preserve"> </w:t>
            </w:r>
            <w:r w:rsidRPr="00226A05">
              <w:t>toeslagen?</w:t>
            </w:r>
            <w:r w:rsidR="00487BD5" w:rsidRPr="00226A05">
              <w:t xml:space="preserve"> Geen draagkrachtbepaling?</w:t>
            </w:r>
          </w:p>
          <w:p w14:paraId="578DC2B6" w14:textId="03342409" w:rsidR="00835A1F" w:rsidRPr="00226A05" w:rsidRDefault="00FD5F44" w:rsidP="00CF7B54">
            <w:pPr>
              <w:cnfStyle w:val="000000000000" w:firstRow="0" w:lastRow="0" w:firstColumn="0" w:lastColumn="0" w:oddVBand="0" w:evenVBand="0" w:oddHBand="0" w:evenHBand="0" w:firstRowFirstColumn="0" w:firstRowLastColumn="0" w:lastRowFirstColumn="0" w:lastRowLastColumn="0"/>
            </w:pPr>
            <w:r w:rsidRPr="00226A05">
              <w:t>Zo nodig v</w:t>
            </w:r>
            <w:r w:rsidR="00B16411" w:rsidRPr="00226A05">
              <w:t xml:space="preserve">ermogen </w:t>
            </w:r>
            <w:r w:rsidR="00EB6254" w:rsidRPr="00226A05">
              <w:t>en/of draagkracht bepalen.</w:t>
            </w:r>
          </w:p>
        </w:tc>
      </w:tr>
      <w:tr w:rsidR="006258B0" w:rsidRPr="00226A05" w14:paraId="09314DA9" w14:textId="77777777" w:rsidTr="00CF7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13CDBF3" w14:textId="0696F744" w:rsidR="006258B0" w:rsidRPr="00226A05" w:rsidRDefault="00521CCF" w:rsidP="00CF7B54">
            <w:r w:rsidRPr="00226A05">
              <w:t>7</w:t>
            </w:r>
            <w:r w:rsidR="006258B0" w:rsidRPr="00226A05">
              <w:t>. Berekeningen maken, gemis toeslagen vaststellen</w:t>
            </w:r>
          </w:p>
        </w:tc>
        <w:tc>
          <w:tcPr>
            <w:tcW w:w="3352" w:type="dxa"/>
          </w:tcPr>
          <w:p w14:paraId="16CEA03E" w14:textId="77777777" w:rsidR="006258B0" w:rsidRPr="00226A05" w:rsidRDefault="006258B0" w:rsidP="00CF7B54">
            <w:pPr>
              <w:cnfStyle w:val="000000100000" w:firstRow="0" w:lastRow="0" w:firstColumn="0" w:lastColumn="0" w:oddVBand="0" w:evenVBand="0" w:oddHBand="1" w:evenHBand="0" w:firstRowFirstColumn="0" w:firstRowLastColumn="0" w:lastRowFirstColumn="0" w:lastRowLastColumn="0"/>
            </w:pPr>
            <w:r w:rsidRPr="00226A05">
              <w:t>Wie? Procedure vaststellen i.v.m. samenwerking betrokken afd. zodat geen dubbel werk wordt gedaan</w:t>
            </w:r>
          </w:p>
        </w:tc>
        <w:tc>
          <w:tcPr>
            <w:tcW w:w="3021" w:type="dxa"/>
          </w:tcPr>
          <w:p w14:paraId="0FE62F63" w14:textId="77777777" w:rsidR="006258B0" w:rsidRPr="00226A05" w:rsidRDefault="006258B0" w:rsidP="00CF7B54">
            <w:pPr>
              <w:cnfStyle w:val="000000100000" w:firstRow="0" w:lastRow="0" w:firstColumn="0" w:lastColumn="0" w:oddVBand="0" w:evenVBand="0" w:oddHBand="1" w:evenHBand="0" w:firstRowFirstColumn="0" w:firstRowLastColumn="0" w:lastRowFirstColumn="0" w:lastRowLastColumn="0"/>
            </w:pPr>
            <w:r w:rsidRPr="00226A05">
              <w:t>Berekening op huishoudniveau maken en afzetten tegen zelfde huishouden met alleen bijstand.</w:t>
            </w:r>
          </w:p>
          <w:p w14:paraId="4CB79EC6" w14:textId="3E22E590" w:rsidR="00340BD8" w:rsidRPr="00226A05" w:rsidRDefault="00340BD8" w:rsidP="00CF7B54">
            <w:pPr>
              <w:cnfStyle w:val="000000100000" w:firstRow="0" w:lastRow="0" w:firstColumn="0" w:lastColumn="0" w:oddVBand="0" w:evenVBand="0" w:oddHBand="1" w:evenHBand="0" w:firstRowFirstColumn="0" w:firstRowLastColumn="0" w:lastRowFirstColumn="0" w:lastRowLastColumn="0"/>
            </w:pPr>
            <w:r w:rsidRPr="00226A05">
              <w:t>Zie</w:t>
            </w:r>
            <w:r w:rsidR="00F42962" w:rsidRPr="00226A05">
              <w:t xml:space="preserve"> </w:t>
            </w:r>
            <w:hyperlink w:anchor="_Stappenplan_uitvoering" w:history="1">
              <w:r w:rsidR="00F42962" w:rsidRPr="00226A05">
                <w:rPr>
                  <w:rStyle w:val="Hyperlink"/>
                  <w:rFonts w:cstheme="minorHAnsi"/>
                </w:rPr>
                <w:t>§</w:t>
              </w:r>
              <w:r w:rsidR="00F42962" w:rsidRPr="00226A05">
                <w:rPr>
                  <w:rStyle w:val="Hyperlink"/>
                </w:rPr>
                <w:t xml:space="preserve"> </w:t>
              </w:r>
              <w:r w:rsidR="007140B1" w:rsidRPr="00226A05">
                <w:rPr>
                  <w:rStyle w:val="Hyperlink"/>
                </w:rPr>
                <w:t>5</w:t>
              </w:r>
              <w:r w:rsidR="00F42962" w:rsidRPr="00226A05">
                <w:rPr>
                  <w:rStyle w:val="Hyperlink"/>
                </w:rPr>
                <w:t>.1</w:t>
              </w:r>
            </w:hyperlink>
            <w:r w:rsidR="00BF5453" w:rsidRPr="00226A05">
              <w:rPr>
                <w:rFonts w:cstheme="minorHAnsi"/>
              </w:rPr>
              <w:t xml:space="preserve"> t/m </w:t>
            </w:r>
            <w:hyperlink w:anchor="_Vaststellen_van_het" w:history="1">
              <w:r w:rsidR="00BF5453" w:rsidRPr="00226A05">
                <w:rPr>
                  <w:rStyle w:val="Hyperlink"/>
                </w:rPr>
                <w:t xml:space="preserve">§ </w:t>
              </w:r>
              <w:r w:rsidR="007140B1" w:rsidRPr="00226A05">
                <w:rPr>
                  <w:rStyle w:val="Hyperlink"/>
                </w:rPr>
                <w:t>5</w:t>
              </w:r>
              <w:r w:rsidR="00BF5453" w:rsidRPr="00226A05">
                <w:rPr>
                  <w:rStyle w:val="Hyperlink"/>
                </w:rPr>
                <w:t>.</w:t>
              </w:r>
            </w:hyperlink>
            <w:r w:rsidR="00877591" w:rsidRPr="00226A05">
              <w:rPr>
                <w:rStyle w:val="Hyperlink"/>
              </w:rPr>
              <w:t>4</w:t>
            </w:r>
          </w:p>
          <w:p w14:paraId="0CB4A52C" w14:textId="77777777" w:rsidR="006258B0" w:rsidRPr="00226A05" w:rsidRDefault="006258B0" w:rsidP="00CF7B54">
            <w:pPr>
              <w:cnfStyle w:val="000000100000" w:firstRow="0" w:lastRow="0" w:firstColumn="0" w:lastColumn="0" w:oddVBand="0" w:evenVBand="0" w:oddHBand="1" w:evenHBand="0" w:firstRowFirstColumn="0" w:firstRowLastColumn="0" w:lastRowFirstColumn="0" w:lastRowLastColumn="0"/>
            </w:pPr>
          </w:p>
        </w:tc>
      </w:tr>
      <w:tr w:rsidR="00D962A9" w:rsidRPr="00226A05" w14:paraId="3154C79A" w14:textId="77777777" w:rsidTr="0067033B">
        <w:tc>
          <w:tcPr>
            <w:cnfStyle w:val="001000000000" w:firstRow="0" w:lastRow="0" w:firstColumn="1" w:lastColumn="0" w:oddVBand="0" w:evenVBand="0" w:oddHBand="0" w:evenHBand="0" w:firstRowFirstColumn="0" w:firstRowLastColumn="0" w:lastRowFirstColumn="0" w:lastRowLastColumn="0"/>
            <w:tcW w:w="2689" w:type="dxa"/>
          </w:tcPr>
          <w:p w14:paraId="5864C283" w14:textId="0B39BEC6" w:rsidR="00D962A9" w:rsidRPr="00226A05" w:rsidRDefault="00D962A9" w:rsidP="00CF7B54">
            <w:r w:rsidRPr="00226A05">
              <w:t>8. Aanvraag klaarmaken</w:t>
            </w:r>
          </w:p>
        </w:tc>
        <w:tc>
          <w:tcPr>
            <w:tcW w:w="3352" w:type="dxa"/>
          </w:tcPr>
          <w:p w14:paraId="2C8712A7" w14:textId="415071A6" w:rsidR="00D962A9" w:rsidRPr="00226A05" w:rsidRDefault="00BE3373" w:rsidP="00CF7B54">
            <w:pPr>
              <w:cnfStyle w:val="000000000000" w:firstRow="0" w:lastRow="0" w:firstColumn="0" w:lastColumn="0" w:oddVBand="0" w:evenVBand="0" w:oddHBand="0" w:evenHBand="0" w:firstRowFirstColumn="0" w:firstRowLastColumn="0" w:lastRowFirstColumn="0" w:lastRowLastColumn="0"/>
            </w:pPr>
            <w:r w:rsidRPr="00226A05">
              <w:t>Wie? Procedure vaststellen i.v.m. samenwerking betrokken afd. zodat geen dubbel werk wordt gedaan</w:t>
            </w:r>
          </w:p>
        </w:tc>
        <w:tc>
          <w:tcPr>
            <w:tcW w:w="3021" w:type="dxa"/>
          </w:tcPr>
          <w:p w14:paraId="1F4CD599" w14:textId="77777777" w:rsidR="00D962A9" w:rsidRPr="00226A05" w:rsidRDefault="00BE3373" w:rsidP="00CF7B54">
            <w:pPr>
              <w:cnfStyle w:val="000000000000" w:firstRow="0" w:lastRow="0" w:firstColumn="0" w:lastColumn="0" w:oddVBand="0" w:evenVBand="0" w:oddHBand="0" w:evenHBand="0" w:firstRowFirstColumn="0" w:firstRowLastColumn="0" w:lastRowFirstColumn="0" w:lastRowLastColumn="0"/>
            </w:pPr>
            <w:r w:rsidRPr="00226A05">
              <w:t xml:space="preserve">Aanvraagformulier invullen </w:t>
            </w:r>
            <w:r w:rsidR="00EC468C" w:rsidRPr="00226A05">
              <w:t>(</w:t>
            </w:r>
            <w:r w:rsidR="005239DF" w:rsidRPr="00226A05">
              <w:t xml:space="preserve">eventueel </w:t>
            </w:r>
            <w:r w:rsidRPr="00226A05">
              <w:t>samen met betrokkenen</w:t>
            </w:r>
            <w:r w:rsidR="00EB0470" w:rsidRPr="00226A05">
              <w:t>)</w:t>
            </w:r>
            <w:r w:rsidRPr="00226A05">
              <w:t>.</w:t>
            </w:r>
          </w:p>
          <w:p w14:paraId="48A3ED30" w14:textId="0E308D09" w:rsidR="003728AF" w:rsidRPr="00226A05" w:rsidRDefault="003728AF" w:rsidP="003728AF">
            <w:pPr>
              <w:cnfStyle w:val="000000000000" w:firstRow="0" w:lastRow="0" w:firstColumn="0" w:lastColumn="0" w:oddVBand="0" w:evenVBand="0" w:oddHBand="0" w:evenHBand="0" w:firstRowFirstColumn="0" w:firstRowLastColumn="0" w:lastRowFirstColumn="0" w:lastRowLastColumn="0"/>
            </w:pPr>
            <w:r w:rsidRPr="00226A05">
              <w:t xml:space="preserve">Zie </w:t>
            </w:r>
            <w:hyperlink w:anchor="_Begeleiden_aanvraag_bijzondere" w:history="1">
              <w:r w:rsidRPr="00226A05">
                <w:rPr>
                  <w:rStyle w:val="Hyperlink"/>
                </w:rPr>
                <w:t xml:space="preserve">§ </w:t>
              </w:r>
              <w:r w:rsidR="005D70F1" w:rsidRPr="00226A05">
                <w:rPr>
                  <w:rStyle w:val="Hyperlink"/>
                </w:rPr>
                <w:t>4</w:t>
              </w:r>
              <w:r w:rsidRPr="00226A05">
                <w:rPr>
                  <w:rStyle w:val="Hyperlink"/>
                </w:rPr>
                <w:t>.</w:t>
              </w:r>
            </w:hyperlink>
            <w:r w:rsidR="005D70F1" w:rsidRPr="00226A05">
              <w:rPr>
                <w:rStyle w:val="Hyperlink"/>
              </w:rPr>
              <w:t>9</w:t>
            </w:r>
          </w:p>
          <w:p w14:paraId="54E35C32" w14:textId="44B7577B" w:rsidR="003728AF" w:rsidRPr="00226A05" w:rsidRDefault="003728AF" w:rsidP="00CF7B54">
            <w:pPr>
              <w:cnfStyle w:val="000000000000" w:firstRow="0" w:lastRow="0" w:firstColumn="0" w:lastColumn="0" w:oddVBand="0" w:evenVBand="0" w:oddHBand="0" w:evenHBand="0" w:firstRowFirstColumn="0" w:firstRowLastColumn="0" w:lastRowFirstColumn="0" w:lastRowLastColumn="0"/>
            </w:pPr>
          </w:p>
        </w:tc>
      </w:tr>
      <w:tr w:rsidR="00F2071A" w:rsidRPr="00226A05" w14:paraId="69D2365D" w14:textId="77777777" w:rsidTr="00670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5E5C693" w14:textId="3F1925FC" w:rsidR="00F2071A" w:rsidRPr="00226A05" w:rsidRDefault="00835A1F" w:rsidP="00F2071A">
            <w:r w:rsidRPr="00226A05">
              <w:t>8</w:t>
            </w:r>
            <w:r w:rsidR="00147ADF" w:rsidRPr="00226A05">
              <w:t xml:space="preserve">. </w:t>
            </w:r>
            <w:r w:rsidR="00F2071A" w:rsidRPr="00226A05">
              <w:t>Aanvraag verwerken</w:t>
            </w:r>
          </w:p>
        </w:tc>
        <w:tc>
          <w:tcPr>
            <w:tcW w:w="3352" w:type="dxa"/>
          </w:tcPr>
          <w:p w14:paraId="0AFFFC6D" w14:textId="0201AEBC" w:rsidR="00F2071A" w:rsidRPr="00226A05" w:rsidRDefault="00F2071A" w:rsidP="00F2071A">
            <w:pPr>
              <w:cnfStyle w:val="000000100000" w:firstRow="0" w:lastRow="0" w:firstColumn="0" w:lastColumn="0" w:oddVBand="0" w:evenVBand="0" w:oddHBand="1" w:evenHBand="0" w:firstRowFirstColumn="0" w:firstRowLastColumn="0" w:lastRowFirstColumn="0" w:lastRowLastColumn="0"/>
            </w:pPr>
            <w:r w:rsidRPr="00226A05">
              <w:t>Gebruikelijke route?</w:t>
            </w:r>
          </w:p>
        </w:tc>
        <w:tc>
          <w:tcPr>
            <w:tcW w:w="3021" w:type="dxa"/>
          </w:tcPr>
          <w:p w14:paraId="2898D794" w14:textId="77777777" w:rsidR="00F2071A" w:rsidRPr="00226A05" w:rsidRDefault="00F2071A" w:rsidP="00E062C5">
            <w:pPr>
              <w:cnfStyle w:val="000000100000" w:firstRow="0" w:lastRow="0" w:firstColumn="0" w:lastColumn="0" w:oddVBand="0" w:evenVBand="0" w:oddHBand="1" w:evenHBand="0" w:firstRowFirstColumn="0" w:firstRowLastColumn="0" w:lastRowFirstColumn="0" w:lastRowLastColumn="0"/>
            </w:pPr>
            <w:r w:rsidRPr="00226A05">
              <w:t>Afhandelen volgens gewone manier, beschikking maken, rapportage en uitbetaling</w:t>
            </w:r>
          </w:p>
          <w:p w14:paraId="1983A15D" w14:textId="0230C1CB" w:rsidR="00C80417" w:rsidRPr="00226A05" w:rsidRDefault="00350F76" w:rsidP="00E062C5">
            <w:pPr>
              <w:cnfStyle w:val="000000100000" w:firstRow="0" w:lastRow="0" w:firstColumn="0" w:lastColumn="0" w:oddVBand="0" w:evenVBand="0" w:oddHBand="1" w:evenHBand="0" w:firstRowFirstColumn="0" w:firstRowLastColumn="0" w:lastRowFirstColumn="0" w:lastRowLastColumn="0"/>
            </w:pPr>
            <w:r w:rsidRPr="00226A05">
              <w:t xml:space="preserve">Zie </w:t>
            </w:r>
            <w:hyperlink w:anchor="_Verwerken_aanvraag_en" w:history="1">
              <w:r w:rsidRPr="00226A05">
                <w:rPr>
                  <w:rStyle w:val="Hyperlink"/>
                  <w:rFonts w:cstheme="minorHAnsi"/>
                </w:rPr>
                <w:t xml:space="preserve">§ </w:t>
              </w:r>
              <w:r w:rsidR="00EA6D5E" w:rsidRPr="00226A05">
                <w:rPr>
                  <w:rStyle w:val="Hyperlink"/>
                  <w:rFonts w:cstheme="minorHAnsi"/>
                </w:rPr>
                <w:t>4</w:t>
              </w:r>
              <w:r w:rsidRPr="00226A05">
                <w:rPr>
                  <w:rStyle w:val="Hyperlink"/>
                  <w:rFonts w:cstheme="minorHAnsi"/>
                </w:rPr>
                <w:t>.</w:t>
              </w:r>
              <w:r w:rsidR="00EA6D5E" w:rsidRPr="00226A05">
                <w:rPr>
                  <w:rStyle w:val="Hyperlink"/>
                  <w:rFonts w:cstheme="minorHAnsi"/>
                </w:rPr>
                <w:t>9</w:t>
              </w:r>
            </w:hyperlink>
          </w:p>
        </w:tc>
      </w:tr>
      <w:tr w:rsidR="00F2071A" w:rsidRPr="00226A05" w14:paraId="2513C841" w14:textId="77777777" w:rsidTr="0067033B">
        <w:tc>
          <w:tcPr>
            <w:cnfStyle w:val="001000000000" w:firstRow="0" w:lastRow="0" w:firstColumn="1" w:lastColumn="0" w:oddVBand="0" w:evenVBand="0" w:oddHBand="0" w:evenHBand="0" w:firstRowFirstColumn="0" w:firstRowLastColumn="0" w:lastRowFirstColumn="0" w:lastRowLastColumn="0"/>
            <w:tcW w:w="2689" w:type="dxa"/>
          </w:tcPr>
          <w:p w14:paraId="407C75DC" w14:textId="35DBD4A4" w:rsidR="00F2071A" w:rsidRPr="00226A05" w:rsidRDefault="00835A1F" w:rsidP="00F2071A">
            <w:r w:rsidRPr="00226A05">
              <w:t>9</w:t>
            </w:r>
            <w:r w:rsidR="00147ADF" w:rsidRPr="00226A05">
              <w:t xml:space="preserve">. </w:t>
            </w:r>
            <w:r w:rsidR="00F2071A" w:rsidRPr="00226A05">
              <w:t>Wijziging in situatie</w:t>
            </w:r>
          </w:p>
        </w:tc>
        <w:tc>
          <w:tcPr>
            <w:tcW w:w="3352" w:type="dxa"/>
          </w:tcPr>
          <w:p w14:paraId="22B4B5D2" w14:textId="77777777" w:rsidR="00F2071A" w:rsidRPr="00226A05" w:rsidRDefault="00F2071A" w:rsidP="00F2071A">
            <w:pPr>
              <w:cnfStyle w:val="000000000000" w:firstRow="0" w:lastRow="0" w:firstColumn="0" w:lastColumn="0" w:oddVBand="0" w:evenVBand="0" w:oddHBand="0" w:evenHBand="0" w:firstRowFirstColumn="0" w:firstRowLastColumn="0" w:lastRowFirstColumn="0" w:lastRowLastColumn="0"/>
            </w:pPr>
            <w:r w:rsidRPr="00226A05">
              <w:t xml:space="preserve">Wel of niet </w:t>
            </w:r>
            <w:proofErr w:type="spellStart"/>
            <w:r w:rsidRPr="00226A05">
              <w:t>herberekenen</w:t>
            </w:r>
            <w:proofErr w:type="spellEnd"/>
          </w:p>
          <w:p w14:paraId="01C25E3B" w14:textId="78886FF5" w:rsidR="00173C0D" w:rsidRPr="00226A05" w:rsidRDefault="00173C0D" w:rsidP="00F2071A">
            <w:pPr>
              <w:cnfStyle w:val="000000000000" w:firstRow="0" w:lastRow="0" w:firstColumn="0" w:lastColumn="0" w:oddVBand="0" w:evenVBand="0" w:oddHBand="0" w:evenHBand="0" w:firstRowFirstColumn="0" w:firstRowLastColumn="0" w:lastRowFirstColumn="0" w:lastRowLastColumn="0"/>
            </w:pPr>
            <w:r w:rsidRPr="00226A05">
              <w:t xml:space="preserve">Verhuizing </w:t>
            </w:r>
          </w:p>
        </w:tc>
        <w:tc>
          <w:tcPr>
            <w:tcW w:w="3021" w:type="dxa"/>
          </w:tcPr>
          <w:p w14:paraId="1230D8E6" w14:textId="77777777" w:rsidR="00F2071A" w:rsidRPr="00226A05" w:rsidRDefault="00F2071A" w:rsidP="00F2071A">
            <w:pPr>
              <w:cnfStyle w:val="000000000000" w:firstRow="0" w:lastRow="0" w:firstColumn="0" w:lastColumn="0" w:oddVBand="0" w:evenVBand="0" w:oddHBand="0" w:evenHBand="0" w:firstRowFirstColumn="0" w:firstRowLastColumn="0" w:lastRowFirstColumn="0" w:lastRowLastColumn="0"/>
            </w:pPr>
            <w:r w:rsidRPr="00226A05">
              <w:t>Nieuwe berekening, wijziging beschikking of nieuwe?</w:t>
            </w:r>
          </w:p>
          <w:p w14:paraId="18A5A0BA" w14:textId="27A1E37F" w:rsidR="00F2071A" w:rsidRPr="00226A05" w:rsidRDefault="003728AF" w:rsidP="009758E1">
            <w:pPr>
              <w:cnfStyle w:val="000000000000" w:firstRow="0" w:lastRow="0" w:firstColumn="0" w:lastColumn="0" w:oddVBand="0" w:evenVBand="0" w:oddHBand="0" w:evenHBand="0" w:firstRowFirstColumn="0" w:firstRowLastColumn="0" w:lastRowFirstColumn="0" w:lastRowLastColumn="0"/>
            </w:pPr>
            <w:r w:rsidRPr="00226A05">
              <w:t xml:space="preserve">Zie </w:t>
            </w:r>
            <w:hyperlink w:anchor="_Hoe_bereken_je" w:history="1">
              <w:r w:rsidRPr="00226A05">
                <w:rPr>
                  <w:rStyle w:val="Hyperlink"/>
                  <w:rFonts w:cstheme="minorHAnsi"/>
                </w:rPr>
                <w:t>§</w:t>
              </w:r>
              <w:r w:rsidRPr="00226A05">
                <w:rPr>
                  <w:rStyle w:val="Hyperlink"/>
                </w:rPr>
                <w:t xml:space="preserve"> </w:t>
              </w:r>
              <w:r w:rsidR="007D4F99" w:rsidRPr="00226A05">
                <w:rPr>
                  <w:rStyle w:val="Hyperlink"/>
                </w:rPr>
                <w:t>4</w:t>
              </w:r>
              <w:r w:rsidRPr="00226A05">
                <w:rPr>
                  <w:rStyle w:val="Hyperlink"/>
                </w:rPr>
                <w:t>.</w:t>
              </w:r>
            </w:hyperlink>
            <w:r w:rsidR="004A643E" w:rsidRPr="00226A05">
              <w:rPr>
                <w:rStyle w:val="Hyperlink"/>
              </w:rPr>
              <w:t>2</w:t>
            </w:r>
            <w:r w:rsidR="00DA1A5F" w:rsidRPr="00226A05">
              <w:rPr>
                <w:rFonts w:cstheme="minorHAnsi"/>
              </w:rPr>
              <w:t xml:space="preserve"> </w:t>
            </w:r>
            <w:r w:rsidR="009758E1" w:rsidRPr="00226A05">
              <w:rPr>
                <w:rFonts w:cstheme="minorHAnsi"/>
              </w:rPr>
              <w:t xml:space="preserve">en </w:t>
            </w:r>
            <w:hyperlink w:anchor="_Verhuizing_naar_een" w:history="1">
              <w:r w:rsidR="009758E1" w:rsidRPr="00226A05">
                <w:rPr>
                  <w:rStyle w:val="Hyperlink"/>
                  <w:rFonts w:cstheme="minorHAnsi"/>
                </w:rPr>
                <w:t>§</w:t>
              </w:r>
              <w:r w:rsidR="00BD5DF5" w:rsidRPr="00226A05">
                <w:rPr>
                  <w:rStyle w:val="Hyperlink"/>
                  <w:rFonts w:cstheme="minorHAnsi"/>
                </w:rPr>
                <w:t xml:space="preserve"> 6.4</w:t>
              </w:r>
            </w:hyperlink>
          </w:p>
        </w:tc>
      </w:tr>
      <w:tr w:rsidR="00F2071A" w:rsidRPr="00226A05" w14:paraId="2245AA2D" w14:textId="77777777" w:rsidTr="00670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2F63770" w14:textId="53D110C5" w:rsidR="00F2071A" w:rsidRPr="00226A05" w:rsidRDefault="00835A1F" w:rsidP="00F2071A">
            <w:r w:rsidRPr="00226A05">
              <w:t>10</w:t>
            </w:r>
            <w:r w:rsidR="00E8013A" w:rsidRPr="00226A05">
              <w:t xml:space="preserve">. </w:t>
            </w:r>
            <w:r w:rsidR="00F2071A" w:rsidRPr="00226A05">
              <w:t>Na ontvangst def</w:t>
            </w:r>
            <w:r w:rsidR="00154C36" w:rsidRPr="00226A05">
              <w:t xml:space="preserve">initieve </w:t>
            </w:r>
            <w:r w:rsidR="00F2071A" w:rsidRPr="00226A05">
              <w:t>besch</w:t>
            </w:r>
            <w:r w:rsidR="00887E9A" w:rsidRPr="00226A05">
              <w:t>i</w:t>
            </w:r>
            <w:r w:rsidR="00F2071A" w:rsidRPr="00226A05">
              <w:t>kking t</w:t>
            </w:r>
            <w:r w:rsidR="00154C36" w:rsidRPr="00226A05">
              <w:t>oeslagen</w:t>
            </w:r>
            <w:r w:rsidR="00F2071A" w:rsidRPr="00226A05">
              <w:t xml:space="preserve"> 2023</w:t>
            </w:r>
            <w:r w:rsidR="00761420" w:rsidRPr="00226A05">
              <w:t xml:space="preserve"> (in 2024)</w:t>
            </w:r>
          </w:p>
        </w:tc>
        <w:tc>
          <w:tcPr>
            <w:tcW w:w="3352" w:type="dxa"/>
          </w:tcPr>
          <w:p w14:paraId="3AB984A7" w14:textId="29195EDE" w:rsidR="00F2071A" w:rsidRPr="00226A05" w:rsidRDefault="00F2071A" w:rsidP="00F2071A">
            <w:pPr>
              <w:cnfStyle w:val="000000100000" w:firstRow="0" w:lastRow="0" w:firstColumn="0" w:lastColumn="0" w:oddVBand="0" w:evenVBand="0" w:oddHBand="1" w:evenHBand="0" w:firstRowFirstColumn="0" w:firstRowLastColumn="0" w:lastRowFirstColumn="0" w:lastRowLastColumn="0"/>
            </w:pPr>
            <w:r w:rsidRPr="00226A05">
              <w:t xml:space="preserve">Wel of niet </w:t>
            </w:r>
            <w:proofErr w:type="spellStart"/>
            <w:r w:rsidRPr="00226A05">
              <w:t>herberekenen</w:t>
            </w:r>
            <w:proofErr w:type="spellEnd"/>
            <w:r w:rsidRPr="00226A05">
              <w:t>, terugvorderen?</w:t>
            </w:r>
          </w:p>
        </w:tc>
        <w:tc>
          <w:tcPr>
            <w:tcW w:w="3021" w:type="dxa"/>
          </w:tcPr>
          <w:p w14:paraId="7C05DCA0" w14:textId="77777777" w:rsidR="00F2071A" w:rsidRPr="00226A05" w:rsidRDefault="00F2071A" w:rsidP="00F2071A">
            <w:pPr>
              <w:cnfStyle w:val="000000100000" w:firstRow="0" w:lastRow="0" w:firstColumn="0" w:lastColumn="0" w:oddVBand="0" w:evenVBand="0" w:oddHBand="1" w:evenHBand="0" w:firstRowFirstColumn="0" w:firstRowLastColumn="0" w:lastRowFirstColumn="0" w:lastRowLastColumn="0"/>
            </w:pPr>
            <w:r w:rsidRPr="00226A05">
              <w:t>Nieuwe berekening, beschikking</w:t>
            </w:r>
          </w:p>
          <w:p w14:paraId="280EA322" w14:textId="1D01B17D" w:rsidR="003728AF" w:rsidRPr="00226A05" w:rsidRDefault="003728AF" w:rsidP="003728AF">
            <w:pPr>
              <w:cnfStyle w:val="000000100000" w:firstRow="0" w:lastRow="0" w:firstColumn="0" w:lastColumn="0" w:oddVBand="0" w:evenVBand="0" w:oddHBand="1" w:evenHBand="0" w:firstRowFirstColumn="0" w:firstRowLastColumn="0" w:lastRowFirstColumn="0" w:lastRowLastColumn="0"/>
            </w:pPr>
            <w:r w:rsidRPr="00226A05">
              <w:t xml:space="preserve">Zie </w:t>
            </w:r>
            <w:hyperlink w:anchor="_Hoe_bereken_" w:history="1">
              <w:r w:rsidRPr="00226A05">
                <w:rPr>
                  <w:rStyle w:val="Hyperlink"/>
                  <w:rFonts w:cstheme="minorHAnsi"/>
                </w:rPr>
                <w:t>§</w:t>
              </w:r>
              <w:r w:rsidRPr="00226A05">
                <w:rPr>
                  <w:rStyle w:val="Hyperlink"/>
                </w:rPr>
                <w:t xml:space="preserve"> 6.</w:t>
              </w:r>
            </w:hyperlink>
            <w:r w:rsidR="004A643E" w:rsidRPr="00226A05">
              <w:rPr>
                <w:rStyle w:val="Hyperlink"/>
              </w:rPr>
              <w:t>2</w:t>
            </w:r>
          </w:p>
          <w:p w14:paraId="7A22C0A6" w14:textId="0AEFAEB9" w:rsidR="00F2071A" w:rsidRPr="00226A05" w:rsidRDefault="00DA1A5F" w:rsidP="00F2071A">
            <w:pPr>
              <w:cnfStyle w:val="000000100000" w:firstRow="0" w:lastRow="0" w:firstColumn="0" w:lastColumn="0" w:oddVBand="0" w:evenVBand="0" w:oddHBand="1" w:evenHBand="0" w:firstRowFirstColumn="0" w:firstRowLastColumn="0" w:lastRowFirstColumn="0" w:lastRowLastColumn="0"/>
            </w:pPr>
            <w:r w:rsidRPr="00226A05">
              <w:rPr>
                <w:rFonts w:cstheme="minorHAnsi"/>
              </w:rPr>
              <w:t xml:space="preserve"> </w:t>
            </w:r>
          </w:p>
        </w:tc>
      </w:tr>
    </w:tbl>
    <w:p w14:paraId="0F260FFB" w14:textId="77777777" w:rsidR="001E47CF" w:rsidRPr="00226A05" w:rsidRDefault="001E47CF"/>
    <w:p w14:paraId="023BE40F" w14:textId="77777777" w:rsidR="00FA1424" w:rsidRPr="00226A05" w:rsidRDefault="00FA1424" w:rsidP="00FA1424">
      <w:pPr>
        <w:pStyle w:val="Ondertitel"/>
      </w:pPr>
    </w:p>
    <w:p w14:paraId="4EA8CBCB" w14:textId="77777777" w:rsidR="00FA1424" w:rsidRPr="00226A05" w:rsidRDefault="00FA1424" w:rsidP="00FA1424">
      <w:r w:rsidRPr="00226A05">
        <w:rPr>
          <w:noProof/>
        </w:rPr>
        <mc:AlternateContent>
          <mc:Choice Requires="wps">
            <w:drawing>
              <wp:inline distT="0" distB="0" distL="0" distR="0" wp14:anchorId="3C9F1B5E" wp14:editId="64BADAF3">
                <wp:extent cx="5577840" cy="1258215"/>
                <wp:effectExtent l="0" t="0" r="3810" b="0"/>
                <wp:docPr id="1737505350" name="Rechthoek: afgeronde hoeken 1737505350"/>
                <wp:cNvGraphicFramePr/>
                <a:graphic xmlns:a="http://schemas.openxmlformats.org/drawingml/2006/main">
                  <a:graphicData uri="http://schemas.microsoft.com/office/word/2010/wordprocessingShape">
                    <wps:wsp>
                      <wps:cNvSpPr/>
                      <wps:spPr>
                        <a:xfrm>
                          <a:off x="0" y="0"/>
                          <a:ext cx="5577840" cy="1258215"/>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034A3" w14:textId="77777777" w:rsidR="00FA1424" w:rsidRPr="006A5422" w:rsidRDefault="00FA1424" w:rsidP="00FA1424">
                            <w:pPr>
                              <w:spacing w:line="360" w:lineRule="auto"/>
                              <w:rPr>
                                <w:rFonts w:cstheme="minorHAnsi"/>
                                <w:b/>
                                <w:bCs/>
                                <w:color w:val="FFFFFF" w:themeColor="background1"/>
                                <w:kern w:val="24"/>
                                <w:sz w:val="24"/>
                                <w:szCs w:val="24"/>
                              </w:rPr>
                            </w:pPr>
                            <w:r w:rsidRPr="006A5422">
                              <w:rPr>
                                <w:rFonts w:cstheme="minorHAnsi"/>
                                <w:b/>
                                <w:bCs/>
                                <w:color w:val="FFFFFF" w:themeColor="background1"/>
                                <w:kern w:val="24"/>
                                <w:sz w:val="24"/>
                                <w:szCs w:val="24"/>
                              </w:rPr>
                              <w:t>Tip:</w:t>
                            </w:r>
                          </w:p>
                          <w:p w14:paraId="53702E5A" w14:textId="01A3FC9A" w:rsidR="00FA1424" w:rsidRPr="00CA4C34" w:rsidRDefault="00545E06" w:rsidP="007C7773">
                            <w:pPr>
                              <w:rPr>
                                <w:rFonts w:cstheme="minorHAnsi"/>
                                <w:color w:val="0D0D0D" w:themeColor="text1" w:themeTint="F2"/>
                                <w:kern w:val="24"/>
                                <w:szCs w:val="20"/>
                              </w:rPr>
                            </w:pPr>
                            <w:r>
                              <w:rPr>
                                <w:rFonts w:cstheme="minorHAnsi"/>
                                <w:color w:val="0D0D0D" w:themeColor="text1" w:themeTint="F2"/>
                                <w:kern w:val="24"/>
                                <w:szCs w:val="20"/>
                              </w:rPr>
                              <w:t xml:space="preserve">Als </w:t>
                            </w:r>
                            <w:r w:rsidR="00C261B9">
                              <w:rPr>
                                <w:rFonts w:cstheme="minorHAnsi"/>
                                <w:color w:val="0D0D0D" w:themeColor="text1" w:themeTint="F2"/>
                                <w:kern w:val="24"/>
                                <w:szCs w:val="20"/>
                              </w:rPr>
                              <w:t xml:space="preserve">de gemeente besluit aan te sluiten bij de vermogensnormen van de toeslagen, </w:t>
                            </w:r>
                            <w:r w:rsidR="007F6C6C">
                              <w:rPr>
                                <w:rFonts w:cstheme="minorHAnsi"/>
                                <w:color w:val="0D0D0D" w:themeColor="text1" w:themeTint="F2"/>
                                <w:kern w:val="24"/>
                                <w:szCs w:val="20"/>
                              </w:rPr>
                              <w:t>kost</w:t>
                            </w:r>
                            <w:r w:rsidR="00EB75BA">
                              <w:rPr>
                                <w:rFonts w:cstheme="minorHAnsi"/>
                                <w:color w:val="0D0D0D" w:themeColor="text1" w:themeTint="F2"/>
                                <w:kern w:val="24"/>
                                <w:szCs w:val="20"/>
                              </w:rPr>
                              <w:t xml:space="preserve"> de vermogenstoets meestal </w:t>
                            </w:r>
                            <w:r w:rsidR="007F6C6C">
                              <w:rPr>
                                <w:rFonts w:cstheme="minorHAnsi"/>
                                <w:color w:val="0D0D0D" w:themeColor="text1" w:themeTint="F2"/>
                                <w:kern w:val="24"/>
                                <w:szCs w:val="20"/>
                              </w:rPr>
                              <w:t>weinig tijd</w:t>
                            </w:r>
                            <w:r w:rsidR="00013200">
                              <w:rPr>
                                <w:rFonts w:cstheme="minorHAnsi"/>
                                <w:color w:val="0D0D0D" w:themeColor="text1" w:themeTint="F2"/>
                                <w:kern w:val="24"/>
                                <w:szCs w:val="20"/>
                              </w:rPr>
                              <w:t>. Als iemand toeslagen ontvangt, heeft Dienst Toeslagen immers al vastgesteld dat het huishouden aan de vermogensnor</w:t>
                            </w:r>
                            <w:r w:rsidR="0083468A">
                              <w:rPr>
                                <w:rFonts w:cstheme="minorHAnsi"/>
                                <w:color w:val="0D0D0D" w:themeColor="text1" w:themeTint="F2"/>
                                <w:kern w:val="24"/>
                                <w:szCs w:val="20"/>
                              </w:rPr>
                              <w:t xml:space="preserve">men voldoet. </w:t>
                            </w:r>
                          </w:p>
                        </w:txbxContent>
                      </wps:txbx>
                      <wps:bodyPr wrap="square" lIns="234000" tIns="144000" rIns="234000" bIns="72000" rtlCol="0" anchor="t" anchorCtr="0">
                        <a:noAutofit/>
                      </wps:bodyPr>
                    </wps:wsp>
                  </a:graphicData>
                </a:graphic>
              </wp:inline>
            </w:drawing>
          </mc:Choice>
          <mc:Fallback>
            <w:pict>
              <v:roundrect w14:anchorId="3C9F1B5E" id="Rechthoek: afgeronde hoeken 1737505350" o:spid="_x0000_s1028" style="width:439.2pt;height:99.05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" fillcolor="#61b855 [3206]" stroked="f" strokeweight=".85pt">
                <v:textbox inset="6.5mm,4mm,6.5mm,2mm">
                  <w:txbxContent>
                    <w:p w14:paraId="6A8034A3" w14:textId="77777777" w:rsidR="00FA1424" w:rsidRPr="006A5422" w:rsidRDefault="00FA1424" w:rsidP="00FA1424">
                      <w:pPr>
                        <w:spacing w:line="360" w:lineRule="auto"/>
                        <w:rPr>
                          <w:rFonts w:cstheme="minorHAnsi"/>
                          <w:b/>
                          <w:bCs/>
                          <w:color w:val="FFFFFF" w:themeColor="background1"/>
                          <w:kern w:val="24"/>
                          <w:sz w:val="24"/>
                          <w:szCs w:val="24"/>
                        </w:rPr>
                      </w:pPr>
                      <w:r w:rsidRPr="006A5422">
                        <w:rPr>
                          <w:rFonts w:cstheme="minorHAnsi"/>
                          <w:b/>
                          <w:bCs/>
                          <w:color w:val="FFFFFF" w:themeColor="background1"/>
                          <w:kern w:val="24"/>
                          <w:sz w:val="24"/>
                          <w:szCs w:val="24"/>
                        </w:rPr>
                        <w:t>Tip:</w:t>
                      </w:r>
                    </w:p>
                    <w:p w14:paraId="53702E5A" w14:textId="01A3FC9A" w:rsidR="00FA1424" w:rsidRPr="00CA4C34" w:rsidRDefault="00545E06" w:rsidP="007C7773">
                      <w:pPr>
                        <w:rPr>
                          <w:rFonts w:cstheme="minorHAnsi"/>
                          <w:color w:val="0D0D0D" w:themeColor="text1" w:themeTint="F2"/>
                          <w:kern w:val="24"/>
                          <w:szCs w:val="20"/>
                        </w:rPr>
                      </w:pPr>
                      <w:r>
                        <w:rPr>
                          <w:rFonts w:cstheme="minorHAnsi"/>
                          <w:color w:val="0D0D0D" w:themeColor="text1" w:themeTint="F2"/>
                          <w:kern w:val="24"/>
                          <w:szCs w:val="20"/>
                        </w:rPr>
                        <w:t xml:space="preserve">Als </w:t>
                      </w:r>
                      <w:r w:rsidR="00C261B9">
                        <w:rPr>
                          <w:rFonts w:cstheme="minorHAnsi"/>
                          <w:color w:val="0D0D0D" w:themeColor="text1" w:themeTint="F2"/>
                          <w:kern w:val="24"/>
                          <w:szCs w:val="20"/>
                        </w:rPr>
                        <w:t xml:space="preserve">de gemeente besluit aan te sluiten bij de vermogensnormen van de toeslagen, </w:t>
                      </w:r>
                      <w:r w:rsidR="007F6C6C">
                        <w:rPr>
                          <w:rFonts w:cstheme="minorHAnsi"/>
                          <w:color w:val="0D0D0D" w:themeColor="text1" w:themeTint="F2"/>
                          <w:kern w:val="24"/>
                          <w:szCs w:val="20"/>
                        </w:rPr>
                        <w:t>kost</w:t>
                      </w:r>
                      <w:r w:rsidR="00EB75BA">
                        <w:rPr>
                          <w:rFonts w:cstheme="minorHAnsi"/>
                          <w:color w:val="0D0D0D" w:themeColor="text1" w:themeTint="F2"/>
                          <w:kern w:val="24"/>
                          <w:szCs w:val="20"/>
                        </w:rPr>
                        <w:t xml:space="preserve"> de vermogenstoets meestal </w:t>
                      </w:r>
                      <w:r w:rsidR="007F6C6C">
                        <w:rPr>
                          <w:rFonts w:cstheme="minorHAnsi"/>
                          <w:color w:val="0D0D0D" w:themeColor="text1" w:themeTint="F2"/>
                          <w:kern w:val="24"/>
                          <w:szCs w:val="20"/>
                        </w:rPr>
                        <w:t>weinig tijd</w:t>
                      </w:r>
                      <w:r w:rsidR="00013200">
                        <w:rPr>
                          <w:rFonts w:cstheme="minorHAnsi"/>
                          <w:color w:val="0D0D0D" w:themeColor="text1" w:themeTint="F2"/>
                          <w:kern w:val="24"/>
                          <w:szCs w:val="20"/>
                        </w:rPr>
                        <w:t>. Als iemand toeslagen ontvangt, heeft Dienst Toeslagen immers al vastgesteld dat het huishouden aan de vermogensnor</w:t>
                      </w:r>
                      <w:r w:rsidR="0083468A">
                        <w:rPr>
                          <w:rFonts w:cstheme="minorHAnsi"/>
                          <w:color w:val="0D0D0D" w:themeColor="text1" w:themeTint="F2"/>
                          <w:kern w:val="24"/>
                          <w:szCs w:val="20"/>
                        </w:rPr>
                        <w:t xml:space="preserve">men voldoet. </w:t>
                      </w:r>
                    </w:p>
                  </w:txbxContent>
                </v:textbox>
                <w10:anchorlock/>
              </v:roundrect>
            </w:pict>
          </mc:Fallback>
        </mc:AlternateContent>
      </w:r>
    </w:p>
    <w:p w14:paraId="62F0FF78" w14:textId="0593B8D2" w:rsidR="00F066CC" w:rsidRPr="00226A05" w:rsidRDefault="00F066CC">
      <w:r w:rsidRPr="00226A05">
        <w:br w:type="page"/>
      </w:r>
    </w:p>
    <w:p w14:paraId="40C44EDC" w14:textId="77777777" w:rsidR="00960E06" w:rsidRPr="00226A05" w:rsidRDefault="00960E06" w:rsidP="00960E06"/>
    <w:p w14:paraId="22CD6F04" w14:textId="3FBF2D2D" w:rsidR="005C0736" w:rsidRPr="00226A05" w:rsidRDefault="00577331" w:rsidP="009F3B5D">
      <w:pPr>
        <w:pStyle w:val="Kop1"/>
      </w:pPr>
      <w:bookmarkStart w:id="76" w:name="_Identificatie_betrokken_huishoudens"/>
      <w:bookmarkStart w:id="77" w:name="_Toc153273525"/>
      <w:bookmarkStart w:id="78" w:name="_Toc172291300"/>
      <w:bookmarkStart w:id="79" w:name="_Toc176690262"/>
      <w:bookmarkStart w:id="80" w:name="_Toc177382017"/>
      <w:bookmarkEnd w:id="76"/>
      <w:r w:rsidRPr="00226A05">
        <w:t>I</w:t>
      </w:r>
      <w:r w:rsidR="00E87D5C" w:rsidRPr="00226A05">
        <w:t xml:space="preserve">dentificatie betrokken </w:t>
      </w:r>
      <w:r w:rsidR="00801BF8" w:rsidRPr="00226A05">
        <w:t>huishoudens</w:t>
      </w:r>
      <w:bookmarkEnd w:id="77"/>
      <w:bookmarkEnd w:id="78"/>
      <w:bookmarkEnd w:id="79"/>
      <w:bookmarkEnd w:id="80"/>
      <w:r w:rsidR="00E87D5C" w:rsidRPr="00226A05">
        <w:t xml:space="preserve"> </w:t>
      </w:r>
      <w:bookmarkEnd w:id="71"/>
    </w:p>
    <w:p w14:paraId="3CEEED00" w14:textId="44B89FD8" w:rsidR="00BD11C5" w:rsidRPr="00226A05" w:rsidRDefault="000F3F01" w:rsidP="00BD11C5">
      <w:r w:rsidRPr="00226A05">
        <w:rPr>
          <w:szCs w:val="20"/>
        </w:rPr>
        <w:t>E</w:t>
      </w:r>
      <w:r w:rsidR="0038548F" w:rsidRPr="00226A05">
        <w:rPr>
          <w:szCs w:val="20"/>
        </w:rPr>
        <w:t>é</w:t>
      </w:r>
      <w:r w:rsidRPr="00226A05">
        <w:rPr>
          <w:szCs w:val="20"/>
        </w:rPr>
        <w:t>n van de uitdagingen bij de uitvoering van het handelingsperspectief is</w:t>
      </w:r>
      <w:r w:rsidR="00077A57" w:rsidRPr="00226A05">
        <w:rPr>
          <w:szCs w:val="20"/>
        </w:rPr>
        <w:t xml:space="preserve"> hoe</w:t>
      </w:r>
      <w:r w:rsidR="00C14149" w:rsidRPr="00226A05">
        <w:rPr>
          <w:szCs w:val="20"/>
        </w:rPr>
        <w:t xml:space="preserve"> men</w:t>
      </w:r>
      <w:r w:rsidR="0097546B" w:rsidRPr="00226A05">
        <w:rPr>
          <w:szCs w:val="20"/>
        </w:rPr>
        <w:t xml:space="preserve"> </w:t>
      </w:r>
      <w:r w:rsidR="00153EBA" w:rsidRPr="00226A05">
        <w:rPr>
          <w:szCs w:val="20"/>
        </w:rPr>
        <w:t>de getroffen huishoudens kan vinden</w:t>
      </w:r>
      <w:r w:rsidR="0054122A" w:rsidRPr="00226A05">
        <w:rPr>
          <w:szCs w:val="20"/>
        </w:rPr>
        <w:t>.</w:t>
      </w:r>
      <w:r w:rsidR="00427FD4" w:rsidRPr="00226A05">
        <w:rPr>
          <w:szCs w:val="20"/>
        </w:rPr>
        <w:t xml:space="preserve"> </w:t>
      </w:r>
      <w:r w:rsidR="00CD5917" w:rsidRPr="00226A05">
        <w:t xml:space="preserve">Het gaat </w:t>
      </w:r>
      <w:r w:rsidR="00E42C80" w:rsidRPr="00226A05">
        <w:t xml:space="preserve">hierbij </w:t>
      </w:r>
      <w:r w:rsidR="00CD5917" w:rsidRPr="00226A05">
        <w:t xml:space="preserve">om </w:t>
      </w:r>
      <w:r w:rsidR="005927FB" w:rsidRPr="00226A05">
        <w:t>drie</w:t>
      </w:r>
      <w:r w:rsidR="005247D2" w:rsidRPr="00226A05">
        <w:t xml:space="preserve"> groepen </w:t>
      </w:r>
      <w:r w:rsidR="0082187A" w:rsidRPr="00226A05">
        <w:t>huishoudens</w:t>
      </w:r>
      <w:r w:rsidR="00E42C80" w:rsidRPr="00226A05">
        <w:t>.</w:t>
      </w:r>
      <w:r w:rsidR="00553C13" w:rsidRPr="00226A05">
        <w:br/>
      </w:r>
    </w:p>
    <w:p w14:paraId="600E23E9" w14:textId="35FDB93F" w:rsidR="00E87D5C" w:rsidRPr="00226A05" w:rsidRDefault="00E87D5C" w:rsidP="00E87D5C">
      <w:pPr>
        <w:pStyle w:val="Kop2"/>
      </w:pPr>
      <w:bookmarkStart w:id="81" w:name="_Kenmerken_betrokken_gezinnen"/>
      <w:bookmarkStart w:id="82" w:name="_Kenmerken_betrokken_huishoudens"/>
      <w:bookmarkStart w:id="83" w:name="_Toc146523072"/>
      <w:bookmarkStart w:id="84" w:name="_Toc153273526"/>
      <w:bookmarkStart w:id="85" w:name="_Toc172291301"/>
      <w:bookmarkStart w:id="86" w:name="_Toc176690263"/>
      <w:bookmarkStart w:id="87" w:name="_Toc177382018"/>
      <w:bookmarkEnd w:id="81"/>
      <w:bookmarkEnd w:id="82"/>
      <w:r w:rsidRPr="00226A05">
        <w:t xml:space="preserve">Kenmerken betrokken </w:t>
      </w:r>
      <w:bookmarkEnd w:id="83"/>
      <w:r w:rsidR="00801BF8" w:rsidRPr="00226A05">
        <w:t>huishoudens</w:t>
      </w:r>
      <w:bookmarkEnd w:id="84"/>
      <w:bookmarkEnd w:id="85"/>
      <w:bookmarkEnd w:id="86"/>
      <w:bookmarkEnd w:id="87"/>
    </w:p>
    <w:p w14:paraId="2FA64FF5" w14:textId="5CFE1891" w:rsidR="003639F6" w:rsidRPr="00226A05" w:rsidRDefault="003639F6" w:rsidP="005644F4">
      <w:pPr>
        <w:spacing w:before="240"/>
      </w:pPr>
      <w:r w:rsidRPr="00226A05">
        <w:t xml:space="preserve">Voor </w:t>
      </w:r>
      <w:r w:rsidR="00E234C6" w:rsidRPr="00226A05">
        <w:t>huishoudens</w:t>
      </w:r>
      <w:r w:rsidR="001363ED" w:rsidRPr="00226A05">
        <w:t xml:space="preserve"> die tot de doelgroep van de alleenverdienersproblematiek behoren</w:t>
      </w:r>
      <w:r w:rsidR="009C7A73" w:rsidRPr="00226A05">
        <w:t>,</w:t>
      </w:r>
      <w:r w:rsidR="001363ED" w:rsidRPr="00226A05">
        <w:t xml:space="preserve"> geld</w:t>
      </w:r>
      <w:r w:rsidRPr="00226A05">
        <w:t>en de volgende kenmerken:</w:t>
      </w:r>
    </w:p>
    <w:p w14:paraId="27635A45" w14:textId="74C8564E" w:rsidR="00233B32" w:rsidRPr="00226A05" w:rsidRDefault="004828EF" w:rsidP="00837546">
      <w:pPr>
        <w:pStyle w:val="Lijstalinea"/>
      </w:pPr>
      <w:r w:rsidRPr="00226A05">
        <w:t>Het gaat om gehuwden en samenwonenden</w:t>
      </w:r>
      <w:r w:rsidR="00322313" w:rsidRPr="00226A05">
        <w:t xml:space="preserve"> die fiscaal partner</w:t>
      </w:r>
      <w:r w:rsidR="00BF12BF" w:rsidRPr="00226A05">
        <w:t xml:space="preserve"> en toeslagpartner</w:t>
      </w:r>
      <w:r w:rsidR="00322313" w:rsidRPr="00226A05">
        <w:t xml:space="preserve"> van elkaar zijn</w:t>
      </w:r>
      <w:r w:rsidR="00352E0C" w:rsidRPr="00226A05">
        <w:t>.</w:t>
      </w:r>
    </w:p>
    <w:p w14:paraId="1C9B7613" w14:textId="5EAA2534" w:rsidR="00322043" w:rsidRPr="00226A05" w:rsidRDefault="00B26273" w:rsidP="00837546">
      <w:pPr>
        <w:pStyle w:val="Lijstalinea"/>
      </w:pPr>
      <w:r w:rsidRPr="00226A05">
        <w:t>E</w:t>
      </w:r>
      <w:r w:rsidR="00E56D8B" w:rsidRPr="00226A05">
        <w:t>é</w:t>
      </w:r>
      <w:r w:rsidRPr="00226A05">
        <w:t>n van de partners heeft een inkomen</w:t>
      </w:r>
      <w:r w:rsidR="005122B9" w:rsidRPr="00226A05">
        <w:t xml:space="preserve">, de andere partner heeft </w:t>
      </w:r>
      <w:r w:rsidR="00E02BC7" w:rsidRPr="00226A05">
        <w:t xml:space="preserve">geen </w:t>
      </w:r>
      <w:r w:rsidR="00341CDE" w:rsidRPr="00226A05">
        <w:t>of slechts een heel laag inkomen</w:t>
      </w:r>
      <w:r w:rsidR="00352E0C" w:rsidRPr="00226A05">
        <w:t>.</w:t>
      </w:r>
    </w:p>
    <w:p w14:paraId="113998EF" w14:textId="2E6A4975" w:rsidR="004A7DF6" w:rsidRPr="00226A05" w:rsidRDefault="00322043" w:rsidP="00837546">
      <w:pPr>
        <w:pStyle w:val="Lijstalinea"/>
      </w:pPr>
      <w:r w:rsidRPr="00226A05">
        <w:t xml:space="preserve">De </w:t>
      </w:r>
      <w:r w:rsidR="00E60250" w:rsidRPr="00226A05">
        <w:t xml:space="preserve">minstverdienende </w:t>
      </w:r>
      <w:r w:rsidR="005122B9" w:rsidRPr="00226A05">
        <w:t>partner</w:t>
      </w:r>
      <w:r w:rsidR="00857EFE" w:rsidRPr="00226A05">
        <w:t xml:space="preserve"> is geboren na 1962</w:t>
      </w:r>
      <w:r w:rsidR="00AC1145" w:rsidRPr="00226A05">
        <w:t xml:space="preserve"> of komt niet in aanmerking voor heffingskorting</w:t>
      </w:r>
      <w:r w:rsidR="00883CCA" w:rsidRPr="00226A05">
        <w:t>.</w:t>
      </w:r>
      <w:r w:rsidR="00AC1145" w:rsidRPr="00226A05">
        <w:t xml:space="preserve"> </w:t>
      </w:r>
    </w:p>
    <w:p w14:paraId="2A53DD05" w14:textId="77777777" w:rsidR="0095132D" w:rsidRPr="00226A05" w:rsidRDefault="0095132D" w:rsidP="009C7A73"/>
    <w:p w14:paraId="58AC038B" w14:textId="1A65C9EE" w:rsidR="00B770B6" w:rsidRPr="00226A05" w:rsidRDefault="0095132D" w:rsidP="009C7A73">
      <w:r w:rsidRPr="00226A05">
        <w:t>Ook gaat h</w:t>
      </w:r>
      <w:r w:rsidR="00723DD7" w:rsidRPr="00226A05">
        <w:t>et om</w:t>
      </w:r>
      <w:r w:rsidR="00B770B6" w:rsidRPr="00226A05">
        <w:t xml:space="preserve"> een combinatie van alle of een deel van onderstaande </w:t>
      </w:r>
      <w:r w:rsidR="005F3A75" w:rsidRPr="00226A05">
        <w:t>inkomstenbronnen</w:t>
      </w:r>
      <w:r w:rsidR="00B770B6" w:rsidRPr="00226A05">
        <w:t>:</w:t>
      </w:r>
    </w:p>
    <w:p w14:paraId="5A10E148" w14:textId="717983D5" w:rsidR="00B770B6" w:rsidRPr="00226A05" w:rsidRDefault="00F334DE" w:rsidP="00837546">
      <w:pPr>
        <w:pStyle w:val="Lijstalinea"/>
      </w:pPr>
      <w:r w:rsidRPr="00226A05">
        <w:t>E</w:t>
      </w:r>
      <w:r w:rsidR="005F3A75" w:rsidRPr="00226A05">
        <w:t xml:space="preserve">en </w:t>
      </w:r>
      <w:r w:rsidR="00197E9D" w:rsidRPr="00226A05">
        <w:t>van de partners heeft een bruto-</w:t>
      </w:r>
      <w:r w:rsidR="005F3A75" w:rsidRPr="00226A05">
        <w:t>uitkering van</w:t>
      </w:r>
      <w:r w:rsidR="00F67793" w:rsidRPr="00226A05">
        <w:t xml:space="preserve"> </w:t>
      </w:r>
      <w:r w:rsidR="00B770B6" w:rsidRPr="00226A05">
        <w:t>UWV of van een private verzekeraar</w:t>
      </w:r>
      <w:r w:rsidR="009B0AF2" w:rsidRPr="00226A05">
        <w:t>;</w:t>
      </w:r>
    </w:p>
    <w:p w14:paraId="549F75AD" w14:textId="6D8046B4" w:rsidR="00B770B6" w:rsidRPr="00226A05" w:rsidRDefault="00F334DE" w:rsidP="00837546">
      <w:pPr>
        <w:pStyle w:val="Lijstalinea"/>
      </w:pPr>
      <w:r w:rsidRPr="00226A05">
        <w:t>D</w:t>
      </w:r>
      <w:r w:rsidR="00E60250" w:rsidRPr="00226A05">
        <w:t xml:space="preserve">eze uitkering is </w:t>
      </w:r>
      <w:r w:rsidR="001C1FC7" w:rsidRPr="00226A05">
        <w:t>eventue</w:t>
      </w:r>
      <w:r w:rsidR="00E60250" w:rsidRPr="00226A05">
        <w:t>el verhoogd met een</w:t>
      </w:r>
      <w:r w:rsidR="001C1FC7" w:rsidRPr="00226A05">
        <w:t xml:space="preserve"> </w:t>
      </w:r>
      <w:r w:rsidR="00B770B6" w:rsidRPr="00226A05">
        <w:t xml:space="preserve">aanvulling </w:t>
      </w:r>
      <w:r w:rsidR="00E60250" w:rsidRPr="00226A05">
        <w:t>vanuit d</w:t>
      </w:r>
      <w:r w:rsidR="00B770B6" w:rsidRPr="00226A05">
        <w:t>e Toeslagenwet tot het bruto wettelijk minimumloon (W</w:t>
      </w:r>
      <w:r w:rsidR="00FB1676" w:rsidRPr="00226A05">
        <w:t>ML</w:t>
      </w:r>
      <w:r w:rsidR="00B770B6" w:rsidRPr="00226A05">
        <w:t>) of het laatstverdiende loon</w:t>
      </w:r>
      <w:r w:rsidR="001C1FC7" w:rsidRPr="00226A05">
        <w:t>;</w:t>
      </w:r>
    </w:p>
    <w:p w14:paraId="12764253" w14:textId="47707A99" w:rsidR="00022347" w:rsidRPr="00226A05" w:rsidRDefault="00F334DE" w:rsidP="00837546">
      <w:pPr>
        <w:pStyle w:val="Lijstalinea"/>
      </w:pPr>
      <w:r w:rsidRPr="00226A05">
        <w:t>S</w:t>
      </w:r>
      <w:r w:rsidR="00BB7D91" w:rsidRPr="00226A05">
        <w:t xml:space="preserve">oms </w:t>
      </w:r>
      <w:r w:rsidR="00825B7D" w:rsidRPr="00226A05">
        <w:t xml:space="preserve">heeft men ook </w:t>
      </w:r>
      <w:r w:rsidR="003F40A9" w:rsidRPr="00226A05">
        <w:t xml:space="preserve">(recht op) </w:t>
      </w:r>
      <w:r w:rsidR="00022347" w:rsidRPr="00226A05">
        <w:t>een aanvullende bijstandsuitkering tot de norm voor gehuwden (Participatiewet</w:t>
      </w:r>
      <w:r w:rsidR="00B05948" w:rsidRPr="00226A05">
        <w:t>,</w:t>
      </w:r>
      <w:r w:rsidR="006A7488" w:rsidRPr="00226A05">
        <w:t xml:space="preserve"> </w:t>
      </w:r>
      <w:r w:rsidR="00022347" w:rsidRPr="00226A05">
        <w:t>IOAW</w:t>
      </w:r>
      <w:r w:rsidR="00B05948" w:rsidRPr="00226A05">
        <w:t xml:space="preserve"> of I</w:t>
      </w:r>
      <w:r w:rsidR="00752ECE" w:rsidRPr="00226A05">
        <w:t>O</w:t>
      </w:r>
      <w:r w:rsidR="00A45F69" w:rsidRPr="00226A05">
        <w:t>A</w:t>
      </w:r>
      <w:r w:rsidR="00752ECE" w:rsidRPr="00226A05">
        <w:t>Z</w:t>
      </w:r>
      <w:r w:rsidR="00022347" w:rsidRPr="00226A05">
        <w:t>).</w:t>
      </w:r>
    </w:p>
    <w:p w14:paraId="5AA946FD" w14:textId="77124B92" w:rsidR="00A740AC" w:rsidRPr="00226A05" w:rsidRDefault="00F334DE" w:rsidP="00837546">
      <w:pPr>
        <w:pStyle w:val="Lijstalinea"/>
      </w:pPr>
      <w:r w:rsidRPr="00226A05">
        <w:t>S</w:t>
      </w:r>
      <w:r w:rsidR="00A740AC" w:rsidRPr="00226A05">
        <w:t xml:space="preserve">oms </w:t>
      </w:r>
      <w:r w:rsidR="00E60250" w:rsidRPr="00226A05">
        <w:t>is er</w:t>
      </w:r>
      <w:r w:rsidR="00A740AC" w:rsidRPr="00226A05">
        <w:t xml:space="preserve"> nog een klein inkomen uit werk;</w:t>
      </w:r>
    </w:p>
    <w:p w14:paraId="4AA9749E" w14:textId="66FE1568" w:rsidR="00A740AC" w:rsidRPr="00226A05" w:rsidRDefault="00F334DE" w:rsidP="00837546">
      <w:pPr>
        <w:pStyle w:val="Lijstalinea"/>
      </w:pPr>
      <w:r w:rsidRPr="00226A05">
        <w:t>D</w:t>
      </w:r>
      <w:r w:rsidR="00A740AC" w:rsidRPr="00226A05">
        <w:t>e partners ontvangen aanvull</w:t>
      </w:r>
      <w:r w:rsidR="00E60250" w:rsidRPr="00226A05">
        <w:t>ende tegemoetkomingen op huishoudniveau</w:t>
      </w:r>
      <w:r w:rsidR="007818CC" w:rsidRPr="00226A05">
        <w:t xml:space="preserve"> vanuit</w:t>
      </w:r>
      <w:r w:rsidR="00A740AC" w:rsidRPr="00226A05">
        <w:t xml:space="preserve"> de huur- en</w:t>
      </w:r>
      <w:r w:rsidR="00A54F4D" w:rsidRPr="00226A05">
        <w:t>/of</w:t>
      </w:r>
      <w:r w:rsidR="00A740AC" w:rsidRPr="00226A05">
        <w:t xml:space="preserve"> zorgtoeslag.</w:t>
      </w:r>
      <w:r w:rsidR="004D395B" w:rsidRPr="00226A05">
        <w:t xml:space="preserve"> </w:t>
      </w:r>
    </w:p>
    <w:p w14:paraId="4EFADEB5" w14:textId="7F872438" w:rsidR="008B1B08" w:rsidRPr="00226A05" w:rsidRDefault="00BF52F0" w:rsidP="00837546">
      <w:pPr>
        <w:pStyle w:val="Lijstalinea"/>
      </w:pPr>
      <w:r w:rsidRPr="00226A05">
        <w:t>N</w:t>
      </w:r>
      <w:r w:rsidR="00A40CCE" w:rsidRPr="00226A05">
        <w:t xml:space="preserve">aast huur- en zorgtoeslag kunnen </w:t>
      </w:r>
      <w:r w:rsidR="008B1B08" w:rsidRPr="00226A05">
        <w:t>de partners</w:t>
      </w:r>
      <w:r w:rsidR="000C3F1E" w:rsidRPr="00226A05">
        <w:t xml:space="preserve"> ook </w:t>
      </w:r>
      <w:r w:rsidR="008B1B08" w:rsidRPr="00226A05">
        <w:t xml:space="preserve">aanvullende tegemoetkomingen op huishoudniveau vanuit het </w:t>
      </w:r>
      <w:proofErr w:type="spellStart"/>
      <w:r w:rsidR="008B1B08" w:rsidRPr="00226A05">
        <w:t>kindgebonden</w:t>
      </w:r>
      <w:proofErr w:type="spellEnd"/>
      <w:r w:rsidR="008B1B08" w:rsidRPr="00226A05">
        <w:t xml:space="preserve"> budget of de kinderopvangtoeslag</w:t>
      </w:r>
      <w:r w:rsidR="000C3F1E" w:rsidRPr="00226A05">
        <w:t xml:space="preserve"> ontvangen. In uitzonderlijke gevallen </w:t>
      </w:r>
      <w:r w:rsidR="00532C59" w:rsidRPr="00226A05">
        <w:t xml:space="preserve">kunnen </w:t>
      </w:r>
      <w:r w:rsidR="00D377AD" w:rsidRPr="00226A05">
        <w:t>op deze toeslagen ook tekorten ontstaan</w:t>
      </w:r>
      <w:r w:rsidR="00BA4102" w:rsidRPr="00226A05">
        <w:t>.</w:t>
      </w:r>
      <w:r w:rsidR="00AB150A" w:rsidRPr="00226A05">
        <w:t xml:space="preserve"> </w:t>
      </w:r>
      <w:r w:rsidR="00B80534" w:rsidRPr="00226A05">
        <w:t>Meer hierover bij</w:t>
      </w:r>
      <w:r w:rsidR="00104BEB" w:rsidRPr="00226A05">
        <w:t xml:space="preserve"> </w:t>
      </w:r>
      <w:hyperlink w:anchor="_Kindgebonden_budget" w:history="1">
        <w:r w:rsidR="00104BEB" w:rsidRPr="00226A05">
          <w:rPr>
            <w:rStyle w:val="Hyperlink"/>
            <w:rFonts w:cstheme="minorHAnsi"/>
          </w:rPr>
          <w:t>§</w:t>
        </w:r>
        <w:r w:rsidR="00104BEB" w:rsidRPr="00226A05">
          <w:rPr>
            <w:rStyle w:val="Hyperlink"/>
          </w:rPr>
          <w:t xml:space="preserve"> 2.4 Kind</w:t>
        </w:r>
        <w:r w:rsidR="00C73797" w:rsidRPr="00226A05">
          <w:rPr>
            <w:rStyle w:val="Hyperlink"/>
          </w:rPr>
          <w:t>gebonden budget</w:t>
        </w:r>
        <w:r w:rsidR="00104BEB" w:rsidRPr="00226A05">
          <w:rPr>
            <w:rStyle w:val="Hyperlink"/>
          </w:rPr>
          <w:t xml:space="preserve"> 2024 en Kind</w:t>
        </w:r>
        <w:r w:rsidR="00C73797" w:rsidRPr="00226A05">
          <w:rPr>
            <w:rStyle w:val="Hyperlink"/>
          </w:rPr>
          <w:t>eropvangtoeslag</w:t>
        </w:r>
      </w:hyperlink>
      <w:r w:rsidR="00D377AD" w:rsidRPr="00226A05">
        <w:t>.</w:t>
      </w:r>
      <w:r w:rsidR="008B1B08" w:rsidRPr="00226A05">
        <w:t xml:space="preserve"> </w:t>
      </w:r>
    </w:p>
    <w:p w14:paraId="5F217694" w14:textId="7C1F11CD" w:rsidR="00E60250" w:rsidRPr="00226A05" w:rsidRDefault="00E60250" w:rsidP="00837546">
      <w:pPr>
        <w:pStyle w:val="Lijstalinea"/>
      </w:pPr>
      <w:r w:rsidRPr="00226A05">
        <w:t>in beperkte gevallen is er alleen inkomen uit werk, vaak met (recht op) aanvullende algemene bijstand</w:t>
      </w:r>
      <w:r w:rsidR="009931BA" w:rsidRPr="00226A05">
        <w:t xml:space="preserve"> of een aanvulling vanuit de IOAW of IOAZ.</w:t>
      </w:r>
    </w:p>
    <w:p w14:paraId="142DAAF3" w14:textId="77777777" w:rsidR="00B770B6" w:rsidRPr="00226A05" w:rsidRDefault="00B770B6" w:rsidP="00B770B6"/>
    <w:p w14:paraId="2252F46E" w14:textId="7211B63C" w:rsidR="00B265E2" w:rsidRPr="00226A05" w:rsidRDefault="00681001" w:rsidP="00681001">
      <w:r w:rsidRPr="00226A05">
        <w:t xml:space="preserve">Dat de </w:t>
      </w:r>
      <w:r w:rsidR="001C1348" w:rsidRPr="00226A05">
        <w:t>minst</w:t>
      </w:r>
      <w:r w:rsidRPr="00226A05">
        <w:t xml:space="preserve">verdienende partner geboren moet zijn na 1962 heeft te maken met de </w:t>
      </w:r>
      <w:r w:rsidR="00E87D5C" w:rsidRPr="00226A05">
        <w:t>leeftijdsgrens voor de afbouw van de algemene heffingskorting minstverdienende partner</w:t>
      </w:r>
      <w:r w:rsidR="00F80EB8" w:rsidRPr="00226A05">
        <w:t>; voor mensen geboren v</w:t>
      </w:r>
      <w:r w:rsidR="005D06CB" w:rsidRPr="00226A05">
        <w:t>óó</w:t>
      </w:r>
      <w:r w:rsidR="00F80EB8" w:rsidRPr="00226A05">
        <w:t xml:space="preserve">r 1963 is deze </w:t>
      </w:r>
    </w:p>
    <w:p w14:paraId="1383DE0E" w14:textId="0E4FB156" w:rsidR="00E87D5C" w:rsidRPr="00226A05" w:rsidRDefault="00F80EB8" w:rsidP="00681001">
      <w:r w:rsidRPr="00226A05">
        <w:t>i</w:t>
      </w:r>
      <w:r w:rsidR="00B265E2" w:rsidRPr="00226A05">
        <w:t>n</w:t>
      </w:r>
      <w:r w:rsidRPr="00226A05">
        <w:t xml:space="preserve"> stand gebleven.</w:t>
      </w:r>
    </w:p>
    <w:p w14:paraId="5B860239" w14:textId="77777777" w:rsidR="003E69FA" w:rsidRPr="00226A05" w:rsidRDefault="003E69FA" w:rsidP="00681001"/>
    <w:p w14:paraId="6648DE27" w14:textId="77777777" w:rsidR="00D8592A" w:rsidRPr="00226A05" w:rsidRDefault="00AD5F34">
      <w:r w:rsidRPr="00226A05">
        <w:t>Ter illustratie van de doelgroep</w:t>
      </w:r>
      <w:r w:rsidR="0054042C" w:rsidRPr="00226A05">
        <w:t xml:space="preserve"> nog enkele cij</w:t>
      </w:r>
      <w:r w:rsidR="006E68EE" w:rsidRPr="00226A05">
        <w:t>fers zoals deze gelden voor de huishoudens van de</w:t>
      </w:r>
      <w:r w:rsidR="00E27C55" w:rsidRPr="00226A05">
        <w:t xml:space="preserve"> juli-2024-lijst, dus gebaseerd op voorlopige inkomensgegevens over 2023:</w:t>
      </w:r>
    </w:p>
    <w:p w14:paraId="716DE483" w14:textId="305D40B0" w:rsidR="000E46E1" w:rsidRPr="00226A05" w:rsidRDefault="00E90B01" w:rsidP="00E90B01">
      <w:pPr>
        <w:pStyle w:val="Lijstalinea"/>
      </w:pPr>
      <w:r w:rsidRPr="00226A05">
        <w:t>o</w:t>
      </w:r>
      <w:r w:rsidR="00D8592A" w:rsidRPr="00226A05">
        <w:t xml:space="preserve">ngeveer </w:t>
      </w:r>
      <w:r w:rsidR="00236D13" w:rsidRPr="00226A05">
        <w:t>60% had een loongerelateerde of Wajong-uitkering</w:t>
      </w:r>
      <w:r w:rsidR="000E46E1" w:rsidRPr="00226A05">
        <w:t xml:space="preserve"> (met eventueel een aanvulling vanuit de Toeslagenwet)</w:t>
      </w:r>
      <w:r w:rsidR="00277C60" w:rsidRPr="00226A05">
        <w:t>;</w:t>
      </w:r>
    </w:p>
    <w:p w14:paraId="3ED7918A" w14:textId="584707C8" w:rsidR="00277C60" w:rsidRPr="00226A05" w:rsidRDefault="00E90B01" w:rsidP="00E90B01">
      <w:pPr>
        <w:pStyle w:val="Lijstalinea"/>
      </w:pPr>
      <w:r w:rsidRPr="00226A05">
        <w:t>o</w:t>
      </w:r>
      <w:r w:rsidR="000E46E1" w:rsidRPr="00226A05">
        <w:t>ngeveer 15% had ook i</w:t>
      </w:r>
      <w:r w:rsidR="00277C60" w:rsidRPr="00226A05">
        <w:t>nkomen uit werk;</w:t>
      </w:r>
    </w:p>
    <w:p w14:paraId="15076433" w14:textId="4D11AB16" w:rsidR="00B76AF7" w:rsidRPr="00226A05" w:rsidRDefault="00E90B01" w:rsidP="00E90B01">
      <w:pPr>
        <w:pStyle w:val="Lijstalinea"/>
        <w:rPr>
          <w:rFonts w:asciiTheme="majorHAnsi" w:eastAsiaTheme="majorEastAsia" w:hAnsiTheme="majorHAnsi" w:cstheme="majorBidi"/>
          <w:b/>
          <w:sz w:val="24"/>
          <w:szCs w:val="24"/>
        </w:rPr>
      </w:pPr>
      <w:r w:rsidRPr="00226A05">
        <w:t>o</w:t>
      </w:r>
      <w:r w:rsidR="00277C60" w:rsidRPr="00226A05">
        <w:t>ngeveer 30% had naast</w:t>
      </w:r>
      <w:r w:rsidR="00472172" w:rsidRPr="00226A05">
        <w:t xml:space="preserve"> een loongerelateerde of Wajong-uitkering ook nog een andere uitkering, meestal </w:t>
      </w:r>
      <w:r w:rsidR="00BF70E0" w:rsidRPr="00226A05">
        <w:t>bijstand.</w:t>
      </w:r>
      <w:r w:rsidR="00B76AF7" w:rsidRPr="00226A05">
        <w:br w:type="page"/>
      </w:r>
    </w:p>
    <w:p w14:paraId="4F89EE75" w14:textId="593D0576" w:rsidR="00030F22" w:rsidRPr="00226A05" w:rsidRDefault="00030F22" w:rsidP="00A05249">
      <w:pPr>
        <w:pStyle w:val="Kop3"/>
      </w:pPr>
      <w:bookmarkStart w:id="88" w:name="_Toc153273527"/>
      <w:bookmarkStart w:id="89" w:name="_Toc172291302"/>
      <w:bookmarkStart w:id="90" w:name="_Toc176690264"/>
      <w:r w:rsidRPr="00226A05">
        <w:lastRenderedPageBreak/>
        <w:t>Indeling groepen alleenverdieners</w:t>
      </w:r>
      <w:bookmarkEnd w:id="88"/>
      <w:bookmarkEnd w:id="89"/>
      <w:bookmarkEnd w:id="90"/>
    </w:p>
    <w:p w14:paraId="798DEB99" w14:textId="7B272FA4" w:rsidR="00030F22" w:rsidRPr="00226A05" w:rsidRDefault="00030F22" w:rsidP="00030F22">
      <w:r w:rsidRPr="00226A05">
        <w:t xml:space="preserve">Onderstaande tabel geeft een overzicht van </w:t>
      </w:r>
      <w:r w:rsidR="0082187A" w:rsidRPr="00226A05">
        <w:t>drie</w:t>
      </w:r>
      <w:r w:rsidRPr="00226A05">
        <w:t xml:space="preserve"> groepen huishoudens.</w:t>
      </w:r>
      <w:r w:rsidRPr="00226A05">
        <w:rPr>
          <w:rStyle w:val="Voetnootmarkering"/>
        </w:rPr>
        <w:footnoteReference w:id="21"/>
      </w:r>
      <w:r w:rsidRPr="00226A05">
        <w:t xml:space="preserve"> </w:t>
      </w:r>
    </w:p>
    <w:p w14:paraId="1DF21928" w14:textId="77777777" w:rsidR="0067033B" w:rsidRPr="00226A05" w:rsidRDefault="0067033B" w:rsidP="00030F22">
      <w:pPr>
        <w:rPr>
          <w:rFonts w:cstheme="minorHAnsi"/>
          <w:i/>
          <w:iCs/>
          <w:color w:val="00436B" w:themeColor="accent1" w:themeShade="80"/>
          <w:szCs w:val="20"/>
        </w:rPr>
      </w:pPr>
    </w:p>
    <w:p w14:paraId="54943867" w14:textId="1D17EA24" w:rsidR="00030F22" w:rsidRPr="00226A05" w:rsidRDefault="0067033B" w:rsidP="00030F22">
      <w:r w:rsidRPr="00226A05">
        <w:rPr>
          <w:rFonts w:cstheme="minorHAnsi"/>
          <w:i/>
          <w:iCs/>
          <w:color w:val="00436B" w:themeColor="accent1" w:themeShade="80"/>
          <w:szCs w:val="20"/>
        </w:rPr>
        <w:t xml:space="preserve">Tabel </w:t>
      </w:r>
      <w:r w:rsidR="00850212" w:rsidRPr="00226A05">
        <w:rPr>
          <w:rFonts w:cstheme="minorHAnsi"/>
          <w:i/>
          <w:iCs/>
          <w:color w:val="00436B" w:themeColor="accent1" w:themeShade="80"/>
          <w:szCs w:val="20"/>
        </w:rPr>
        <w:t>1: G</w:t>
      </w:r>
      <w:r w:rsidRPr="00226A05">
        <w:rPr>
          <w:rFonts w:cstheme="minorHAnsi"/>
          <w:i/>
          <w:iCs/>
          <w:color w:val="00436B" w:themeColor="accent1" w:themeShade="80"/>
          <w:szCs w:val="20"/>
        </w:rPr>
        <w:t>roepen alleenverdieners die inclusief toeslagen minder overhouden dan (vergelijkbare) paren met een volledige bijstandsuitkering</w:t>
      </w:r>
    </w:p>
    <w:tbl>
      <w:tblPr>
        <w:tblStyle w:val="Rastertabel1licht-Accent5"/>
        <w:tblW w:w="9081" w:type="dxa"/>
        <w:tblLayout w:type="fixed"/>
        <w:tblLook w:val="0000" w:firstRow="0" w:lastRow="0" w:firstColumn="0" w:lastColumn="0" w:noHBand="0" w:noVBand="0"/>
      </w:tblPr>
      <w:tblGrid>
        <w:gridCol w:w="2292"/>
        <w:gridCol w:w="2312"/>
        <w:gridCol w:w="2300"/>
        <w:gridCol w:w="2177"/>
      </w:tblGrid>
      <w:tr w:rsidR="00176AB2" w:rsidRPr="00226A05" w14:paraId="5DB985F7" w14:textId="77777777" w:rsidTr="00176AB2">
        <w:trPr>
          <w:trHeight w:val="82"/>
        </w:trPr>
        <w:tc>
          <w:tcPr>
            <w:tcW w:w="2292" w:type="dxa"/>
            <w:tcBorders>
              <w:top w:val="single" w:sz="12" w:space="0" w:color="5AB2FF" w:themeColor="accent5" w:themeTint="66"/>
              <w:left w:val="single" w:sz="12" w:space="0" w:color="5AB2FF" w:themeColor="accent5" w:themeTint="66"/>
              <w:bottom w:val="single" w:sz="12" w:space="0" w:color="5AB2FF" w:themeColor="accent5" w:themeTint="66"/>
              <w:right w:val="single" w:sz="12" w:space="0" w:color="5AB2FF" w:themeColor="accent5" w:themeTint="66"/>
            </w:tcBorders>
            <w:shd w:val="clear" w:color="auto" w:fill="0087D7" w:themeFill="accent1"/>
          </w:tcPr>
          <w:p w14:paraId="7BEBF643" w14:textId="77777777" w:rsidR="00030F22" w:rsidRPr="00226A05" w:rsidRDefault="00030F22" w:rsidP="00CF7B54">
            <w:pPr>
              <w:pStyle w:val="Default"/>
              <w:rPr>
                <w:rFonts w:asciiTheme="minorHAnsi" w:hAnsiTheme="minorHAnsi" w:cstheme="minorHAnsi"/>
                <w:color w:val="F2F2F2" w:themeColor="background1" w:themeShade="F2"/>
                <w:sz w:val="20"/>
                <w:szCs w:val="20"/>
              </w:rPr>
            </w:pPr>
          </w:p>
        </w:tc>
        <w:tc>
          <w:tcPr>
            <w:tcW w:w="2312" w:type="dxa"/>
            <w:tcBorders>
              <w:top w:val="single" w:sz="12" w:space="0" w:color="5AB2FF" w:themeColor="accent5" w:themeTint="66"/>
              <w:left w:val="single" w:sz="12" w:space="0" w:color="5AB2FF" w:themeColor="accent5" w:themeTint="66"/>
              <w:bottom w:val="single" w:sz="12" w:space="0" w:color="5AB2FF" w:themeColor="accent5" w:themeTint="66"/>
              <w:right w:val="single" w:sz="12" w:space="0" w:color="5AB2FF" w:themeColor="accent5" w:themeTint="66"/>
            </w:tcBorders>
            <w:shd w:val="clear" w:color="auto" w:fill="0087D7" w:themeFill="accent1"/>
          </w:tcPr>
          <w:p w14:paraId="265359A2" w14:textId="77777777" w:rsidR="00030F22" w:rsidRPr="00226A05" w:rsidRDefault="00030F22" w:rsidP="00CF7B54">
            <w:pPr>
              <w:pStyle w:val="Default"/>
              <w:rPr>
                <w:rFonts w:asciiTheme="minorHAnsi" w:hAnsiTheme="minorHAnsi" w:cstheme="minorHAnsi"/>
                <w:color w:val="F2F2F2" w:themeColor="background1" w:themeShade="F2"/>
                <w:sz w:val="20"/>
                <w:szCs w:val="20"/>
              </w:rPr>
            </w:pPr>
            <w:r w:rsidRPr="00226A05">
              <w:rPr>
                <w:rFonts w:asciiTheme="minorHAnsi" w:hAnsiTheme="minorHAnsi" w:cstheme="minorHAnsi"/>
                <w:b/>
                <w:bCs/>
                <w:color w:val="F2F2F2" w:themeColor="background1" w:themeShade="F2"/>
                <w:sz w:val="20"/>
                <w:szCs w:val="20"/>
              </w:rPr>
              <w:t xml:space="preserve">Groep 1 </w:t>
            </w:r>
          </w:p>
        </w:tc>
        <w:tc>
          <w:tcPr>
            <w:tcW w:w="2300" w:type="dxa"/>
            <w:tcBorders>
              <w:top w:val="single" w:sz="12" w:space="0" w:color="5AB2FF" w:themeColor="accent5" w:themeTint="66"/>
              <w:left w:val="single" w:sz="12" w:space="0" w:color="5AB2FF" w:themeColor="accent5" w:themeTint="66"/>
              <w:bottom w:val="single" w:sz="12" w:space="0" w:color="5AB2FF" w:themeColor="accent5" w:themeTint="66"/>
              <w:right w:val="single" w:sz="12" w:space="0" w:color="5AB2FF" w:themeColor="accent5" w:themeTint="66"/>
            </w:tcBorders>
            <w:shd w:val="clear" w:color="auto" w:fill="0087D7" w:themeFill="accent1"/>
          </w:tcPr>
          <w:p w14:paraId="66A267E7" w14:textId="77777777" w:rsidR="00030F22" w:rsidRPr="00226A05" w:rsidRDefault="00030F22" w:rsidP="00CF7B54">
            <w:pPr>
              <w:pStyle w:val="Default"/>
              <w:rPr>
                <w:rFonts w:asciiTheme="minorHAnsi" w:hAnsiTheme="minorHAnsi" w:cstheme="minorHAnsi"/>
                <w:color w:val="F2F2F2" w:themeColor="background1" w:themeShade="F2"/>
                <w:sz w:val="20"/>
                <w:szCs w:val="20"/>
              </w:rPr>
            </w:pPr>
            <w:r w:rsidRPr="00226A05">
              <w:rPr>
                <w:rFonts w:asciiTheme="minorHAnsi" w:hAnsiTheme="minorHAnsi" w:cstheme="minorHAnsi"/>
                <w:b/>
                <w:bCs/>
                <w:color w:val="F2F2F2" w:themeColor="background1" w:themeShade="F2"/>
                <w:sz w:val="20"/>
                <w:szCs w:val="20"/>
              </w:rPr>
              <w:t xml:space="preserve">Groep 2 </w:t>
            </w:r>
          </w:p>
        </w:tc>
        <w:tc>
          <w:tcPr>
            <w:tcW w:w="2177" w:type="dxa"/>
            <w:tcBorders>
              <w:top w:val="single" w:sz="12" w:space="0" w:color="5AB2FF" w:themeColor="accent5" w:themeTint="66"/>
              <w:left w:val="single" w:sz="12" w:space="0" w:color="5AB2FF" w:themeColor="accent5" w:themeTint="66"/>
              <w:bottom w:val="single" w:sz="12" w:space="0" w:color="5AB2FF" w:themeColor="accent5" w:themeTint="66"/>
              <w:right w:val="single" w:sz="12" w:space="0" w:color="5AB2FF" w:themeColor="accent5" w:themeTint="66"/>
            </w:tcBorders>
            <w:shd w:val="clear" w:color="auto" w:fill="0087D7" w:themeFill="accent1"/>
          </w:tcPr>
          <w:p w14:paraId="70F368DE" w14:textId="77777777" w:rsidR="00030F22" w:rsidRPr="00226A05" w:rsidRDefault="00030F22" w:rsidP="00CF7B54">
            <w:pPr>
              <w:pStyle w:val="Default"/>
              <w:rPr>
                <w:rFonts w:asciiTheme="minorHAnsi" w:hAnsiTheme="minorHAnsi" w:cstheme="minorHAnsi"/>
                <w:b/>
                <w:bCs/>
                <w:color w:val="F2F2F2" w:themeColor="background1" w:themeShade="F2"/>
                <w:sz w:val="20"/>
                <w:szCs w:val="20"/>
              </w:rPr>
            </w:pPr>
            <w:r w:rsidRPr="00226A05">
              <w:rPr>
                <w:rFonts w:asciiTheme="minorHAnsi" w:hAnsiTheme="minorHAnsi" w:cstheme="minorHAnsi"/>
                <w:b/>
                <w:bCs/>
                <w:color w:val="F2F2F2" w:themeColor="background1" w:themeShade="F2"/>
                <w:sz w:val="20"/>
                <w:szCs w:val="20"/>
              </w:rPr>
              <w:t xml:space="preserve">Groep 3 </w:t>
            </w:r>
          </w:p>
          <w:p w14:paraId="7F78F0C4" w14:textId="77777777" w:rsidR="00D214B5" w:rsidRPr="00226A05" w:rsidRDefault="00D214B5" w:rsidP="00CF7B54">
            <w:pPr>
              <w:pStyle w:val="Default"/>
              <w:rPr>
                <w:rFonts w:asciiTheme="minorHAnsi" w:hAnsiTheme="minorHAnsi" w:cstheme="minorHAnsi"/>
                <w:color w:val="F2F2F2" w:themeColor="background1" w:themeShade="F2"/>
                <w:sz w:val="20"/>
                <w:szCs w:val="20"/>
              </w:rPr>
            </w:pPr>
          </w:p>
        </w:tc>
      </w:tr>
      <w:tr w:rsidR="00294B4C" w:rsidRPr="00226A05" w14:paraId="2CAE38EC" w14:textId="77777777" w:rsidTr="006B46E9">
        <w:trPr>
          <w:trHeight w:val="1236"/>
        </w:trPr>
        <w:tc>
          <w:tcPr>
            <w:tcW w:w="2292" w:type="dxa"/>
            <w:tcBorders>
              <w:top w:val="single" w:sz="12" w:space="0" w:color="5AB2FF" w:themeColor="accent5" w:themeTint="66"/>
            </w:tcBorders>
          </w:tcPr>
          <w:p w14:paraId="31552AD3" w14:textId="77777777" w:rsidR="00030F22" w:rsidRPr="00226A05" w:rsidRDefault="00030F22" w:rsidP="00CF7B54">
            <w:pPr>
              <w:pStyle w:val="Default"/>
              <w:rPr>
                <w:rFonts w:asciiTheme="minorHAnsi" w:hAnsiTheme="minorHAnsi" w:cstheme="minorHAnsi"/>
                <w:color w:val="00436B" w:themeColor="accent1" w:themeShade="80"/>
                <w:sz w:val="20"/>
                <w:szCs w:val="20"/>
              </w:rPr>
            </w:pPr>
          </w:p>
        </w:tc>
        <w:tc>
          <w:tcPr>
            <w:tcW w:w="2312" w:type="dxa"/>
            <w:tcBorders>
              <w:top w:val="single" w:sz="12" w:space="0" w:color="5AB2FF" w:themeColor="accent5" w:themeTint="66"/>
            </w:tcBorders>
          </w:tcPr>
          <w:p w14:paraId="2B58AF2E" w14:textId="29015909" w:rsidR="00030F22" w:rsidRPr="00226A05" w:rsidRDefault="00030F22" w:rsidP="00CF7B54">
            <w:pPr>
              <w:pStyle w:val="Default"/>
              <w:rPr>
                <w:rFonts w:asciiTheme="minorHAnsi" w:hAnsiTheme="minorHAnsi" w:cstheme="minorHAnsi"/>
                <w:color w:val="00436B" w:themeColor="accent1" w:themeShade="80"/>
                <w:sz w:val="20"/>
                <w:szCs w:val="20"/>
              </w:rPr>
            </w:pPr>
            <w:bookmarkStart w:id="91" w:name="_Hlk151988336"/>
            <w:r w:rsidRPr="00226A05">
              <w:rPr>
                <w:rFonts w:asciiTheme="minorHAnsi" w:hAnsiTheme="minorHAnsi" w:cstheme="minorHAnsi"/>
                <w:color w:val="00436B" w:themeColor="accent1" w:themeShade="80"/>
                <w:sz w:val="20"/>
                <w:szCs w:val="20"/>
              </w:rPr>
              <w:t xml:space="preserve">Alleenverdiener met </w:t>
            </w:r>
            <w:bookmarkEnd w:id="91"/>
            <w:r w:rsidR="00EB4D7A" w:rsidRPr="00226A05">
              <w:rPr>
                <w:rFonts w:asciiTheme="minorHAnsi" w:hAnsiTheme="minorHAnsi" w:cstheme="minorHAnsi"/>
                <w:color w:val="00436B" w:themeColor="accent1" w:themeShade="80"/>
                <w:sz w:val="20"/>
                <w:szCs w:val="20"/>
              </w:rPr>
              <w:t>UWV-uitkering of uitkering van een private verzekeraar</w:t>
            </w:r>
            <w:r w:rsidR="007D1995" w:rsidRPr="00226A05">
              <w:rPr>
                <w:rFonts w:asciiTheme="minorHAnsi" w:hAnsiTheme="minorHAnsi" w:cstheme="minorHAnsi"/>
                <w:color w:val="00436B" w:themeColor="accent1" w:themeShade="80"/>
                <w:sz w:val="20"/>
                <w:szCs w:val="20"/>
              </w:rPr>
              <w:t>,</w:t>
            </w:r>
            <w:r w:rsidR="00EB4D7A" w:rsidRPr="00226A05">
              <w:rPr>
                <w:rFonts w:asciiTheme="minorHAnsi" w:hAnsiTheme="minorHAnsi" w:cstheme="minorHAnsi"/>
                <w:color w:val="00436B" w:themeColor="accent1" w:themeShade="80"/>
                <w:sz w:val="20"/>
                <w:szCs w:val="20"/>
              </w:rPr>
              <w:t xml:space="preserve"> </w:t>
            </w:r>
            <w:r w:rsidRPr="00226A05">
              <w:rPr>
                <w:rFonts w:asciiTheme="minorHAnsi" w:hAnsiTheme="minorHAnsi" w:cstheme="minorHAnsi"/>
                <w:color w:val="00436B" w:themeColor="accent1" w:themeShade="80"/>
                <w:sz w:val="20"/>
                <w:szCs w:val="20"/>
              </w:rPr>
              <w:t xml:space="preserve">die bruto lager ligt dan bruto-TW-norm (WML) </w:t>
            </w:r>
          </w:p>
        </w:tc>
        <w:tc>
          <w:tcPr>
            <w:tcW w:w="2300" w:type="dxa"/>
            <w:tcBorders>
              <w:top w:val="single" w:sz="12" w:space="0" w:color="5AB2FF" w:themeColor="accent5" w:themeTint="66"/>
            </w:tcBorders>
          </w:tcPr>
          <w:p w14:paraId="044538FA" w14:textId="0F531B3C" w:rsidR="00030F22" w:rsidRPr="00226A05" w:rsidRDefault="00030F22"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 xml:space="preserve">Alleenverdiener met </w:t>
            </w:r>
            <w:r w:rsidR="007A18FC" w:rsidRPr="00226A05">
              <w:rPr>
                <w:rFonts w:asciiTheme="minorHAnsi" w:hAnsiTheme="minorHAnsi" w:cstheme="minorHAnsi"/>
                <w:color w:val="00436B" w:themeColor="accent1" w:themeShade="80"/>
                <w:sz w:val="20"/>
                <w:szCs w:val="20"/>
              </w:rPr>
              <w:t>UWV-uitkering of uitkering van een private verzekeraar</w:t>
            </w:r>
            <w:r w:rsidR="0094745A" w:rsidRPr="00226A05">
              <w:rPr>
                <w:rFonts w:asciiTheme="minorHAnsi" w:hAnsiTheme="minorHAnsi" w:cstheme="minorHAnsi"/>
                <w:color w:val="00436B" w:themeColor="accent1" w:themeShade="80"/>
                <w:sz w:val="20"/>
                <w:szCs w:val="20"/>
              </w:rPr>
              <w:t>,</w:t>
            </w:r>
            <w:r w:rsidR="005F49D7" w:rsidRPr="00226A05">
              <w:rPr>
                <w:rFonts w:asciiTheme="minorHAnsi" w:hAnsiTheme="minorHAnsi" w:cstheme="minorHAnsi"/>
                <w:color w:val="00436B" w:themeColor="accent1" w:themeShade="80"/>
                <w:sz w:val="20"/>
                <w:szCs w:val="20"/>
              </w:rPr>
              <w:t xml:space="preserve"> </w:t>
            </w:r>
            <w:r w:rsidRPr="00226A05">
              <w:rPr>
                <w:rFonts w:asciiTheme="minorHAnsi" w:hAnsiTheme="minorHAnsi" w:cstheme="minorHAnsi"/>
                <w:color w:val="00436B" w:themeColor="accent1" w:themeShade="80"/>
                <w:sz w:val="20"/>
                <w:szCs w:val="20"/>
              </w:rPr>
              <w:t xml:space="preserve">die bruto hoger ligt dan bruto-TW-norm (WML), maar netto lager dan bijstandsnorm paren </w:t>
            </w:r>
          </w:p>
        </w:tc>
        <w:tc>
          <w:tcPr>
            <w:tcW w:w="2177" w:type="dxa"/>
            <w:tcBorders>
              <w:top w:val="single" w:sz="12" w:space="0" w:color="5AB2FF" w:themeColor="accent5" w:themeTint="66"/>
            </w:tcBorders>
          </w:tcPr>
          <w:p w14:paraId="6EA78A50" w14:textId="493F3AE3" w:rsidR="00030F22" w:rsidRPr="00226A05" w:rsidRDefault="00030F22"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 xml:space="preserve">Alleenverdiener met </w:t>
            </w:r>
            <w:r w:rsidR="005F49D7" w:rsidRPr="00226A05">
              <w:rPr>
                <w:rFonts w:asciiTheme="minorHAnsi" w:hAnsiTheme="minorHAnsi" w:cstheme="minorHAnsi"/>
                <w:color w:val="00436B" w:themeColor="accent1" w:themeShade="80"/>
                <w:sz w:val="20"/>
                <w:szCs w:val="20"/>
              </w:rPr>
              <w:t>UWV-uitkering of uitkering van een private verzekeraar</w:t>
            </w:r>
            <w:r w:rsidR="0094745A" w:rsidRPr="00226A05">
              <w:rPr>
                <w:rFonts w:asciiTheme="minorHAnsi" w:hAnsiTheme="minorHAnsi" w:cstheme="minorHAnsi"/>
                <w:color w:val="00436B" w:themeColor="accent1" w:themeShade="80"/>
                <w:sz w:val="20"/>
                <w:szCs w:val="20"/>
              </w:rPr>
              <w:t xml:space="preserve">, </w:t>
            </w:r>
            <w:r w:rsidRPr="00226A05">
              <w:rPr>
                <w:rFonts w:asciiTheme="minorHAnsi" w:hAnsiTheme="minorHAnsi" w:cstheme="minorHAnsi"/>
                <w:color w:val="00436B" w:themeColor="accent1" w:themeShade="80"/>
                <w:sz w:val="20"/>
                <w:szCs w:val="20"/>
              </w:rPr>
              <w:t>die bruto hoger ligt dan bruto-TW norm en netto gelijk of hoger dan bijstandsnorm paren, maar besteedbaar inkomen</w:t>
            </w:r>
            <w:r w:rsidRPr="00226A05">
              <w:rPr>
                <w:rStyle w:val="Voetnootmarkering"/>
                <w:rFonts w:asciiTheme="minorHAnsi" w:hAnsiTheme="minorHAnsi" w:cstheme="minorHAnsi"/>
                <w:color w:val="00436B" w:themeColor="accent1" w:themeShade="80"/>
                <w:sz w:val="20"/>
                <w:szCs w:val="20"/>
              </w:rPr>
              <w:footnoteReference w:id="22"/>
            </w:r>
            <w:r w:rsidRPr="00226A05">
              <w:rPr>
                <w:rFonts w:asciiTheme="minorHAnsi" w:hAnsiTheme="minorHAnsi" w:cstheme="minorHAnsi"/>
                <w:color w:val="00436B" w:themeColor="accent1" w:themeShade="80"/>
                <w:sz w:val="20"/>
                <w:szCs w:val="20"/>
              </w:rPr>
              <w:t xml:space="preserve"> lager door lagere toeslagen </w:t>
            </w:r>
          </w:p>
          <w:p w14:paraId="2C720172" w14:textId="77777777" w:rsidR="00030F22" w:rsidRPr="00226A05" w:rsidRDefault="00030F22" w:rsidP="00CF7B54">
            <w:pPr>
              <w:pStyle w:val="Default"/>
              <w:rPr>
                <w:rFonts w:asciiTheme="minorHAnsi" w:hAnsiTheme="minorHAnsi" w:cstheme="minorHAnsi"/>
                <w:color w:val="00436B" w:themeColor="accent1" w:themeShade="80"/>
                <w:sz w:val="20"/>
                <w:szCs w:val="20"/>
              </w:rPr>
            </w:pPr>
          </w:p>
        </w:tc>
      </w:tr>
      <w:tr w:rsidR="00294B4C" w:rsidRPr="00226A05" w14:paraId="18D6DB65" w14:textId="77777777" w:rsidTr="00A701C8">
        <w:trPr>
          <w:trHeight w:val="468"/>
        </w:trPr>
        <w:tc>
          <w:tcPr>
            <w:tcW w:w="2292" w:type="dxa"/>
          </w:tcPr>
          <w:p w14:paraId="32CA8CA7" w14:textId="511D76D8" w:rsidR="00030F22" w:rsidRPr="00226A05" w:rsidRDefault="00030F22"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 xml:space="preserve">Bruto-hoogte UWV-/private uitkering (2023) </w:t>
            </w:r>
          </w:p>
        </w:tc>
        <w:tc>
          <w:tcPr>
            <w:tcW w:w="2312" w:type="dxa"/>
          </w:tcPr>
          <w:p w14:paraId="1F82B11F" w14:textId="5920B039" w:rsidR="008F787B" w:rsidRPr="00226A05" w:rsidRDefault="00030F22"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 xml:space="preserve">Lager dan € 25.000 </w:t>
            </w:r>
          </w:p>
        </w:tc>
        <w:tc>
          <w:tcPr>
            <w:tcW w:w="2300" w:type="dxa"/>
          </w:tcPr>
          <w:p w14:paraId="73D1AC8E" w14:textId="74EC784F" w:rsidR="00B633C5" w:rsidRPr="00226A05" w:rsidRDefault="00030F22"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 xml:space="preserve">Gelijk of hoger dan € 25.000, lager dan ca. € 28.500 </w:t>
            </w:r>
          </w:p>
        </w:tc>
        <w:tc>
          <w:tcPr>
            <w:tcW w:w="2177" w:type="dxa"/>
          </w:tcPr>
          <w:p w14:paraId="4DD5A990" w14:textId="050B7973" w:rsidR="00B633C5" w:rsidRPr="00226A05" w:rsidRDefault="00030F22"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Gelijk of hoger dan € 28.500, lager dan ca. € 44.000</w:t>
            </w:r>
          </w:p>
        </w:tc>
      </w:tr>
      <w:tr w:rsidR="00190178" w:rsidRPr="00226A05" w14:paraId="372525E0" w14:textId="77777777" w:rsidTr="00A701C8">
        <w:trPr>
          <w:trHeight w:val="468"/>
        </w:trPr>
        <w:tc>
          <w:tcPr>
            <w:tcW w:w="2292" w:type="dxa"/>
          </w:tcPr>
          <w:p w14:paraId="1F54BBF0" w14:textId="54B99C0D" w:rsidR="00190178" w:rsidRPr="00226A05" w:rsidRDefault="00CA6865"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Bruto-hoogte UWV-/private uitkering (2024)</w:t>
            </w:r>
          </w:p>
        </w:tc>
        <w:tc>
          <w:tcPr>
            <w:tcW w:w="2312" w:type="dxa"/>
          </w:tcPr>
          <w:p w14:paraId="10BAA342" w14:textId="3FC1FA7E" w:rsidR="00190178" w:rsidRPr="00226A05" w:rsidDel="00024326" w:rsidRDefault="00CA6865"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Gelijk of hoger dan ca. €</w:t>
            </w:r>
            <w:r w:rsidR="00524E6B" w:rsidRPr="00226A05">
              <w:rPr>
                <w:rFonts w:asciiTheme="minorHAnsi" w:hAnsiTheme="minorHAnsi" w:cstheme="minorHAnsi"/>
                <w:color w:val="00436B" w:themeColor="accent1" w:themeShade="80"/>
                <w:sz w:val="20"/>
                <w:szCs w:val="20"/>
              </w:rPr>
              <w:t> </w:t>
            </w:r>
            <w:r w:rsidRPr="00226A05">
              <w:rPr>
                <w:rFonts w:asciiTheme="minorHAnsi" w:hAnsiTheme="minorHAnsi" w:cstheme="minorHAnsi"/>
                <w:color w:val="00436B" w:themeColor="accent1" w:themeShade="80"/>
                <w:sz w:val="20"/>
                <w:szCs w:val="20"/>
              </w:rPr>
              <w:t xml:space="preserve">13.500. Lager dan </w:t>
            </w:r>
            <w:r w:rsidR="00524E6B" w:rsidRPr="00226A05">
              <w:rPr>
                <w:rFonts w:asciiTheme="minorHAnsi" w:hAnsiTheme="minorHAnsi" w:cstheme="minorHAnsi"/>
                <w:color w:val="00436B" w:themeColor="accent1" w:themeShade="80"/>
                <w:sz w:val="20"/>
                <w:szCs w:val="20"/>
              </w:rPr>
              <w:t xml:space="preserve">ca. </w:t>
            </w:r>
            <w:r w:rsidRPr="00226A05">
              <w:rPr>
                <w:rFonts w:asciiTheme="minorHAnsi" w:hAnsiTheme="minorHAnsi" w:cstheme="minorHAnsi"/>
                <w:color w:val="00436B" w:themeColor="accent1" w:themeShade="80"/>
                <w:sz w:val="20"/>
                <w:szCs w:val="20"/>
              </w:rPr>
              <w:t>€</w:t>
            </w:r>
            <w:r w:rsidR="00524E6B" w:rsidRPr="00226A05">
              <w:rPr>
                <w:rFonts w:asciiTheme="minorHAnsi" w:hAnsiTheme="minorHAnsi" w:cstheme="minorHAnsi"/>
                <w:color w:val="00436B" w:themeColor="accent1" w:themeShade="80"/>
                <w:sz w:val="20"/>
                <w:szCs w:val="20"/>
              </w:rPr>
              <w:t> </w:t>
            </w:r>
            <w:r w:rsidRPr="00226A05">
              <w:rPr>
                <w:rFonts w:asciiTheme="minorHAnsi" w:hAnsiTheme="minorHAnsi" w:cstheme="minorHAnsi"/>
                <w:color w:val="00436B" w:themeColor="accent1" w:themeShade="80"/>
                <w:sz w:val="20"/>
                <w:szCs w:val="20"/>
              </w:rPr>
              <w:t>27.500 (2024)</w:t>
            </w:r>
          </w:p>
        </w:tc>
        <w:tc>
          <w:tcPr>
            <w:tcW w:w="2300" w:type="dxa"/>
          </w:tcPr>
          <w:p w14:paraId="041ACEFA" w14:textId="77777777" w:rsidR="00CA6865" w:rsidRPr="00226A05" w:rsidRDefault="00CA6865" w:rsidP="00CA6865">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Gelijk of hoger dan ca. € 27.000, lager dan ca. € 34.000 (2024)</w:t>
            </w:r>
          </w:p>
          <w:p w14:paraId="6315CFE0" w14:textId="77777777" w:rsidR="00190178" w:rsidRPr="00226A05" w:rsidDel="00024326" w:rsidRDefault="00190178" w:rsidP="00B633C5">
            <w:pPr>
              <w:pStyle w:val="Default"/>
              <w:rPr>
                <w:rFonts w:asciiTheme="minorHAnsi" w:hAnsiTheme="minorHAnsi" w:cstheme="minorHAnsi"/>
                <w:color w:val="00436B" w:themeColor="accent1" w:themeShade="80"/>
                <w:sz w:val="20"/>
                <w:szCs w:val="20"/>
              </w:rPr>
            </w:pPr>
          </w:p>
        </w:tc>
        <w:tc>
          <w:tcPr>
            <w:tcW w:w="2177" w:type="dxa"/>
          </w:tcPr>
          <w:p w14:paraId="56D4A75B" w14:textId="4526B2A9" w:rsidR="00190178" w:rsidRPr="00226A05" w:rsidDel="00024326" w:rsidRDefault="002F40CE"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Gelijk of hoger dan ca. € 30.500, lager dan ca. € 48.000 (2024)</w:t>
            </w:r>
          </w:p>
        </w:tc>
      </w:tr>
      <w:tr w:rsidR="00294B4C" w:rsidRPr="00226A05" w14:paraId="26C0D3E5" w14:textId="77777777" w:rsidTr="00A701C8">
        <w:trPr>
          <w:trHeight w:val="980"/>
        </w:trPr>
        <w:tc>
          <w:tcPr>
            <w:tcW w:w="2292" w:type="dxa"/>
          </w:tcPr>
          <w:p w14:paraId="05AB829E" w14:textId="77777777" w:rsidR="00030F22" w:rsidRPr="00226A05" w:rsidRDefault="00030F22"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 xml:space="preserve">Inkomensaanvulling (TW vult bruto aan, bijstand vult netto aan) </w:t>
            </w:r>
          </w:p>
        </w:tc>
        <w:tc>
          <w:tcPr>
            <w:tcW w:w="2312" w:type="dxa"/>
          </w:tcPr>
          <w:p w14:paraId="1FBEA178" w14:textId="60652BCC" w:rsidR="00030F22" w:rsidRPr="00226A05" w:rsidRDefault="00030F22"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Eventueel Toeslagenwet (tot bruto-WML), eventueel inkomen uit werk en</w:t>
            </w:r>
            <w:r w:rsidR="004A19CD" w:rsidRPr="00226A05">
              <w:rPr>
                <w:rFonts w:asciiTheme="minorHAnsi" w:hAnsiTheme="minorHAnsi" w:cstheme="minorHAnsi"/>
                <w:color w:val="00436B" w:themeColor="accent1" w:themeShade="80"/>
                <w:sz w:val="20"/>
                <w:szCs w:val="20"/>
              </w:rPr>
              <w:t>/of</w:t>
            </w:r>
            <w:r w:rsidRPr="00226A05">
              <w:rPr>
                <w:rFonts w:asciiTheme="minorHAnsi" w:hAnsiTheme="minorHAnsi" w:cstheme="minorHAnsi"/>
                <w:color w:val="00436B" w:themeColor="accent1" w:themeShade="80"/>
                <w:sz w:val="20"/>
                <w:szCs w:val="20"/>
              </w:rPr>
              <w:t xml:space="preserve"> aanvullende bijstand (tot netto-bijstandsnorm voor paren) </w:t>
            </w:r>
          </w:p>
        </w:tc>
        <w:tc>
          <w:tcPr>
            <w:tcW w:w="2300" w:type="dxa"/>
          </w:tcPr>
          <w:p w14:paraId="6F4549AA" w14:textId="131120D3" w:rsidR="00030F22" w:rsidRPr="00226A05" w:rsidRDefault="00030F22"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Eventueel inkomen uit werk</w:t>
            </w:r>
            <w:r w:rsidR="000B790D" w:rsidRPr="00226A05">
              <w:rPr>
                <w:rFonts w:asciiTheme="minorHAnsi" w:hAnsiTheme="minorHAnsi" w:cstheme="minorHAnsi"/>
                <w:color w:val="00436B" w:themeColor="accent1" w:themeShade="80"/>
                <w:sz w:val="20"/>
                <w:szCs w:val="20"/>
              </w:rPr>
              <w:t xml:space="preserve"> en/of</w:t>
            </w:r>
            <w:r w:rsidRPr="00226A05">
              <w:rPr>
                <w:rFonts w:asciiTheme="minorHAnsi" w:hAnsiTheme="minorHAnsi" w:cstheme="minorHAnsi"/>
                <w:color w:val="00436B" w:themeColor="accent1" w:themeShade="80"/>
                <w:sz w:val="20"/>
                <w:szCs w:val="20"/>
              </w:rPr>
              <w:t xml:space="preserve"> aanvullende bijstand (tot netto-bijstandsnorm voor paren) </w:t>
            </w:r>
          </w:p>
        </w:tc>
        <w:tc>
          <w:tcPr>
            <w:tcW w:w="2177" w:type="dxa"/>
          </w:tcPr>
          <w:p w14:paraId="5027ED20" w14:textId="77777777" w:rsidR="00030F22" w:rsidRPr="00226A05" w:rsidRDefault="00030F22"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 xml:space="preserve">N.v.t. </w:t>
            </w:r>
          </w:p>
        </w:tc>
      </w:tr>
      <w:tr w:rsidR="00195A24" w:rsidRPr="00226A05" w14:paraId="6A624A61" w14:textId="77777777" w:rsidTr="00CF7B54">
        <w:trPr>
          <w:trHeight w:val="212"/>
        </w:trPr>
        <w:tc>
          <w:tcPr>
            <w:tcW w:w="2292" w:type="dxa"/>
          </w:tcPr>
          <w:p w14:paraId="4E8DC7EA" w14:textId="6079A587" w:rsidR="00195A24" w:rsidRPr="00226A05" w:rsidRDefault="00195A24" w:rsidP="00CF7B54">
            <w:pPr>
              <w:pStyle w:val="Default"/>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t>Geschatte omvang 2023</w:t>
            </w:r>
          </w:p>
        </w:tc>
        <w:tc>
          <w:tcPr>
            <w:tcW w:w="6789" w:type="dxa"/>
            <w:gridSpan w:val="3"/>
          </w:tcPr>
          <w:p w14:paraId="4DE0617B" w14:textId="0F65A56F" w:rsidR="00195A24" w:rsidRPr="00226A05" w:rsidRDefault="000C09D5" w:rsidP="00971BCF">
            <w:pPr>
              <w:pStyle w:val="Default"/>
              <w:jc w:val="center"/>
              <w:rPr>
                <w:rFonts w:asciiTheme="minorHAnsi" w:hAnsiTheme="minorHAnsi" w:cstheme="minorHAnsi"/>
                <w:color w:val="00436B" w:themeColor="accent1" w:themeShade="80"/>
                <w:sz w:val="20"/>
                <w:szCs w:val="20"/>
              </w:rPr>
            </w:pPr>
            <w:r w:rsidRPr="00226A05">
              <w:rPr>
                <w:rFonts w:asciiTheme="minorHAnsi" w:hAnsiTheme="minorHAnsi" w:cstheme="minorHAnsi"/>
                <w:color w:val="00436B" w:themeColor="accent1" w:themeShade="80"/>
                <w:sz w:val="20"/>
                <w:szCs w:val="20"/>
              </w:rPr>
              <w:br/>
            </w:r>
            <w:r w:rsidR="00991C4E" w:rsidRPr="00226A05">
              <w:rPr>
                <w:rFonts w:asciiTheme="minorHAnsi" w:hAnsiTheme="minorHAnsi" w:cstheme="minorHAnsi"/>
                <w:color w:val="00436B" w:themeColor="accent1" w:themeShade="80"/>
                <w:sz w:val="20"/>
                <w:szCs w:val="20"/>
              </w:rPr>
              <w:t xml:space="preserve">Totaal geschat op </w:t>
            </w:r>
            <w:r w:rsidR="00195A24" w:rsidRPr="00226A05">
              <w:rPr>
                <w:rFonts w:asciiTheme="minorHAnsi" w:hAnsiTheme="minorHAnsi" w:cstheme="minorHAnsi"/>
                <w:color w:val="00436B" w:themeColor="accent1" w:themeShade="80"/>
                <w:sz w:val="20"/>
                <w:szCs w:val="20"/>
              </w:rPr>
              <w:t xml:space="preserve">ca. </w:t>
            </w:r>
            <w:r w:rsidR="00991C4E" w:rsidRPr="00226A05">
              <w:rPr>
                <w:rFonts w:asciiTheme="minorHAnsi" w:hAnsiTheme="minorHAnsi" w:cstheme="minorHAnsi"/>
                <w:color w:val="00436B" w:themeColor="accent1" w:themeShade="80"/>
                <w:sz w:val="20"/>
                <w:szCs w:val="20"/>
              </w:rPr>
              <w:t>6</w:t>
            </w:r>
            <w:r w:rsidR="00195A24" w:rsidRPr="00226A05">
              <w:rPr>
                <w:rFonts w:asciiTheme="minorHAnsi" w:hAnsiTheme="minorHAnsi" w:cstheme="minorHAnsi"/>
                <w:color w:val="00436B" w:themeColor="accent1" w:themeShade="80"/>
                <w:sz w:val="20"/>
                <w:szCs w:val="20"/>
              </w:rPr>
              <w:t>.</w:t>
            </w:r>
            <w:r w:rsidR="008F787B" w:rsidRPr="00226A05">
              <w:rPr>
                <w:rFonts w:asciiTheme="minorHAnsi" w:hAnsiTheme="minorHAnsi" w:cstheme="minorHAnsi"/>
                <w:color w:val="00436B" w:themeColor="accent1" w:themeShade="80"/>
                <w:sz w:val="20"/>
                <w:szCs w:val="20"/>
              </w:rPr>
              <w:t>0</w:t>
            </w:r>
            <w:r w:rsidR="00195A24" w:rsidRPr="00226A05">
              <w:rPr>
                <w:rFonts w:asciiTheme="minorHAnsi" w:hAnsiTheme="minorHAnsi" w:cstheme="minorHAnsi"/>
                <w:color w:val="00436B" w:themeColor="accent1" w:themeShade="80"/>
                <w:sz w:val="20"/>
                <w:szCs w:val="20"/>
              </w:rPr>
              <w:t>00 huishoudens</w:t>
            </w:r>
          </w:p>
          <w:p w14:paraId="6C1485EA" w14:textId="1CE89D7E" w:rsidR="00195A24" w:rsidRPr="00226A05" w:rsidRDefault="00195A24" w:rsidP="00CF7B54">
            <w:pPr>
              <w:pStyle w:val="Default"/>
              <w:rPr>
                <w:rFonts w:asciiTheme="minorHAnsi" w:hAnsiTheme="minorHAnsi" w:cstheme="minorHAnsi"/>
                <w:color w:val="00436B" w:themeColor="accent1" w:themeShade="80"/>
                <w:sz w:val="20"/>
                <w:szCs w:val="20"/>
              </w:rPr>
            </w:pPr>
          </w:p>
        </w:tc>
      </w:tr>
    </w:tbl>
    <w:p w14:paraId="57CC6C7D" w14:textId="77777777" w:rsidR="00030F22" w:rsidRPr="00226A05" w:rsidRDefault="00030F22" w:rsidP="00030F22">
      <w:r w:rsidRPr="00226A05">
        <w:br/>
        <w:t>Kanttekeningen bij deze tabel:</w:t>
      </w:r>
    </w:p>
    <w:p w14:paraId="586ADDE9" w14:textId="296C1917" w:rsidR="00030F22" w:rsidRPr="00226A05" w:rsidRDefault="00030F22" w:rsidP="00837546">
      <w:pPr>
        <w:pStyle w:val="Lijstalinea"/>
      </w:pPr>
      <w:r w:rsidRPr="00226A05">
        <w:t>In groep 1 zijn alleenverdieners met een Wajong-uitkering toegevoegd. Strikt genomen is een Wajong-uitkering geen loondervingsuitkering</w:t>
      </w:r>
      <w:r w:rsidR="00B633C5" w:rsidRPr="00226A05">
        <w:t xml:space="preserve"> (het is een sociale voorziening)</w:t>
      </w:r>
      <w:r w:rsidRPr="00226A05">
        <w:t xml:space="preserve">, maar hierbij speelt dezelfde problematiek. </w:t>
      </w:r>
    </w:p>
    <w:p w14:paraId="0D24FFF4" w14:textId="1F2F71AA" w:rsidR="00030F22" w:rsidRPr="00226A05" w:rsidRDefault="00030F22" w:rsidP="00FB42A8">
      <w:pPr>
        <w:pStyle w:val="Lijstalinea"/>
      </w:pPr>
      <w:r w:rsidRPr="00226A05">
        <w:t xml:space="preserve">Bij groep 1 en 2 staat ‘aanvullende bijstand’. Hiervoor kan ook gelezen worden ‘recht op aanvullende bijstand’. Het is mogelijk dat echtparen zich er (nog) niet van bewust zijn dat hun inkomen inclusief toeslagen lager is dan </w:t>
      </w:r>
      <w:r w:rsidR="00BB010B" w:rsidRPr="00226A05">
        <w:t xml:space="preserve">het </w:t>
      </w:r>
      <w:r w:rsidR="00CC0548" w:rsidRPr="00226A05">
        <w:t>bestaansminimum</w:t>
      </w:r>
      <w:r w:rsidRPr="00226A05">
        <w:t>.</w:t>
      </w:r>
    </w:p>
    <w:p w14:paraId="0CADF061" w14:textId="6A1F8DFE" w:rsidR="00EE5932" w:rsidRPr="00226A05" w:rsidRDefault="00EE5932">
      <w:r w:rsidRPr="00226A05">
        <w:br w:type="page"/>
      </w:r>
    </w:p>
    <w:p w14:paraId="53E93B46" w14:textId="2E34BF66" w:rsidR="003E69FA" w:rsidRPr="00226A05" w:rsidRDefault="003E69FA" w:rsidP="00E1224F">
      <w:pPr>
        <w:pStyle w:val="Kop2"/>
      </w:pPr>
      <w:bookmarkStart w:id="92" w:name="_Partners_voor_verschillende"/>
      <w:bookmarkStart w:id="93" w:name="_Toc153273528"/>
      <w:bookmarkStart w:id="94" w:name="_Toc172291303"/>
      <w:bookmarkStart w:id="95" w:name="_Toc176690265"/>
      <w:bookmarkStart w:id="96" w:name="_Toc177382019"/>
      <w:bookmarkEnd w:id="92"/>
      <w:r w:rsidRPr="00226A05">
        <w:lastRenderedPageBreak/>
        <w:t>Partner</w:t>
      </w:r>
      <w:r w:rsidR="00C23634" w:rsidRPr="00226A05">
        <w:t>s voor verschillende regelingen</w:t>
      </w:r>
      <w:bookmarkEnd w:id="93"/>
      <w:bookmarkEnd w:id="94"/>
      <w:bookmarkEnd w:id="95"/>
      <w:bookmarkEnd w:id="96"/>
    </w:p>
    <w:p w14:paraId="70D61A24" w14:textId="4FE63B83" w:rsidR="009B5279" w:rsidRPr="00226A05" w:rsidRDefault="006A73B4" w:rsidP="00D27E69">
      <w:pPr>
        <w:rPr>
          <w:szCs w:val="20"/>
        </w:rPr>
      </w:pPr>
      <w:r w:rsidRPr="00226A05">
        <w:t>Binnen</w:t>
      </w:r>
      <w:r w:rsidR="00597537" w:rsidRPr="00226A05">
        <w:t xml:space="preserve"> de alleenverdienersproblematiek </w:t>
      </w:r>
      <w:r w:rsidRPr="00226A05">
        <w:t>spelen</w:t>
      </w:r>
      <w:r w:rsidR="00AC72FE" w:rsidRPr="00226A05">
        <w:t xml:space="preserve"> </w:t>
      </w:r>
      <w:r w:rsidR="00B50F48" w:rsidRPr="00226A05">
        <w:t>verschillende partnerbegrippen</w:t>
      </w:r>
      <w:r w:rsidR="00AC72FE" w:rsidRPr="00226A05">
        <w:t xml:space="preserve">. </w:t>
      </w:r>
      <w:r w:rsidR="00BF1CDF" w:rsidRPr="00226A05">
        <w:t xml:space="preserve">Als inwoners </w:t>
      </w:r>
      <w:r w:rsidR="003515A7" w:rsidRPr="00226A05">
        <w:t xml:space="preserve">voor </w:t>
      </w:r>
      <w:r w:rsidR="00DB24B8" w:rsidRPr="00226A05">
        <w:t xml:space="preserve">de </w:t>
      </w:r>
      <w:r w:rsidR="003515A7" w:rsidRPr="00226A05">
        <w:t xml:space="preserve">toeslagen toeslagpartner </w:t>
      </w:r>
      <w:r w:rsidR="00BF1CDF" w:rsidRPr="00226A05">
        <w:t>zijn</w:t>
      </w:r>
      <w:r w:rsidR="003515A7" w:rsidRPr="00226A05">
        <w:t xml:space="preserve">, wil dat niet altijd zeggen dat </w:t>
      </w:r>
      <w:r w:rsidR="00BF1CDF" w:rsidRPr="00226A05">
        <w:t>zij</w:t>
      </w:r>
      <w:r w:rsidR="003515A7" w:rsidRPr="00226A05">
        <w:t xml:space="preserve"> ook fiscale partners van elkaar </w:t>
      </w:r>
      <w:r w:rsidR="00BF1CDF" w:rsidRPr="00226A05">
        <w:t>zijn</w:t>
      </w:r>
      <w:r w:rsidR="00BE0D6B" w:rsidRPr="00226A05">
        <w:t xml:space="preserve">. Ook kunnen de periodes van toeslagpartnerschap en fiscaal partnerschap verschillen. </w:t>
      </w:r>
      <w:r w:rsidR="00362E64" w:rsidRPr="00226A05">
        <w:rPr>
          <w:szCs w:val="20"/>
        </w:rPr>
        <w:t xml:space="preserve">Hieronder een overzicht </w:t>
      </w:r>
      <w:r w:rsidR="009B5279" w:rsidRPr="00226A05">
        <w:rPr>
          <w:szCs w:val="20"/>
        </w:rPr>
        <w:t>van de meest</w:t>
      </w:r>
      <w:r w:rsidR="00DC0BBD" w:rsidRPr="00226A05">
        <w:rPr>
          <w:szCs w:val="20"/>
        </w:rPr>
        <w:t xml:space="preserve"> </w:t>
      </w:r>
      <w:r w:rsidR="009B5279" w:rsidRPr="00226A05">
        <w:rPr>
          <w:szCs w:val="20"/>
        </w:rPr>
        <w:t>voorkomende situatie</w:t>
      </w:r>
      <w:r w:rsidR="00692B45" w:rsidRPr="00226A05">
        <w:rPr>
          <w:szCs w:val="20"/>
        </w:rPr>
        <w:t>s</w:t>
      </w:r>
      <w:r w:rsidR="009B5279" w:rsidRPr="00226A05">
        <w:rPr>
          <w:szCs w:val="20"/>
        </w:rPr>
        <w:t xml:space="preserve"> en verschillen bij </w:t>
      </w:r>
      <w:r w:rsidR="00D27E69" w:rsidRPr="00226A05">
        <w:rPr>
          <w:szCs w:val="20"/>
        </w:rPr>
        <w:t xml:space="preserve">een </w:t>
      </w:r>
      <w:r w:rsidR="009B5279" w:rsidRPr="00226A05">
        <w:rPr>
          <w:szCs w:val="20"/>
        </w:rPr>
        <w:t>gezamenlijke huishouding</w:t>
      </w:r>
      <w:r w:rsidR="00362E64" w:rsidRPr="00226A05">
        <w:rPr>
          <w:szCs w:val="20"/>
        </w:rPr>
        <w:t xml:space="preserve"> voor de Participatiewet</w:t>
      </w:r>
      <w:r w:rsidR="009B5279" w:rsidRPr="00226A05">
        <w:rPr>
          <w:szCs w:val="20"/>
        </w:rPr>
        <w:t xml:space="preserve"> </w:t>
      </w:r>
      <w:r w:rsidR="00692B45" w:rsidRPr="00226A05">
        <w:rPr>
          <w:szCs w:val="20"/>
        </w:rPr>
        <w:t xml:space="preserve">en </w:t>
      </w:r>
      <w:r w:rsidR="009B5279" w:rsidRPr="00226A05">
        <w:rPr>
          <w:szCs w:val="20"/>
        </w:rPr>
        <w:t>partner</w:t>
      </w:r>
      <w:r w:rsidR="00692B45" w:rsidRPr="00226A05">
        <w:rPr>
          <w:szCs w:val="20"/>
        </w:rPr>
        <w:t>s</w:t>
      </w:r>
      <w:r w:rsidR="009B5279" w:rsidRPr="00226A05">
        <w:rPr>
          <w:szCs w:val="20"/>
        </w:rPr>
        <w:t xml:space="preserve"> voor toeslagen of belastingen. Voor bijzonderheden raadpleeg altijd de informatie op de relevante websites.</w:t>
      </w:r>
      <w:r w:rsidR="001A7D3D" w:rsidRPr="00226A05">
        <w:rPr>
          <w:szCs w:val="20"/>
        </w:rPr>
        <w:t xml:space="preserve"> </w:t>
      </w:r>
      <w:r w:rsidR="00A3310A" w:rsidRPr="00226A05">
        <w:rPr>
          <w:szCs w:val="20"/>
        </w:rPr>
        <w:t xml:space="preserve">Voor toeslagen is er de </w:t>
      </w:r>
      <w:r w:rsidR="00FC6083" w:rsidRPr="00226A05">
        <w:rPr>
          <w:szCs w:val="20"/>
        </w:rPr>
        <w:t>wizard</w:t>
      </w:r>
      <w:r w:rsidR="00A3310A" w:rsidRPr="00226A05">
        <w:rPr>
          <w:szCs w:val="20"/>
        </w:rPr>
        <w:t xml:space="preserve"> ‘</w:t>
      </w:r>
      <w:hyperlink r:id="rId21" w:history="1">
        <w:r w:rsidR="00A3310A" w:rsidRPr="00226A05">
          <w:rPr>
            <w:rStyle w:val="Hyperlink"/>
            <w:szCs w:val="20"/>
          </w:rPr>
          <w:t>Heb ik een toeslagpartner</w:t>
        </w:r>
      </w:hyperlink>
      <w:r w:rsidR="00A3310A" w:rsidRPr="00226A05">
        <w:rPr>
          <w:szCs w:val="20"/>
        </w:rPr>
        <w:t>’.</w:t>
      </w:r>
      <w:r w:rsidR="00D77A6A" w:rsidRPr="00226A05">
        <w:rPr>
          <w:szCs w:val="20"/>
        </w:rPr>
        <w:t xml:space="preserve"> </w:t>
      </w:r>
      <w:r w:rsidR="00AC6198" w:rsidRPr="00226A05">
        <w:rPr>
          <w:szCs w:val="20"/>
        </w:rPr>
        <w:t>En op de website van de Belastingdienst staat v</w:t>
      </w:r>
      <w:r w:rsidR="00D77A6A" w:rsidRPr="00226A05">
        <w:rPr>
          <w:szCs w:val="20"/>
        </w:rPr>
        <w:t xml:space="preserve">eel informatie over </w:t>
      </w:r>
      <w:hyperlink r:id="rId22" w:history="1">
        <w:r w:rsidR="00AC6198" w:rsidRPr="00226A05">
          <w:rPr>
            <w:rStyle w:val="Hyperlink"/>
            <w:szCs w:val="20"/>
          </w:rPr>
          <w:t>fiscaal partnerschap</w:t>
        </w:r>
      </w:hyperlink>
      <w:r w:rsidR="00AC6198" w:rsidRPr="00226A05">
        <w:rPr>
          <w:szCs w:val="20"/>
        </w:rPr>
        <w:t>.</w:t>
      </w:r>
    </w:p>
    <w:p w14:paraId="31D64CB1" w14:textId="77777777" w:rsidR="0049433B" w:rsidRPr="00226A05" w:rsidRDefault="0049433B" w:rsidP="00D27E69"/>
    <w:p w14:paraId="3A65365D" w14:textId="12888CBE" w:rsidR="00850212" w:rsidRPr="00226A05" w:rsidRDefault="00850212" w:rsidP="00D27E69">
      <w:pPr>
        <w:rPr>
          <w:i/>
          <w:iCs/>
        </w:rPr>
      </w:pPr>
      <w:r w:rsidRPr="00226A05">
        <w:rPr>
          <w:i/>
          <w:iCs/>
        </w:rPr>
        <w:t>Tabel 2</w:t>
      </w:r>
    </w:p>
    <w:tbl>
      <w:tblPr>
        <w:tblStyle w:val="Rastertabel1licht-Accent5"/>
        <w:tblW w:w="0" w:type="auto"/>
        <w:tblLook w:val="04A0" w:firstRow="1" w:lastRow="0" w:firstColumn="1" w:lastColumn="0" w:noHBand="0" w:noVBand="1"/>
      </w:tblPr>
      <w:tblGrid>
        <w:gridCol w:w="3186"/>
        <w:gridCol w:w="1642"/>
        <w:gridCol w:w="2192"/>
        <w:gridCol w:w="2042"/>
      </w:tblGrid>
      <w:tr w:rsidR="0039212A" w:rsidRPr="00226A05" w14:paraId="0C7F5FAD" w14:textId="77777777" w:rsidTr="00CF14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shd w:val="clear" w:color="auto" w:fill="0087D7" w:themeFill="accent1"/>
          </w:tcPr>
          <w:p w14:paraId="60B5C18D" w14:textId="77777777" w:rsidR="009B5279" w:rsidRPr="00226A05" w:rsidRDefault="009B5279">
            <w:pPr>
              <w:rPr>
                <w:color w:val="FFFFFF" w:themeColor="background1"/>
              </w:rPr>
            </w:pPr>
          </w:p>
        </w:tc>
        <w:tc>
          <w:tcPr>
            <w:tcW w:w="1642" w:type="dxa"/>
            <w:shd w:val="clear" w:color="auto" w:fill="0087D7" w:themeFill="accent1"/>
            <w:hideMark/>
          </w:tcPr>
          <w:p w14:paraId="37CF1C69" w14:textId="77777777" w:rsidR="009B5279" w:rsidRPr="00226A05" w:rsidRDefault="009B527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26A05">
              <w:rPr>
                <w:color w:val="FFFFFF" w:themeColor="background1"/>
              </w:rPr>
              <w:t>Participatiewet</w:t>
            </w:r>
          </w:p>
        </w:tc>
        <w:tc>
          <w:tcPr>
            <w:tcW w:w="2192" w:type="dxa"/>
            <w:shd w:val="clear" w:color="auto" w:fill="0087D7" w:themeFill="accent1"/>
            <w:hideMark/>
          </w:tcPr>
          <w:p w14:paraId="1F81A7FC" w14:textId="77777777" w:rsidR="009B5279" w:rsidRPr="00226A05" w:rsidRDefault="009B527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26A05">
              <w:rPr>
                <w:color w:val="FFFFFF" w:themeColor="background1"/>
              </w:rPr>
              <w:t>Toeslagpartner</w:t>
            </w:r>
          </w:p>
        </w:tc>
        <w:tc>
          <w:tcPr>
            <w:tcW w:w="2042" w:type="dxa"/>
            <w:shd w:val="clear" w:color="auto" w:fill="0087D7" w:themeFill="accent1"/>
            <w:hideMark/>
          </w:tcPr>
          <w:p w14:paraId="13D8AED3" w14:textId="77777777" w:rsidR="009B5279" w:rsidRPr="00226A05" w:rsidRDefault="009B5279">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26A05">
              <w:rPr>
                <w:color w:val="FFFFFF" w:themeColor="background1"/>
              </w:rPr>
              <w:t>Fiscaal partner</w:t>
            </w:r>
          </w:p>
          <w:p w14:paraId="4C163F18" w14:textId="77777777" w:rsidR="00D214B5" w:rsidRPr="00226A05" w:rsidRDefault="00D214B5">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39212A" w:rsidRPr="00226A05" w14:paraId="163556A2"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0D862F2A" w14:textId="77777777" w:rsidR="009B5279" w:rsidRPr="00226A05" w:rsidRDefault="009B5279">
            <w:r w:rsidRPr="00226A05">
              <w:t>Gezamenlijke huishouding en gehuwd of daarmee gelijkgesteld</w:t>
            </w:r>
          </w:p>
        </w:tc>
        <w:tc>
          <w:tcPr>
            <w:tcW w:w="1642" w:type="dxa"/>
            <w:hideMark/>
          </w:tcPr>
          <w:p w14:paraId="6FCC2463"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Ja</w:t>
            </w:r>
          </w:p>
        </w:tc>
        <w:tc>
          <w:tcPr>
            <w:tcW w:w="2192" w:type="dxa"/>
          </w:tcPr>
          <w:p w14:paraId="059CEAC5" w14:textId="6B7D9D1E" w:rsidR="009B5279" w:rsidRPr="00226A05" w:rsidRDefault="000E5268">
            <w:pPr>
              <w:jc w:val="center"/>
              <w:cnfStyle w:val="000000000000" w:firstRow="0" w:lastRow="0" w:firstColumn="0" w:lastColumn="0" w:oddVBand="0" w:evenVBand="0" w:oddHBand="0" w:evenHBand="0" w:firstRowFirstColumn="0" w:firstRowLastColumn="0" w:lastRowFirstColumn="0" w:lastRowLastColumn="0"/>
            </w:pPr>
            <w:r w:rsidRPr="00226A05">
              <w:t>Nee</w:t>
            </w:r>
          </w:p>
        </w:tc>
        <w:tc>
          <w:tcPr>
            <w:tcW w:w="2042" w:type="dxa"/>
          </w:tcPr>
          <w:p w14:paraId="6FE74455" w14:textId="57794EF0" w:rsidR="009B5279" w:rsidRPr="00226A05" w:rsidRDefault="000E5268">
            <w:pPr>
              <w:jc w:val="center"/>
              <w:cnfStyle w:val="000000000000" w:firstRow="0" w:lastRow="0" w:firstColumn="0" w:lastColumn="0" w:oddVBand="0" w:evenVBand="0" w:oddHBand="0" w:evenHBand="0" w:firstRowFirstColumn="0" w:firstRowLastColumn="0" w:lastRowFirstColumn="0" w:lastRowLastColumn="0"/>
            </w:pPr>
            <w:r w:rsidRPr="00226A05">
              <w:t>Nee</w:t>
            </w:r>
          </w:p>
        </w:tc>
      </w:tr>
      <w:tr w:rsidR="0039212A" w:rsidRPr="00226A05" w14:paraId="15695E16"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1749521B" w14:textId="77777777" w:rsidR="009B5279" w:rsidRPr="00226A05" w:rsidRDefault="009B5279">
            <w:r w:rsidRPr="00226A05">
              <w:t>Getrouwd/geregistreerd partnerschap</w:t>
            </w:r>
          </w:p>
        </w:tc>
        <w:tc>
          <w:tcPr>
            <w:tcW w:w="1642" w:type="dxa"/>
          </w:tcPr>
          <w:p w14:paraId="1C9328BB" w14:textId="7532F3FB" w:rsidR="009B5279" w:rsidRPr="00226A05" w:rsidRDefault="001B1201">
            <w:pPr>
              <w:jc w:val="center"/>
              <w:cnfStyle w:val="000000000000" w:firstRow="0" w:lastRow="0" w:firstColumn="0" w:lastColumn="0" w:oddVBand="0" w:evenVBand="0" w:oddHBand="0" w:evenHBand="0" w:firstRowFirstColumn="0" w:firstRowLastColumn="0" w:lastRowFirstColumn="0" w:lastRowLastColumn="0"/>
            </w:pPr>
            <w:r w:rsidRPr="00226A05">
              <w:t>Ja</w:t>
            </w:r>
          </w:p>
          <w:p w14:paraId="72DF93B2" w14:textId="5C8D2763" w:rsidR="001B1201" w:rsidRPr="00226A05" w:rsidRDefault="001B1201">
            <w:pPr>
              <w:jc w:val="center"/>
              <w:cnfStyle w:val="000000000000" w:firstRow="0" w:lastRow="0" w:firstColumn="0" w:lastColumn="0" w:oddVBand="0" w:evenVBand="0" w:oddHBand="0" w:evenHBand="0" w:firstRowFirstColumn="0" w:firstRowLastColumn="0" w:lastRowFirstColumn="0" w:lastRowLastColumn="0"/>
            </w:pPr>
          </w:p>
        </w:tc>
        <w:tc>
          <w:tcPr>
            <w:tcW w:w="2192" w:type="dxa"/>
            <w:hideMark/>
          </w:tcPr>
          <w:p w14:paraId="06321538" w14:textId="71EB6BDE"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Ja</w:t>
            </w:r>
          </w:p>
        </w:tc>
        <w:tc>
          <w:tcPr>
            <w:tcW w:w="2042" w:type="dxa"/>
            <w:hideMark/>
          </w:tcPr>
          <w:p w14:paraId="4A64BB11" w14:textId="36A4881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 xml:space="preserve">Ja, </w:t>
            </w:r>
            <w:r w:rsidR="002D54DF" w:rsidRPr="00226A05">
              <w:t xml:space="preserve">bij </w:t>
            </w:r>
            <w:r w:rsidR="0039212A" w:rsidRPr="00226A05">
              <w:t xml:space="preserve">samenwonen voor huwelijk of partnerschap vanaf </w:t>
            </w:r>
            <w:r w:rsidRPr="00226A05">
              <w:t>datum</w:t>
            </w:r>
            <w:r w:rsidR="0039212A" w:rsidRPr="00226A05">
              <w:t xml:space="preserve"> </w:t>
            </w:r>
            <w:r w:rsidR="00FE25FF" w:rsidRPr="00226A05">
              <w:t xml:space="preserve">inschrijving op </w:t>
            </w:r>
            <w:r w:rsidR="001549DD" w:rsidRPr="00226A05">
              <w:t>het</w:t>
            </w:r>
            <w:r w:rsidR="00FE25FF" w:rsidRPr="00226A05">
              <w:t>zelfde adres</w:t>
            </w:r>
          </w:p>
        </w:tc>
      </w:tr>
      <w:tr w:rsidR="0039212A" w:rsidRPr="00226A05" w14:paraId="0F5C3964" w14:textId="77777777" w:rsidTr="00CF14D6">
        <w:tc>
          <w:tcPr>
            <w:cnfStyle w:val="001000000000" w:firstRow="0" w:lastRow="0" w:firstColumn="1" w:lastColumn="0" w:oddVBand="0" w:evenVBand="0" w:oddHBand="0" w:evenHBand="0" w:firstRowFirstColumn="0" w:firstRowLastColumn="0" w:lastRowFirstColumn="0" w:lastRowLastColumn="0"/>
            <w:tcW w:w="3186" w:type="dxa"/>
            <w:tcBorders>
              <w:bottom w:val="single" w:sz="4" w:space="0" w:color="5AB2FF" w:themeColor="accent5" w:themeTint="66"/>
            </w:tcBorders>
            <w:hideMark/>
          </w:tcPr>
          <w:p w14:paraId="064B1C7B" w14:textId="77777777" w:rsidR="009B5279" w:rsidRPr="00226A05" w:rsidRDefault="009B5279">
            <w:r w:rsidRPr="00226A05">
              <w:t>Getrouwd/geregistreerd partnerschap, niet ingeschreven op zelfde adres</w:t>
            </w:r>
          </w:p>
        </w:tc>
        <w:tc>
          <w:tcPr>
            <w:tcW w:w="1642" w:type="dxa"/>
            <w:tcBorders>
              <w:bottom w:val="single" w:sz="4" w:space="0" w:color="5AB2FF" w:themeColor="accent5" w:themeTint="66"/>
            </w:tcBorders>
          </w:tcPr>
          <w:p w14:paraId="0A904DCA" w14:textId="3A1CB77A" w:rsidR="009B5279" w:rsidRPr="00226A05" w:rsidRDefault="001B1201">
            <w:pPr>
              <w:jc w:val="center"/>
              <w:cnfStyle w:val="000000000000" w:firstRow="0" w:lastRow="0" w:firstColumn="0" w:lastColumn="0" w:oddVBand="0" w:evenVBand="0" w:oddHBand="0" w:evenHBand="0" w:firstRowFirstColumn="0" w:firstRowLastColumn="0" w:lastRowFirstColumn="0" w:lastRowLastColumn="0"/>
            </w:pPr>
            <w:r w:rsidRPr="00226A05">
              <w:t>Nee bij duurzaam gescheiden leven</w:t>
            </w:r>
          </w:p>
        </w:tc>
        <w:tc>
          <w:tcPr>
            <w:tcW w:w="2192" w:type="dxa"/>
            <w:tcBorders>
              <w:bottom w:val="single" w:sz="4" w:space="0" w:color="5AB2FF" w:themeColor="accent5" w:themeTint="66"/>
            </w:tcBorders>
            <w:hideMark/>
          </w:tcPr>
          <w:p w14:paraId="22BF0FBE" w14:textId="4B52FBDD"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 xml:space="preserve">Voor huurtoeslag </w:t>
            </w:r>
            <w:r w:rsidRPr="00226A05">
              <w:rPr>
                <w:b/>
                <w:bCs/>
              </w:rPr>
              <w:t>geen</w:t>
            </w:r>
            <w:r w:rsidRPr="00226A05">
              <w:t xml:space="preserve"> toeslagpartner. Voor zorgtoeslag (en </w:t>
            </w:r>
            <w:proofErr w:type="spellStart"/>
            <w:r w:rsidRPr="00226A05">
              <w:t>kgb</w:t>
            </w:r>
            <w:proofErr w:type="spellEnd"/>
            <w:r w:rsidRPr="00226A05">
              <w:t xml:space="preserve">/kot) </w:t>
            </w:r>
            <w:r w:rsidRPr="00226A05">
              <w:rPr>
                <w:b/>
                <w:bCs/>
              </w:rPr>
              <w:t>wel</w:t>
            </w:r>
            <w:r w:rsidRPr="00226A05">
              <w:t xml:space="preserve"> toeslagpartner</w:t>
            </w:r>
            <w:r w:rsidR="00D44420" w:rsidRPr="00226A05">
              <w:t>.</w:t>
            </w:r>
            <w:r w:rsidRPr="00226A05">
              <w:rPr>
                <w:rStyle w:val="Voetnootmarkering"/>
              </w:rPr>
              <w:footnoteReference w:id="23"/>
            </w:r>
          </w:p>
          <w:p w14:paraId="5D04ED36" w14:textId="4C1C261A" w:rsidR="00A346A5" w:rsidRPr="00226A05" w:rsidRDefault="00044982">
            <w:pPr>
              <w:jc w:val="center"/>
              <w:cnfStyle w:val="000000000000" w:firstRow="0" w:lastRow="0" w:firstColumn="0" w:lastColumn="0" w:oddVBand="0" w:evenVBand="0" w:oddHBand="0" w:evenHBand="0" w:firstRowFirstColumn="0" w:firstRowLastColumn="0" w:lastRowFirstColumn="0" w:lastRowLastColumn="0"/>
            </w:pPr>
            <w:r w:rsidRPr="00226A05">
              <w:t>Als verzoek echtscheiding of scheiding van tafel en bed is ingedien</w:t>
            </w:r>
            <w:r w:rsidR="001D2B4D" w:rsidRPr="00226A05">
              <w:t xml:space="preserve">d </w:t>
            </w:r>
            <w:r w:rsidR="001D2B4D" w:rsidRPr="00226A05">
              <w:rPr>
                <w:b/>
                <w:bCs/>
              </w:rPr>
              <w:t>nee</w:t>
            </w:r>
            <w:r w:rsidR="001D2B4D" w:rsidRPr="00226A05">
              <w:t xml:space="preserve">. </w:t>
            </w:r>
            <w:r w:rsidRPr="00226A05">
              <w:t xml:space="preserve"> </w:t>
            </w:r>
          </w:p>
        </w:tc>
        <w:tc>
          <w:tcPr>
            <w:tcW w:w="2042" w:type="dxa"/>
            <w:tcBorders>
              <w:bottom w:val="single" w:sz="4" w:space="0" w:color="5AB2FF" w:themeColor="accent5" w:themeTint="66"/>
            </w:tcBorders>
            <w:hideMark/>
          </w:tcPr>
          <w:p w14:paraId="210D1E9D"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Diverse situaties mogelijk</w:t>
            </w:r>
            <w:r w:rsidRPr="00226A05">
              <w:rPr>
                <w:rStyle w:val="Voetnootmarkering"/>
              </w:rPr>
              <w:footnoteReference w:id="24"/>
            </w:r>
          </w:p>
        </w:tc>
      </w:tr>
      <w:tr w:rsidR="0039212A" w:rsidRPr="00226A05" w14:paraId="647CD096" w14:textId="77777777" w:rsidTr="00CF14D6">
        <w:tc>
          <w:tcPr>
            <w:cnfStyle w:val="001000000000" w:firstRow="0" w:lastRow="0" w:firstColumn="1" w:lastColumn="0" w:oddVBand="0" w:evenVBand="0" w:oddHBand="0" w:evenHBand="0" w:firstRowFirstColumn="0" w:firstRowLastColumn="0" w:lastRowFirstColumn="0" w:lastRowLastColumn="0"/>
            <w:tcW w:w="3186" w:type="dxa"/>
            <w:shd w:val="clear" w:color="auto" w:fill="C4E9FF" w:themeFill="accent1" w:themeFillTint="33"/>
            <w:hideMark/>
          </w:tcPr>
          <w:p w14:paraId="6D34D877" w14:textId="77777777" w:rsidR="009B5279" w:rsidRPr="00226A05" w:rsidRDefault="009B5279">
            <w:r w:rsidRPr="00226A05">
              <w:t>Niet getrouwd of geregistreerd partner maar wel ingeschreven op zelfde adres plus 1 van onderstaande:</w:t>
            </w:r>
          </w:p>
        </w:tc>
        <w:tc>
          <w:tcPr>
            <w:tcW w:w="1642" w:type="dxa"/>
            <w:shd w:val="clear" w:color="auto" w:fill="C4E9FF" w:themeFill="accent1" w:themeFillTint="33"/>
          </w:tcPr>
          <w:p w14:paraId="30CDABBF"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p w14:paraId="5E7ABEE1" w14:textId="77777777" w:rsidR="00217CF7" w:rsidRPr="00226A05" w:rsidRDefault="00217CF7">
            <w:pPr>
              <w:jc w:val="center"/>
              <w:cnfStyle w:val="000000000000" w:firstRow="0" w:lastRow="0" w:firstColumn="0" w:lastColumn="0" w:oddVBand="0" w:evenVBand="0" w:oddHBand="0" w:evenHBand="0" w:firstRowFirstColumn="0" w:firstRowLastColumn="0" w:lastRowFirstColumn="0" w:lastRowLastColumn="0"/>
            </w:pPr>
          </w:p>
          <w:p w14:paraId="75AB7E3E" w14:textId="77777777" w:rsidR="00217CF7" w:rsidRPr="00226A05" w:rsidRDefault="00217CF7">
            <w:pPr>
              <w:jc w:val="center"/>
              <w:cnfStyle w:val="000000000000" w:firstRow="0" w:lastRow="0" w:firstColumn="0" w:lastColumn="0" w:oddVBand="0" w:evenVBand="0" w:oddHBand="0" w:evenHBand="0" w:firstRowFirstColumn="0" w:firstRowLastColumn="0" w:lastRowFirstColumn="0" w:lastRowLastColumn="0"/>
            </w:pPr>
          </w:p>
          <w:p w14:paraId="1F614771" w14:textId="77777777" w:rsidR="00217CF7" w:rsidRPr="00226A05" w:rsidRDefault="00217CF7">
            <w:pPr>
              <w:jc w:val="center"/>
              <w:cnfStyle w:val="000000000000" w:firstRow="0" w:lastRow="0" w:firstColumn="0" w:lastColumn="0" w:oddVBand="0" w:evenVBand="0" w:oddHBand="0" w:evenHBand="0" w:firstRowFirstColumn="0" w:firstRowLastColumn="0" w:lastRowFirstColumn="0" w:lastRowLastColumn="0"/>
            </w:pPr>
          </w:p>
        </w:tc>
        <w:tc>
          <w:tcPr>
            <w:tcW w:w="2192" w:type="dxa"/>
            <w:shd w:val="clear" w:color="auto" w:fill="C4E9FF" w:themeFill="accent1" w:themeFillTint="33"/>
          </w:tcPr>
          <w:p w14:paraId="40711DC5"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p w14:paraId="00B15C85" w14:textId="77777777" w:rsidR="00217CF7" w:rsidRPr="00226A05" w:rsidRDefault="00217CF7">
            <w:pPr>
              <w:jc w:val="center"/>
              <w:cnfStyle w:val="000000000000" w:firstRow="0" w:lastRow="0" w:firstColumn="0" w:lastColumn="0" w:oddVBand="0" w:evenVBand="0" w:oddHBand="0" w:evenHBand="0" w:firstRowFirstColumn="0" w:firstRowLastColumn="0" w:lastRowFirstColumn="0" w:lastRowLastColumn="0"/>
            </w:pPr>
          </w:p>
          <w:p w14:paraId="6D2A6127" w14:textId="77777777" w:rsidR="00217CF7" w:rsidRPr="00226A05" w:rsidRDefault="00217CF7">
            <w:pPr>
              <w:jc w:val="center"/>
              <w:cnfStyle w:val="000000000000" w:firstRow="0" w:lastRow="0" w:firstColumn="0" w:lastColumn="0" w:oddVBand="0" w:evenVBand="0" w:oddHBand="0" w:evenHBand="0" w:firstRowFirstColumn="0" w:firstRowLastColumn="0" w:lastRowFirstColumn="0" w:lastRowLastColumn="0"/>
            </w:pPr>
          </w:p>
          <w:p w14:paraId="71FE776A" w14:textId="77777777" w:rsidR="00217CF7" w:rsidRPr="00226A05" w:rsidRDefault="00217CF7">
            <w:pPr>
              <w:jc w:val="center"/>
              <w:cnfStyle w:val="000000000000" w:firstRow="0" w:lastRow="0" w:firstColumn="0" w:lastColumn="0" w:oddVBand="0" w:evenVBand="0" w:oddHBand="0" w:evenHBand="0" w:firstRowFirstColumn="0" w:firstRowLastColumn="0" w:lastRowFirstColumn="0" w:lastRowLastColumn="0"/>
            </w:pPr>
          </w:p>
        </w:tc>
        <w:tc>
          <w:tcPr>
            <w:tcW w:w="2042" w:type="dxa"/>
            <w:shd w:val="clear" w:color="auto" w:fill="C4E9FF" w:themeFill="accent1" w:themeFillTint="33"/>
          </w:tcPr>
          <w:p w14:paraId="175353ED"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p w14:paraId="64AC68C6" w14:textId="77777777" w:rsidR="00217CF7" w:rsidRPr="00226A05" w:rsidRDefault="00217CF7">
            <w:pPr>
              <w:jc w:val="center"/>
              <w:cnfStyle w:val="000000000000" w:firstRow="0" w:lastRow="0" w:firstColumn="0" w:lastColumn="0" w:oddVBand="0" w:evenVBand="0" w:oddHBand="0" w:evenHBand="0" w:firstRowFirstColumn="0" w:firstRowLastColumn="0" w:lastRowFirstColumn="0" w:lastRowLastColumn="0"/>
            </w:pPr>
          </w:p>
          <w:p w14:paraId="35C54D23" w14:textId="77777777" w:rsidR="00217CF7" w:rsidRPr="00226A05" w:rsidRDefault="00217CF7">
            <w:pPr>
              <w:jc w:val="center"/>
              <w:cnfStyle w:val="000000000000" w:firstRow="0" w:lastRow="0" w:firstColumn="0" w:lastColumn="0" w:oddVBand="0" w:evenVBand="0" w:oddHBand="0" w:evenHBand="0" w:firstRowFirstColumn="0" w:firstRowLastColumn="0" w:lastRowFirstColumn="0" w:lastRowLastColumn="0"/>
            </w:pPr>
          </w:p>
          <w:p w14:paraId="4A3814A5" w14:textId="77777777" w:rsidR="00217CF7" w:rsidRPr="00226A05" w:rsidRDefault="00217CF7">
            <w:pPr>
              <w:jc w:val="center"/>
              <w:cnfStyle w:val="000000000000" w:firstRow="0" w:lastRow="0" w:firstColumn="0" w:lastColumn="0" w:oddVBand="0" w:evenVBand="0" w:oddHBand="0" w:evenHBand="0" w:firstRowFirstColumn="0" w:firstRowLastColumn="0" w:lastRowFirstColumn="0" w:lastRowLastColumn="0"/>
            </w:pPr>
          </w:p>
        </w:tc>
      </w:tr>
      <w:tr w:rsidR="0039212A" w:rsidRPr="00226A05" w14:paraId="5EFD8224"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235AF1BF" w14:textId="77777777" w:rsidR="009B5279" w:rsidRPr="00226A05" w:rsidRDefault="009B5279" w:rsidP="009910DA">
            <w:pPr>
              <w:pStyle w:val="Lijstalinea"/>
              <w:numPr>
                <w:ilvl w:val="0"/>
                <w:numId w:val="8"/>
              </w:numPr>
            </w:pPr>
            <w:r w:rsidRPr="00226A05">
              <w:t>Samenlevingscontract bij notaris</w:t>
            </w:r>
          </w:p>
        </w:tc>
        <w:tc>
          <w:tcPr>
            <w:tcW w:w="1642" w:type="dxa"/>
          </w:tcPr>
          <w:p w14:paraId="72F8EB66" w14:textId="3F11E93E" w:rsidR="009B5279" w:rsidRPr="00226A05" w:rsidRDefault="002938BD">
            <w:pPr>
              <w:jc w:val="center"/>
              <w:cnfStyle w:val="000000000000" w:firstRow="0" w:lastRow="0" w:firstColumn="0" w:lastColumn="0" w:oddVBand="0" w:evenVBand="0" w:oddHBand="0" w:evenHBand="0" w:firstRowFirstColumn="0" w:firstRowLastColumn="0" w:lastRowFirstColumn="0" w:lastRowLastColumn="0"/>
            </w:pPr>
            <w:r w:rsidRPr="00226A05">
              <w:t>Ja</w:t>
            </w:r>
          </w:p>
        </w:tc>
        <w:tc>
          <w:tcPr>
            <w:tcW w:w="2192" w:type="dxa"/>
            <w:hideMark/>
          </w:tcPr>
          <w:p w14:paraId="526B9F0A" w14:textId="08AB90CB"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rPr>
                <w:i/>
                <w:iCs/>
              </w:rPr>
            </w:pPr>
            <w:r w:rsidRPr="00226A05">
              <w:t xml:space="preserve">Ja, zie </w:t>
            </w:r>
            <w:r w:rsidR="00836F27" w:rsidRPr="00226A05">
              <w:t xml:space="preserve">rij </w:t>
            </w:r>
            <w:r w:rsidRPr="00226A05">
              <w:rPr>
                <w:i/>
                <w:iCs/>
              </w:rPr>
              <w:t>Ingangsdatum</w:t>
            </w:r>
          </w:p>
        </w:tc>
        <w:tc>
          <w:tcPr>
            <w:tcW w:w="2042" w:type="dxa"/>
            <w:hideMark/>
          </w:tcPr>
          <w:p w14:paraId="05C12D8F" w14:textId="7CFAD696"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 xml:space="preserve">Ja, zie </w:t>
            </w:r>
            <w:r w:rsidR="00836F27" w:rsidRPr="00226A05">
              <w:t xml:space="preserve">rij </w:t>
            </w:r>
            <w:r w:rsidRPr="00226A05">
              <w:rPr>
                <w:i/>
                <w:iCs/>
              </w:rPr>
              <w:t>Ingangsdatum</w:t>
            </w:r>
          </w:p>
        </w:tc>
      </w:tr>
      <w:tr w:rsidR="0039212A" w:rsidRPr="00226A05" w14:paraId="78294346"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3E768BF3" w14:textId="77777777" w:rsidR="009B5279" w:rsidRPr="00226A05" w:rsidRDefault="009B5279" w:rsidP="009910DA">
            <w:pPr>
              <w:pStyle w:val="Lijstalinea"/>
              <w:numPr>
                <w:ilvl w:val="0"/>
                <w:numId w:val="8"/>
              </w:numPr>
            </w:pPr>
            <w:r w:rsidRPr="00226A05">
              <w:t>Samen kind of de een heeft kind van ander erkend</w:t>
            </w:r>
          </w:p>
        </w:tc>
        <w:tc>
          <w:tcPr>
            <w:tcW w:w="1642" w:type="dxa"/>
          </w:tcPr>
          <w:p w14:paraId="64E3C031" w14:textId="2BFD1756" w:rsidR="009B5279" w:rsidRPr="00226A05" w:rsidRDefault="002938BD">
            <w:pPr>
              <w:jc w:val="center"/>
              <w:cnfStyle w:val="000000000000" w:firstRow="0" w:lastRow="0" w:firstColumn="0" w:lastColumn="0" w:oddVBand="0" w:evenVBand="0" w:oddHBand="0" w:evenHBand="0" w:firstRowFirstColumn="0" w:firstRowLastColumn="0" w:lastRowFirstColumn="0" w:lastRowLastColumn="0"/>
            </w:pPr>
            <w:r w:rsidRPr="00226A05">
              <w:t>Ja</w:t>
            </w:r>
          </w:p>
        </w:tc>
        <w:tc>
          <w:tcPr>
            <w:tcW w:w="2192" w:type="dxa"/>
            <w:hideMark/>
          </w:tcPr>
          <w:p w14:paraId="10510C9E" w14:textId="0F396FA8"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 xml:space="preserve">Ja, zie </w:t>
            </w:r>
            <w:r w:rsidR="009A7865" w:rsidRPr="00226A05">
              <w:t xml:space="preserve">rij </w:t>
            </w:r>
            <w:r w:rsidRPr="00226A05">
              <w:rPr>
                <w:i/>
                <w:iCs/>
              </w:rPr>
              <w:t>Ingangsdatum</w:t>
            </w:r>
          </w:p>
        </w:tc>
        <w:tc>
          <w:tcPr>
            <w:tcW w:w="2042" w:type="dxa"/>
            <w:hideMark/>
          </w:tcPr>
          <w:p w14:paraId="105DC3B2"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 xml:space="preserve">Ja, zie </w:t>
            </w:r>
            <w:r w:rsidRPr="00226A05">
              <w:rPr>
                <w:i/>
                <w:iCs/>
              </w:rPr>
              <w:t>Ingangsdatum</w:t>
            </w:r>
          </w:p>
        </w:tc>
      </w:tr>
      <w:tr w:rsidR="0039212A" w:rsidRPr="00226A05" w14:paraId="4F30C82D"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6206DCCC" w14:textId="77777777" w:rsidR="009B5279" w:rsidRPr="00226A05" w:rsidRDefault="009B5279" w:rsidP="009910DA">
            <w:pPr>
              <w:pStyle w:val="Lijstalinea"/>
              <w:numPr>
                <w:ilvl w:val="0"/>
                <w:numId w:val="8"/>
              </w:numPr>
            </w:pPr>
            <w:r w:rsidRPr="00226A05">
              <w:t>Partners voor elkaars pensioenregeling</w:t>
            </w:r>
          </w:p>
        </w:tc>
        <w:tc>
          <w:tcPr>
            <w:tcW w:w="1642" w:type="dxa"/>
          </w:tcPr>
          <w:p w14:paraId="3C516E6D" w14:textId="727B6512" w:rsidR="009B5279" w:rsidRPr="00226A05" w:rsidRDefault="002938BD">
            <w:pPr>
              <w:jc w:val="center"/>
              <w:cnfStyle w:val="000000000000" w:firstRow="0" w:lastRow="0" w:firstColumn="0" w:lastColumn="0" w:oddVBand="0" w:evenVBand="0" w:oddHBand="0" w:evenHBand="0" w:firstRowFirstColumn="0" w:firstRowLastColumn="0" w:lastRowFirstColumn="0" w:lastRowLastColumn="0"/>
            </w:pPr>
            <w:r w:rsidRPr="00226A05">
              <w:t>Ja</w:t>
            </w:r>
          </w:p>
        </w:tc>
        <w:tc>
          <w:tcPr>
            <w:tcW w:w="2192" w:type="dxa"/>
            <w:hideMark/>
          </w:tcPr>
          <w:p w14:paraId="1B063027" w14:textId="3FE1506C"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Ja, zie</w:t>
            </w:r>
            <w:r w:rsidR="009A7865" w:rsidRPr="00226A05">
              <w:t xml:space="preserve"> rij</w:t>
            </w:r>
            <w:r w:rsidRPr="00226A05">
              <w:t xml:space="preserve"> </w:t>
            </w:r>
            <w:r w:rsidRPr="00226A05">
              <w:rPr>
                <w:i/>
                <w:iCs/>
              </w:rPr>
              <w:t>Ingangsdatum</w:t>
            </w:r>
          </w:p>
        </w:tc>
        <w:tc>
          <w:tcPr>
            <w:tcW w:w="2042" w:type="dxa"/>
            <w:hideMark/>
          </w:tcPr>
          <w:p w14:paraId="577218DD" w14:textId="295E21CF"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Ja, zie</w:t>
            </w:r>
            <w:r w:rsidR="009A7865" w:rsidRPr="00226A05">
              <w:t xml:space="preserve"> rij</w:t>
            </w:r>
            <w:r w:rsidRPr="00226A05">
              <w:t xml:space="preserve"> </w:t>
            </w:r>
            <w:r w:rsidRPr="00226A05">
              <w:rPr>
                <w:i/>
                <w:iCs/>
              </w:rPr>
              <w:t>Ingangsdatum</w:t>
            </w:r>
          </w:p>
        </w:tc>
      </w:tr>
      <w:tr w:rsidR="0039212A" w:rsidRPr="00226A05" w14:paraId="0CC0679A"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1D7C43C9" w14:textId="3B92E452" w:rsidR="00A83DB6" w:rsidRPr="00226A05" w:rsidRDefault="009B5279" w:rsidP="009910DA">
            <w:pPr>
              <w:pStyle w:val="Lijstalinea"/>
              <w:numPr>
                <w:ilvl w:val="0"/>
                <w:numId w:val="8"/>
              </w:numPr>
            </w:pPr>
            <w:r w:rsidRPr="00226A05">
              <w:t>Koopwoning</w:t>
            </w:r>
          </w:p>
        </w:tc>
        <w:tc>
          <w:tcPr>
            <w:tcW w:w="1642" w:type="dxa"/>
          </w:tcPr>
          <w:p w14:paraId="43413CE7" w14:textId="0EB3D416" w:rsidR="009B5279" w:rsidRPr="00226A05" w:rsidRDefault="002938BD">
            <w:pPr>
              <w:jc w:val="center"/>
              <w:cnfStyle w:val="000000000000" w:firstRow="0" w:lastRow="0" w:firstColumn="0" w:lastColumn="0" w:oddVBand="0" w:evenVBand="0" w:oddHBand="0" w:evenHBand="0" w:firstRowFirstColumn="0" w:firstRowLastColumn="0" w:lastRowFirstColumn="0" w:lastRowLastColumn="0"/>
            </w:pPr>
            <w:r w:rsidRPr="00226A05">
              <w:t>Ja</w:t>
            </w:r>
          </w:p>
        </w:tc>
        <w:tc>
          <w:tcPr>
            <w:tcW w:w="2192" w:type="dxa"/>
            <w:hideMark/>
          </w:tcPr>
          <w:p w14:paraId="38CA3D50" w14:textId="7BC20DC3"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Ja, zie</w:t>
            </w:r>
            <w:r w:rsidR="009A7865" w:rsidRPr="00226A05">
              <w:t xml:space="preserve"> rij</w:t>
            </w:r>
            <w:r w:rsidRPr="00226A05">
              <w:t xml:space="preserve"> </w:t>
            </w:r>
            <w:r w:rsidRPr="00226A05">
              <w:rPr>
                <w:i/>
                <w:iCs/>
              </w:rPr>
              <w:t>Ingangsdatum</w:t>
            </w:r>
          </w:p>
        </w:tc>
        <w:tc>
          <w:tcPr>
            <w:tcW w:w="2042" w:type="dxa"/>
            <w:hideMark/>
          </w:tcPr>
          <w:p w14:paraId="419F0645" w14:textId="49FB39C4"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 xml:space="preserve">Ja, zie </w:t>
            </w:r>
            <w:r w:rsidR="009A7865" w:rsidRPr="00226A05">
              <w:t xml:space="preserve">rij </w:t>
            </w:r>
            <w:r w:rsidRPr="00226A05">
              <w:rPr>
                <w:i/>
                <w:iCs/>
              </w:rPr>
              <w:t>Ingangsdatum</w:t>
            </w:r>
          </w:p>
        </w:tc>
      </w:tr>
      <w:tr w:rsidR="0039212A" w:rsidRPr="00226A05" w14:paraId="2BAABEB1"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4C532CF3" w14:textId="77777777" w:rsidR="009B5279" w:rsidRPr="00226A05" w:rsidRDefault="009B5279" w:rsidP="009910DA">
            <w:pPr>
              <w:pStyle w:val="Lijstalinea"/>
              <w:numPr>
                <w:ilvl w:val="0"/>
                <w:numId w:val="8"/>
              </w:numPr>
            </w:pPr>
            <w:r w:rsidRPr="00226A05">
              <w:t>Kind van 1 van beide &lt;18 staat op zelfde adres ingeschreven</w:t>
            </w:r>
          </w:p>
        </w:tc>
        <w:tc>
          <w:tcPr>
            <w:tcW w:w="1642" w:type="dxa"/>
          </w:tcPr>
          <w:p w14:paraId="2DF05459" w14:textId="5622C626" w:rsidR="009B5279" w:rsidRPr="00226A05" w:rsidRDefault="002938BD">
            <w:pPr>
              <w:jc w:val="center"/>
              <w:cnfStyle w:val="000000000000" w:firstRow="0" w:lastRow="0" w:firstColumn="0" w:lastColumn="0" w:oddVBand="0" w:evenVBand="0" w:oddHBand="0" w:evenHBand="0" w:firstRowFirstColumn="0" w:firstRowLastColumn="0" w:lastRowFirstColumn="0" w:lastRowLastColumn="0"/>
            </w:pPr>
            <w:r w:rsidRPr="00226A05">
              <w:t>Ja</w:t>
            </w:r>
          </w:p>
        </w:tc>
        <w:tc>
          <w:tcPr>
            <w:tcW w:w="2192" w:type="dxa"/>
            <w:hideMark/>
          </w:tcPr>
          <w:p w14:paraId="77E0ADA6"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Ja, tenzij die andere persoon onderhuurder of vluchteling uit Oekraïne is.</w:t>
            </w:r>
          </w:p>
          <w:p w14:paraId="0172B8E9" w14:textId="1ACE4AE3"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Zie</w:t>
            </w:r>
            <w:r w:rsidR="009A7865" w:rsidRPr="00226A05">
              <w:t xml:space="preserve"> rij</w:t>
            </w:r>
            <w:r w:rsidRPr="00226A05">
              <w:t xml:space="preserve"> </w:t>
            </w:r>
            <w:r w:rsidRPr="00226A05">
              <w:rPr>
                <w:i/>
                <w:iCs/>
              </w:rPr>
              <w:t>Ingangsdatum</w:t>
            </w:r>
          </w:p>
        </w:tc>
        <w:tc>
          <w:tcPr>
            <w:tcW w:w="2042" w:type="dxa"/>
            <w:hideMark/>
          </w:tcPr>
          <w:p w14:paraId="292C8302"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Ja, m.u.v. zakelijke verhuur of huur eigen deel woning (+ verzoek geen fiscaal partners)</w:t>
            </w:r>
          </w:p>
        </w:tc>
      </w:tr>
      <w:tr w:rsidR="0039212A" w:rsidRPr="00226A05" w14:paraId="577DCA1C"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50625EE9" w14:textId="77777777" w:rsidR="009B5279" w:rsidRPr="00226A05" w:rsidRDefault="009B5279">
            <w:pPr>
              <w:ind w:left="360"/>
            </w:pPr>
            <w:r w:rsidRPr="00226A05">
              <w:t>6a. Vorig jaar al toeslagpartners</w:t>
            </w:r>
          </w:p>
        </w:tc>
        <w:tc>
          <w:tcPr>
            <w:tcW w:w="1642" w:type="dxa"/>
          </w:tcPr>
          <w:p w14:paraId="68DFE13A" w14:textId="381ABFCF"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192" w:type="dxa"/>
            <w:hideMark/>
          </w:tcPr>
          <w:p w14:paraId="6FD068A7"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Ja, vanaf 1 januari</w:t>
            </w:r>
          </w:p>
        </w:tc>
        <w:tc>
          <w:tcPr>
            <w:tcW w:w="2042" w:type="dxa"/>
          </w:tcPr>
          <w:p w14:paraId="294BAECD"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r>
      <w:tr w:rsidR="0039212A" w:rsidRPr="00226A05" w14:paraId="7BDF6CE5" w14:textId="77777777" w:rsidTr="00CF14D6">
        <w:tc>
          <w:tcPr>
            <w:cnfStyle w:val="001000000000" w:firstRow="0" w:lastRow="0" w:firstColumn="1" w:lastColumn="0" w:oddVBand="0" w:evenVBand="0" w:oddHBand="0" w:evenHBand="0" w:firstRowFirstColumn="0" w:firstRowLastColumn="0" w:lastRowFirstColumn="0" w:lastRowLastColumn="0"/>
            <w:tcW w:w="3186" w:type="dxa"/>
            <w:tcBorders>
              <w:bottom w:val="single" w:sz="4" w:space="0" w:color="5AB2FF" w:themeColor="accent5" w:themeTint="66"/>
            </w:tcBorders>
            <w:hideMark/>
          </w:tcPr>
          <w:p w14:paraId="0FBF73A2" w14:textId="77777777" w:rsidR="009B5279" w:rsidRPr="00226A05" w:rsidRDefault="009B5279">
            <w:pPr>
              <w:ind w:left="360"/>
            </w:pPr>
            <w:r w:rsidRPr="00226A05">
              <w:t>6b. Vorig jaar al fiscaal partners</w:t>
            </w:r>
          </w:p>
        </w:tc>
        <w:tc>
          <w:tcPr>
            <w:tcW w:w="1642" w:type="dxa"/>
            <w:tcBorders>
              <w:bottom w:val="single" w:sz="4" w:space="0" w:color="5AB2FF" w:themeColor="accent5" w:themeTint="66"/>
            </w:tcBorders>
          </w:tcPr>
          <w:p w14:paraId="3EC3D110" w14:textId="209E25F5"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192" w:type="dxa"/>
            <w:tcBorders>
              <w:bottom w:val="single" w:sz="4" w:space="0" w:color="5AB2FF" w:themeColor="accent5" w:themeTint="66"/>
            </w:tcBorders>
          </w:tcPr>
          <w:p w14:paraId="79382A07"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042" w:type="dxa"/>
            <w:tcBorders>
              <w:bottom w:val="single" w:sz="4" w:space="0" w:color="5AB2FF" w:themeColor="accent5" w:themeTint="66"/>
            </w:tcBorders>
            <w:hideMark/>
          </w:tcPr>
          <w:p w14:paraId="7AB138DD"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Ja, vanaf 1 januari</w:t>
            </w:r>
          </w:p>
        </w:tc>
      </w:tr>
      <w:tr w:rsidR="0039212A" w:rsidRPr="00226A05" w14:paraId="43022646" w14:textId="77777777" w:rsidTr="00CF14D6">
        <w:tc>
          <w:tcPr>
            <w:cnfStyle w:val="001000000000" w:firstRow="0" w:lastRow="0" w:firstColumn="1" w:lastColumn="0" w:oddVBand="0" w:evenVBand="0" w:oddHBand="0" w:evenHBand="0" w:firstRowFirstColumn="0" w:firstRowLastColumn="0" w:lastRowFirstColumn="0" w:lastRowLastColumn="0"/>
            <w:tcW w:w="3186" w:type="dxa"/>
            <w:shd w:val="clear" w:color="auto" w:fill="C4E9FF" w:themeFill="accent1" w:themeFillTint="33"/>
          </w:tcPr>
          <w:p w14:paraId="45617BB6" w14:textId="77777777" w:rsidR="009B5279" w:rsidRPr="00226A05" w:rsidRDefault="009B5279"/>
        </w:tc>
        <w:tc>
          <w:tcPr>
            <w:tcW w:w="1642" w:type="dxa"/>
            <w:shd w:val="clear" w:color="auto" w:fill="C4E9FF" w:themeFill="accent1" w:themeFillTint="33"/>
          </w:tcPr>
          <w:p w14:paraId="47D3CBF5"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192" w:type="dxa"/>
            <w:shd w:val="clear" w:color="auto" w:fill="C4E9FF" w:themeFill="accent1" w:themeFillTint="33"/>
          </w:tcPr>
          <w:p w14:paraId="234463DA"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042" w:type="dxa"/>
            <w:shd w:val="clear" w:color="auto" w:fill="C4E9FF" w:themeFill="accent1" w:themeFillTint="33"/>
          </w:tcPr>
          <w:p w14:paraId="11B7609D"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r>
      <w:tr w:rsidR="0039212A" w:rsidRPr="00226A05" w14:paraId="208A9C77"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448330F5" w14:textId="417C5EEE" w:rsidR="009B5279" w:rsidRPr="00226A05" w:rsidRDefault="009B5279">
            <w:r w:rsidRPr="00226A05">
              <w:t>Samenwonen met (stief-/pleeg-) kind</w:t>
            </w:r>
            <w:r w:rsidR="00D37059" w:rsidRPr="00226A05">
              <w:t xml:space="preserve"> </w:t>
            </w:r>
            <w:r w:rsidR="00E73972" w:rsidRPr="00226A05">
              <w:t>27+</w:t>
            </w:r>
            <w:r w:rsidR="007B2D83" w:rsidRPr="00226A05">
              <w:t xml:space="preserve"> op 1-1-t</w:t>
            </w:r>
            <w:r w:rsidRPr="00226A05">
              <w:t xml:space="preserve">, (stief-)ouders, broer, zus, grootouder of kleinkind </w:t>
            </w:r>
          </w:p>
        </w:tc>
        <w:tc>
          <w:tcPr>
            <w:tcW w:w="1642" w:type="dxa"/>
          </w:tcPr>
          <w:p w14:paraId="77FA058F" w14:textId="696A0E1A" w:rsidR="009B5279" w:rsidRPr="00226A05" w:rsidRDefault="00B2068A">
            <w:pPr>
              <w:jc w:val="center"/>
              <w:cnfStyle w:val="000000000000" w:firstRow="0" w:lastRow="0" w:firstColumn="0" w:lastColumn="0" w:oddVBand="0" w:evenVBand="0" w:oddHBand="0" w:evenHBand="0" w:firstRowFirstColumn="0" w:firstRowLastColumn="0" w:lastRowFirstColumn="0" w:lastRowLastColumn="0"/>
            </w:pPr>
            <w:r w:rsidRPr="00226A05">
              <w:t xml:space="preserve">Nee bij </w:t>
            </w:r>
            <w:r w:rsidR="00F67152" w:rsidRPr="00226A05">
              <w:t>1</w:t>
            </w:r>
            <w:r w:rsidR="00F67152" w:rsidRPr="00226A05">
              <w:rPr>
                <w:vertAlign w:val="superscript"/>
              </w:rPr>
              <w:t>e</w:t>
            </w:r>
            <w:r w:rsidR="00F67152" w:rsidRPr="00226A05">
              <w:t>-graads familie. Nee bij 2</w:t>
            </w:r>
            <w:r w:rsidR="00F67152" w:rsidRPr="00226A05">
              <w:rPr>
                <w:vertAlign w:val="superscript"/>
              </w:rPr>
              <w:t>e</w:t>
            </w:r>
            <w:r w:rsidR="00F67152" w:rsidRPr="00226A05">
              <w:t xml:space="preserve">-graads familie </w:t>
            </w:r>
            <w:r w:rsidR="00F67152" w:rsidRPr="00226A05">
              <w:lastRenderedPageBreak/>
              <w:t>met zorgbehoefte</w:t>
            </w:r>
          </w:p>
        </w:tc>
        <w:tc>
          <w:tcPr>
            <w:tcW w:w="2192" w:type="dxa"/>
            <w:hideMark/>
          </w:tcPr>
          <w:p w14:paraId="4DB447FE" w14:textId="5B4F3FC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lastRenderedPageBreak/>
              <w:t>Toeslagpartner als 1 van de situaties 1-5 of 6a geldt</w:t>
            </w:r>
            <w:r w:rsidR="008F0316" w:rsidRPr="00226A05">
              <w:t xml:space="preserve"> </w:t>
            </w:r>
          </w:p>
        </w:tc>
        <w:tc>
          <w:tcPr>
            <w:tcW w:w="2042" w:type="dxa"/>
          </w:tcPr>
          <w:p w14:paraId="183ABDA8"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r>
      <w:tr w:rsidR="0039212A" w:rsidRPr="00226A05" w14:paraId="41BCA5E6"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00A1512F" w14:textId="77777777" w:rsidR="009B5279" w:rsidRPr="00226A05" w:rsidRDefault="009B5279">
            <w:r w:rsidRPr="00226A05">
              <w:t>Samenwonen met kind of vader of moeder en beiden 27+</w:t>
            </w:r>
          </w:p>
        </w:tc>
        <w:tc>
          <w:tcPr>
            <w:tcW w:w="1642" w:type="dxa"/>
          </w:tcPr>
          <w:p w14:paraId="47B42448" w14:textId="5DED7177" w:rsidR="009B5279" w:rsidRPr="00226A05" w:rsidRDefault="000152A6">
            <w:pPr>
              <w:jc w:val="center"/>
              <w:cnfStyle w:val="000000000000" w:firstRow="0" w:lastRow="0" w:firstColumn="0" w:lastColumn="0" w:oddVBand="0" w:evenVBand="0" w:oddHBand="0" w:evenHBand="0" w:firstRowFirstColumn="0" w:firstRowLastColumn="0" w:lastRowFirstColumn="0" w:lastRowLastColumn="0"/>
            </w:pPr>
            <w:r w:rsidRPr="00226A05">
              <w:t>Nee</w:t>
            </w:r>
          </w:p>
        </w:tc>
        <w:tc>
          <w:tcPr>
            <w:tcW w:w="2192" w:type="dxa"/>
          </w:tcPr>
          <w:p w14:paraId="64E0BE70"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042" w:type="dxa"/>
            <w:hideMark/>
          </w:tcPr>
          <w:p w14:paraId="1CF6C3A7"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Ja, als 1 van de situaties als 1-5 of 6b geldt</w:t>
            </w:r>
          </w:p>
        </w:tc>
      </w:tr>
      <w:tr w:rsidR="0039212A" w:rsidRPr="00226A05" w14:paraId="72E198FE" w14:textId="77777777" w:rsidTr="00CF14D6">
        <w:tc>
          <w:tcPr>
            <w:cnfStyle w:val="001000000000" w:firstRow="0" w:lastRow="0" w:firstColumn="1" w:lastColumn="0" w:oddVBand="0" w:evenVBand="0" w:oddHBand="0" w:evenHBand="0" w:firstRowFirstColumn="0" w:firstRowLastColumn="0" w:lastRowFirstColumn="0" w:lastRowLastColumn="0"/>
            <w:tcW w:w="3186" w:type="dxa"/>
            <w:tcBorders>
              <w:bottom w:val="single" w:sz="4" w:space="0" w:color="5AB2FF" w:themeColor="accent5" w:themeTint="66"/>
            </w:tcBorders>
            <w:hideMark/>
          </w:tcPr>
          <w:p w14:paraId="7D354649" w14:textId="77777777" w:rsidR="009B5279" w:rsidRPr="00226A05" w:rsidRDefault="009B5279">
            <w:r w:rsidRPr="00226A05">
              <w:t>Samenwonen met stiefkind en 1 van situaties 1-5 of 6b</w:t>
            </w:r>
          </w:p>
        </w:tc>
        <w:tc>
          <w:tcPr>
            <w:tcW w:w="1642" w:type="dxa"/>
            <w:tcBorders>
              <w:bottom w:val="single" w:sz="4" w:space="0" w:color="5AB2FF" w:themeColor="accent5" w:themeTint="66"/>
            </w:tcBorders>
          </w:tcPr>
          <w:p w14:paraId="7FD667A2" w14:textId="51DAA919" w:rsidR="009B5279" w:rsidRPr="00226A05" w:rsidRDefault="00A83DB6">
            <w:pPr>
              <w:jc w:val="center"/>
              <w:cnfStyle w:val="000000000000" w:firstRow="0" w:lastRow="0" w:firstColumn="0" w:lastColumn="0" w:oddVBand="0" w:evenVBand="0" w:oddHBand="0" w:evenHBand="0" w:firstRowFirstColumn="0" w:firstRowLastColumn="0" w:lastRowFirstColumn="0" w:lastRowLastColumn="0"/>
            </w:pPr>
            <w:r w:rsidRPr="00226A05">
              <w:t>Nee</w:t>
            </w:r>
          </w:p>
        </w:tc>
        <w:tc>
          <w:tcPr>
            <w:tcW w:w="2192" w:type="dxa"/>
            <w:tcBorders>
              <w:bottom w:val="single" w:sz="4" w:space="0" w:color="5AB2FF" w:themeColor="accent5" w:themeTint="66"/>
            </w:tcBorders>
          </w:tcPr>
          <w:p w14:paraId="5F52C1A3"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042" w:type="dxa"/>
            <w:tcBorders>
              <w:bottom w:val="single" w:sz="4" w:space="0" w:color="5AB2FF" w:themeColor="accent5" w:themeTint="66"/>
            </w:tcBorders>
            <w:hideMark/>
          </w:tcPr>
          <w:p w14:paraId="04DB79F0"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Ja, vanaf dat stiefkind 18 is. Tussen stiefkind 18 jaar dat het 27 is op 1 januari verzoek geen fiscale partners mogelijk.</w:t>
            </w:r>
          </w:p>
        </w:tc>
      </w:tr>
      <w:tr w:rsidR="0039212A" w:rsidRPr="00226A05" w14:paraId="737B6A04" w14:textId="77777777" w:rsidTr="00CF14D6">
        <w:tc>
          <w:tcPr>
            <w:cnfStyle w:val="001000000000" w:firstRow="0" w:lastRow="0" w:firstColumn="1" w:lastColumn="0" w:oddVBand="0" w:evenVBand="0" w:oddHBand="0" w:evenHBand="0" w:firstRowFirstColumn="0" w:firstRowLastColumn="0" w:lastRowFirstColumn="0" w:lastRowLastColumn="0"/>
            <w:tcW w:w="3186" w:type="dxa"/>
            <w:shd w:val="clear" w:color="auto" w:fill="C4E9FF" w:themeFill="accent1" w:themeFillTint="33"/>
          </w:tcPr>
          <w:p w14:paraId="5D51C978" w14:textId="77777777" w:rsidR="009B5279" w:rsidRPr="00226A05" w:rsidRDefault="009B5279"/>
        </w:tc>
        <w:tc>
          <w:tcPr>
            <w:tcW w:w="1642" w:type="dxa"/>
            <w:shd w:val="clear" w:color="auto" w:fill="C4E9FF" w:themeFill="accent1" w:themeFillTint="33"/>
          </w:tcPr>
          <w:p w14:paraId="25AAE12E"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192" w:type="dxa"/>
            <w:shd w:val="clear" w:color="auto" w:fill="C4E9FF" w:themeFill="accent1" w:themeFillTint="33"/>
          </w:tcPr>
          <w:p w14:paraId="278D5A5C"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042" w:type="dxa"/>
            <w:shd w:val="clear" w:color="auto" w:fill="C4E9FF" w:themeFill="accent1" w:themeFillTint="33"/>
          </w:tcPr>
          <w:p w14:paraId="74D03B2F"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r>
      <w:tr w:rsidR="0039212A" w:rsidRPr="00226A05" w14:paraId="23F524D9" w14:textId="77777777" w:rsidTr="00CF14D6">
        <w:tc>
          <w:tcPr>
            <w:cnfStyle w:val="001000000000" w:firstRow="0" w:lastRow="0" w:firstColumn="1" w:lastColumn="0" w:oddVBand="0" w:evenVBand="0" w:oddHBand="0" w:evenHBand="0" w:firstRowFirstColumn="0" w:firstRowLastColumn="0" w:lastRowFirstColumn="0" w:lastRowLastColumn="0"/>
            <w:tcW w:w="3186" w:type="dxa"/>
            <w:tcBorders>
              <w:bottom w:val="single" w:sz="4" w:space="0" w:color="5AB2FF" w:themeColor="accent5" w:themeTint="66"/>
            </w:tcBorders>
            <w:hideMark/>
          </w:tcPr>
          <w:p w14:paraId="609F03AD" w14:textId="77777777" w:rsidR="009B5279" w:rsidRPr="00226A05" w:rsidRDefault="009B5279">
            <w:r w:rsidRPr="00226A05">
              <w:t>Ingangsdatum</w:t>
            </w:r>
          </w:p>
        </w:tc>
        <w:tc>
          <w:tcPr>
            <w:tcW w:w="1642" w:type="dxa"/>
            <w:tcBorders>
              <w:bottom w:val="single" w:sz="4" w:space="0" w:color="5AB2FF" w:themeColor="accent5" w:themeTint="66"/>
            </w:tcBorders>
            <w:hideMark/>
          </w:tcPr>
          <w:p w14:paraId="4F5CF729"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 xml:space="preserve">Vanaf moment gezamenlijke huishouding </w:t>
            </w:r>
          </w:p>
        </w:tc>
        <w:tc>
          <w:tcPr>
            <w:tcW w:w="2192" w:type="dxa"/>
            <w:tcBorders>
              <w:bottom w:val="single" w:sz="4" w:space="0" w:color="5AB2FF" w:themeColor="accent5" w:themeTint="66"/>
            </w:tcBorders>
            <w:hideMark/>
          </w:tcPr>
          <w:p w14:paraId="3C82CEA4"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Vanaf de 1</w:t>
            </w:r>
            <w:r w:rsidRPr="00226A05">
              <w:rPr>
                <w:vertAlign w:val="superscript"/>
              </w:rPr>
              <w:t>e</w:t>
            </w:r>
            <w:r w:rsidRPr="00226A05">
              <w:t xml:space="preserve"> van de maand nádat de situatie is veranderd/</w:t>
            </w:r>
          </w:p>
          <w:p w14:paraId="013E2EE4"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Als de verandering op de 1</w:t>
            </w:r>
            <w:r w:rsidRPr="00226A05">
              <w:rPr>
                <w:vertAlign w:val="superscript"/>
              </w:rPr>
              <w:t>e</w:t>
            </w:r>
            <w:r w:rsidRPr="00226A05">
              <w:t xml:space="preserve"> was, meteen vanaf die maand (let op eis ‘ingeschreven op zelfde adres’)</w:t>
            </w:r>
          </w:p>
        </w:tc>
        <w:tc>
          <w:tcPr>
            <w:tcW w:w="2042" w:type="dxa"/>
            <w:tcBorders>
              <w:bottom w:val="single" w:sz="4" w:space="0" w:color="5AB2FF" w:themeColor="accent5" w:themeTint="66"/>
            </w:tcBorders>
            <w:hideMark/>
          </w:tcPr>
          <w:p w14:paraId="499994FA"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Vanaf moment van gebeurtenis tenzij inschrijving op zelfde adres al voor de gebeurtenis in datzelfde jaar was. Al eerder ingeschreven =&gt; per 1 januari</w:t>
            </w:r>
          </w:p>
        </w:tc>
      </w:tr>
      <w:tr w:rsidR="0039212A" w:rsidRPr="00226A05" w14:paraId="22B35CB6" w14:textId="77777777" w:rsidTr="00CF14D6">
        <w:tc>
          <w:tcPr>
            <w:cnfStyle w:val="001000000000" w:firstRow="0" w:lastRow="0" w:firstColumn="1" w:lastColumn="0" w:oddVBand="0" w:evenVBand="0" w:oddHBand="0" w:evenHBand="0" w:firstRowFirstColumn="0" w:firstRowLastColumn="0" w:lastRowFirstColumn="0" w:lastRowLastColumn="0"/>
            <w:tcW w:w="3186" w:type="dxa"/>
            <w:shd w:val="clear" w:color="auto" w:fill="C4E9FF" w:themeFill="accent1" w:themeFillTint="33"/>
          </w:tcPr>
          <w:p w14:paraId="0E935899" w14:textId="77777777" w:rsidR="009B5279" w:rsidRPr="00226A05" w:rsidRDefault="009B5279"/>
        </w:tc>
        <w:tc>
          <w:tcPr>
            <w:tcW w:w="1642" w:type="dxa"/>
            <w:shd w:val="clear" w:color="auto" w:fill="C4E9FF" w:themeFill="accent1" w:themeFillTint="33"/>
          </w:tcPr>
          <w:p w14:paraId="45BAAF29"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192" w:type="dxa"/>
            <w:shd w:val="clear" w:color="auto" w:fill="C4E9FF" w:themeFill="accent1" w:themeFillTint="33"/>
          </w:tcPr>
          <w:p w14:paraId="25DE9FF9"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042" w:type="dxa"/>
            <w:shd w:val="clear" w:color="auto" w:fill="C4E9FF" w:themeFill="accent1" w:themeFillTint="33"/>
          </w:tcPr>
          <w:p w14:paraId="68ABD265"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r>
      <w:tr w:rsidR="0039212A" w:rsidRPr="00226A05" w14:paraId="53CD7D37"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55F87ACC" w14:textId="77777777" w:rsidR="009B5279" w:rsidRPr="00226A05" w:rsidRDefault="009B5279">
            <w:r w:rsidRPr="00226A05">
              <w:t>Andere mensen in huis</w:t>
            </w:r>
          </w:p>
        </w:tc>
        <w:tc>
          <w:tcPr>
            <w:tcW w:w="1642" w:type="dxa"/>
            <w:hideMark/>
          </w:tcPr>
          <w:p w14:paraId="388BC54B" w14:textId="365B986A"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Mogelijk kostendeler, niet bij zakelijke verhuur</w:t>
            </w:r>
          </w:p>
        </w:tc>
        <w:tc>
          <w:tcPr>
            <w:tcW w:w="2192" w:type="dxa"/>
            <w:hideMark/>
          </w:tcPr>
          <w:p w14:paraId="651C9846"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Voor huurtoeslag medebewoners</w:t>
            </w:r>
          </w:p>
        </w:tc>
        <w:tc>
          <w:tcPr>
            <w:tcW w:w="2042" w:type="dxa"/>
          </w:tcPr>
          <w:p w14:paraId="150AA0F4"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r>
      <w:tr w:rsidR="0039212A" w:rsidRPr="00226A05" w14:paraId="303D3A70" w14:textId="77777777" w:rsidTr="00CF14D6">
        <w:tc>
          <w:tcPr>
            <w:cnfStyle w:val="001000000000" w:firstRow="0" w:lastRow="0" w:firstColumn="1" w:lastColumn="0" w:oddVBand="0" w:evenVBand="0" w:oddHBand="0" w:evenHBand="0" w:firstRowFirstColumn="0" w:firstRowLastColumn="0" w:lastRowFirstColumn="0" w:lastRowLastColumn="0"/>
            <w:tcW w:w="3186" w:type="dxa"/>
            <w:tcBorders>
              <w:bottom w:val="single" w:sz="4" w:space="0" w:color="5AB2FF" w:themeColor="accent5" w:themeTint="66"/>
            </w:tcBorders>
            <w:hideMark/>
          </w:tcPr>
          <w:p w14:paraId="0D499940" w14:textId="77777777" w:rsidR="009B5279" w:rsidRPr="00226A05" w:rsidRDefault="009B5279">
            <w:r w:rsidRPr="00226A05">
              <w:t>Kind(eren) met inkomen in huis</w:t>
            </w:r>
          </w:p>
        </w:tc>
        <w:tc>
          <w:tcPr>
            <w:tcW w:w="1642" w:type="dxa"/>
            <w:tcBorders>
              <w:bottom w:val="single" w:sz="4" w:space="0" w:color="5AB2FF" w:themeColor="accent5" w:themeTint="66"/>
            </w:tcBorders>
            <w:hideMark/>
          </w:tcPr>
          <w:p w14:paraId="5B88DFCD"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Kind(eren) &gt; 27 kostendelers</w:t>
            </w:r>
          </w:p>
        </w:tc>
        <w:tc>
          <w:tcPr>
            <w:tcW w:w="2192" w:type="dxa"/>
            <w:tcBorders>
              <w:bottom w:val="single" w:sz="4" w:space="0" w:color="5AB2FF" w:themeColor="accent5" w:themeTint="66"/>
            </w:tcBorders>
            <w:hideMark/>
          </w:tcPr>
          <w:p w14:paraId="2CFE941D"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Voor huurtoeslag telt inkomen mee (m.u.v. vrijstellingsbedrag bij kind &lt; 24)</w:t>
            </w:r>
          </w:p>
        </w:tc>
        <w:tc>
          <w:tcPr>
            <w:tcW w:w="2042" w:type="dxa"/>
            <w:tcBorders>
              <w:bottom w:val="single" w:sz="4" w:space="0" w:color="5AB2FF" w:themeColor="accent5" w:themeTint="66"/>
            </w:tcBorders>
            <w:hideMark/>
          </w:tcPr>
          <w:p w14:paraId="3D84F1CE"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rPr>
                <w:i/>
                <w:iCs/>
              </w:rPr>
            </w:pPr>
            <w:r w:rsidRPr="00226A05">
              <w:t xml:space="preserve">Zie </w:t>
            </w:r>
            <w:r w:rsidRPr="00226A05">
              <w:rPr>
                <w:i/>
                <w:iCs/>
              </w:rPr>
              <w:t>samenwonen met kind/samenwonen met stiefkind</w:t>
            </w:r>
          </w:p>
        </w:tc>
      </w:tr>
      <w:tr w:rsidR="0039212A" w:rsidRPr="00226A05" w14:paraId="61EB4E32" w14:textId="77777777" w:rsidTr="00CF14D6">
        <w:tc>
          <w:tcPr>
            <w:cnfStyle w:val="001000000000" w:firstRow="0" w:lastRow="0" w:firstColumn="1" w:lastColumn="0" w:oddVBand="0" w:evenVBand="0" w:oddHBand="0" w:evenHBand="0" w:firstRowFirstColumn="0" w:firstRowLastColumn="0" w:lastRowFirstColumn="0" w:lastRowLastColumn="0"/>
            <w:tcW w:w="3186" w:type="dxa"/>
            <w:shd w:val="clear" w:color="auto" w:fill="C4E9FF" w:themeFill="accent1" w:themeFillTint="33"/>
          </w:tcPr>
          <w:p w14:paraId="37F7A2EB" w14:textId="77777777" w:rsidR="009B5279" w:rsidRPr="00226A05" w:rsidRDefault="009B5279"/>
        </w:tc>
        <w:tc>
          <w:tcPr>
            <w:tcW w:w="1642" w:type="dxa"/>
            <w:shd w:val="clear" w:color="auto" w:fill="C4E9FF" w:themeFill="accent1" w:themeFillTint="33"/>
          </w:tcPr>
          <w:p w14:paraId="3231EF1C"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192" w:type="dxa"/>
            <w:shd w:val="clear" w:color="auto" w:fill="C4E9FF" w:themeFill="accent1" w:themeFillTint="33"/>
          </w:tcPr>
          <w:p w14:paraId="40AEC190"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c>
          <w:tcPr>
            <w:tcW w:w="2042" w:type="dxa"/>
            <w:shd w:val="clear" w:color="auto" w:fill="C4E9FF" w:themeFill="accent1" w:themeFillTint="33"/>
          </w:tcPr>
          <w:p w14:paraId="0B449A97"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p>
        </w:tc>
      </w:tr>
      <w:tr w:rsidR="0039212A" w:rsidRPr="00226A05" w14:paraId="6089EEDF" w14:textId="77777777" w:rsidTr="00850212">
        <w:tc>
          <w:tcPr>
            <w:cnfStyle w:val="001000000000" w:firstRow="0" w:lastRow="0" w:firstColumn="1" w:lastColumn="0" w:oddVBand="0" w:evenVBand="0" w:oddHBand="0" w:evenHBand="0" w:firstRowFirstColumn="0" w:firstRowLastColumn="0" w:lastRowFirstColumn="0" w:lastRowLastColumn="0"/>
            <w:tcW w:w="3186" w:type="dxa"/>
            <w:hideMark/>
          </w:tcPr>
          <w:p w14:paraId="1B23CEF9" w14:textId="77777777" w:rsidR="009B5279" w:rsidRPr="00226A05" w:rsidRDefault="009B5279">
            <w:r w:rsidRPr="00226A05">
              <w:t>Postadres</w:t>
            </w:r>
          </w:p>
        </w:tc>
        <w:tc>
          <w:tcPr>
            <w:tcW w:w="1642" w:type="dxa"/>
            <w:hideMark/>
          </w:tcPr>
          <w:p w14:paraId="47C7F522"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Geen gezamenlijke huishouding</w:t>
            </w:r>
          </w:p>
        </w:tc>
        <w:tc>
          <w:tcPr>
            <w:tcW w:w="2192" w:type="dxa"/>
            <w:hideMark/>
          </w:tcPr>
          <w:p w14:paraId="5D13E88D"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Geen toeslagpartner</w:t>
            </w:r>
          </w:p>
        </w:tc>
        <w:tc>
          <w:tcPr>
            <w:tcW w:w="2042" w:type="dxa"/>
            <w:hideMark/>
          </w:tcPr>
          <w:p w14:paraId="5FCD42D6" w14:textId="77777777" w:rsidR="009B5279" w:rsidRPr="00226A05" w:rsidRDefault="009B5279">
            <w:pPr>
              <w:jc w:val="center"/>
              <w:cnfStyle w:val="000000000000" w:firstRow="0" w:lastRow="0" w:firstColumn="0" w:lastColumn="0" w:oddVBand="0" w:evenVBand="0" w:oddHBand="0" w:evenHBand="0" w:firstRowFirstColumn="0" w:firstRowLastColumn="0" w:lastRowFirstColumn="0" w:lastRowLastColumn="0"/>
            </w:pPr>
            <w:r w:rsidRPr="00226A05">
              <w:t>Geen fiscaal partner</w:t>
            </w:r>
          </w:p>
        </w:tc>
      </w:tr>
    </w:tbl>
    <w:p w14:paraId="269DC6C4" w14:textId="5292C25F" w:rsidR="007C0016" w:rsidRPr="00226A05" w:rsidRDefault="007C0016" w:rsidP="009B5279">
      <w:pPr>
        <w:rPr>
          <w:kern w:val="2"/>
          <w:sz w:val="22"/>
          <w14:ligatures w14:val="standardContextual"/>
        </w:rPr>
      </w:pPr>
    </w:p>
    <w:p w14:paraId="358A57C5" w14:textId="0BFD55E7" w:rsidR="005252D7" w:rsidRPr="00226A05" w:rsidRDefault="00BA4272" w:rsidP="005252D7">
      <w:pPr>
        <w:pStyle w:val="Kop2"/>
      </w:pPr>
      <w:bookmarkStart w:id="97" w:name="_Toc153273529"/>
      <w:bookmarkStart w:id="98" w:name="_Toc172291304"/>
      <w:bookmarkStart w:id="99" w:name="_Toc176690266"/>
      <w:bookmarkStart w:id="100" w:name="_Toc177382020"/>
      <w:r w:rsidRPr="00226A05">
        <w:t xml:space="preserve">Mogelijkheden </w:t>
      </w:r>
      <w:r w:rsidR="00CF4D14" w:rsidRPr="00226A05">
        <w:t xml:space="preserve">opsporen </w:t>
      </w:r>
      <w:r w:rsidR="00057FAC" w:rsidRPr="00226A05">
        <w:t>betrokken huishoudens</w:t>
      </w:r>
      <w:bookmarkEnd w:id="97"/>
      <w:bookmarkEnd w:id="98"/>
      <w:bookmarkEnd w:id="99"/>
      <w:bookmarkEnd w:id="100"/>
    </w:p>
    <w:p w14:paraId="4EC875EA" w14:textId="77777777" w:rsidR="00DF64FD" w:rsidRPr="00226A05" w:rsidRDefault="00DF64FD" w:rsidP="00DF64FD">
      <w:r w:rsidRPr="00226A05">
        <w:t>Getroffen huishoudens blijken zich zelden spontaan aan te melden voor compensatie. Dit komt vermoedelijk omdat het voor inwoners moeilijk is om zelf vast te stellen of zij geraakt worden door de alleenverdienersproblematiek.</w:t>
      </w:r>
    </w:p>
    <w:p w14:paraId="0183C16C" w14:textId="77777777" w:rsidR="00DF64FD" w:rsidRPr="00226A05" w:rsidRDefault="00DF64FD" w:rsidP="008353DB"/>
    <w:p w14:paraId="2C5C6056" w14:textId="62B0CF24" w:rsidR="008353DB" w:rsidRPr="00226A05" w:rsidRDefault="00B17270" w:rsidP="008353DB">
      <w:r w:rsidRPr="00226A05">
        <w:t xml:space="preserve">Er zijn </w:t>
      </w:r>
      <w:r w:rsidR="00B633C5" w:rsidRPr="00226A05">
        <w:t xml:space="preserve">drie </w:t>
      </w:r>
      <w:r w:rsidRPr="00226A05">
        <w:t>mogelijkheden</w:t>
      </w:r>
      <w:r w:rsidR="00375B76" w:rsidRPr="00226A05">
        <w:t xml:space="preserve"> voor de gemeente</w:t>
      </w:r>
      <w:r w:rsidRPr="00226A05">
        <w:t xml:space="preserve"> om </w:t>
      </w:r>
      <w:r w:rsidR="00CF4D14" w:rsidRPr="00226A05">
        <w:t>huishoudens die tot de doelgroep horen</w:t>
      </w:r>
      <w:r w:rsidR="005F2A6D" w:rsidRPr="00226A05">
        <w:t xml:space="preserve"> </w:t>
      </w:r>
      <w:r w:rsidR="000E2326" w:rsidRPr="00226A05">
        <w:t>actief op te sporen</w:t>
      </w:r>
      <w:r w:rsidR="008353DB" w:rsidRPr="00226A05">
        <w:t xml:space="preserve">: </w:t>
      </w:r>
    </w:p>
    <w:p w14:paraId="56ED9593" w14:textId="189CC4D3" w:rsidR="008353DB" w:rsidRPr="00226A05" w:rsidRDefault="00157BAC" w:rsidP="009910DA">
      <w:pPr>
        <w:pStyle w:val="Lijstnummering"/>
        <w:numPr>
          <w:ilvl w:val="0"/>
          <w:numId w:val="18"/>
        </w:numPr>
      </w:pPr>
      <w:r w:rsidRPr="00226A05">
        <w:t>met g</w:t>
      </w:r>
      <w:r w:rsidR="00B35ADE" w:rsidRPr="00226A05">
        <w:t xml:space="preserve">egevens uit </w:t>
      </w:r>
      <w:r w:rsidR="00693FC5" w:rsidRPr="00226A05">
        <w:t>het</w:t>
      </w:r>
      <w:r w:rsidR="00B35ADE" w:rsidRPr="00226A05">
        <w:t xml:space="preserve"> eigen backofficesys</w:t>
      </w:r>
      <w:r w:rsidR="00693FC5" w:rsidRPr="00226A05">
        <w:t>teem</w:t>
      </w:r>
      <w:r w:rsidR="008353DB" w:rsidRPr="00226A05">
        <w:t>;</w:t>
      </w:r>
      <w:r w:rsidR="00B35ADE" w:rsidRPr="00226A05">
        <w:t xml:space="preserve"> </w:t>
      </w:r>
    </w:p>
    <w:p w14:paraId="6E51E1C6" w14:textId="131332D9" w:rsidR="008353DB" w:rsidRPr="00226A05" w:rsidRDefault="00B35ADE" w:rsidP="00B54B62">
      <w:pPr>
        <w:pStyle w:val="Lijstnummering"/>
      </w:pPr>
      <w:r w:rsidRPr="00226A05">
        <w:t xml:space="preserve">aan de hand van </w:t>
      </w:r>
      <w:r w:rsidR="00F52A20" w:rsidRPr="00226A05">
        <w:t xml:space="preserve">de lijst </w:t>
      </w:r>
      <w:r w:rsidR="009F0844" w:rsidRPr="00226A05">
        <w:t xml:space="preserve">van </w:t>
      </w:r>
      <w:r w:rsidR="000368AD" w:rsidRPr="00226A05">
        <w:t>het Rijk</w:t>
      </w:r>
      <w:r w:rsidR="008A772C" w:rsidRPr="00226A05">
        <w:t>; en</w:t>
      </w:r>
      <w:r w:rsidRPr="00226A05">
        <w:t xml:space="preserve"> </w:t>
      </w:r>
    </w:p>
    <w:p w14:paraId="42E4E18F" w14:textId="608BA52D" w:rsidR="00B633C5" w:rsidRPr="00226A05" w:rsidRDefault="008A772C" w:rsidP="00B54B62">
      <w:pPr>
        <w:pStyle w:val="Lijstnummering"/>
      </w:pPr>
      <w:r w:rsidRPr="00226A05">
        <w:t>d</w:t>
      </w:r>
      <w:r w:rsidR="00B633C5" w:rsidRPr="00226A05">
        <w:t>oorverwijzing/overdracht na signalering door hulpverlening</w:t>
      </w:r>
      <w:r w:rsidRPr="00226A05">
        <w:t>.</w:t>
      </w:r>
    </w:p>
    <w:p w14:paraId="21877A21" w14:textId="77777777" w:rsidR="008A772C" w:rsidRPr="00226A05" w:rsidRDefault="008A772C" w:rsidP="008A772C">
      <w:pPr>
        <w:pStyle w:val="Lijstnummering"/>
        <w:numPr>
          <w:ilvl w:val="0"/>
          <w:numId w:val="0"/>
        </w:numPr>
        <w:ind w:left="284"/>
      </w:pPr>
    </w:p>
    <w:p w14:paraId="0755D53A" w14:textId="4D926802" w:rsidR="00DA7A9F" w:rsidRPr="00226A05" w:rsidRDefault="00F31FEC" w:rsidP="00DA7A9F">
      <w:r w:rsidRPr="00226A05">
        <w:t xml:space="preserve">Met de diverse kenmerken van de doelgroep vermeld in </w:t>
      </w:r>
      <w:hyperlink w:anchor="_Kenmerken_betrokken_gezinnen" w:history="1">
        <w:r w:rsidRPr="00226A05">
          <w:rPr>
            <w:rStyle w:val="Hyperlink"/>
          </w:rPr>
          <w:t>§ 4.1</w:t>
        </w:r>
      </w:hyperlink>
      <w:r w:rsidRPr="00226A05">
        <w:t xml:space="preserve"> kan de gemeente uit haar systeem een uitdraai maken van mogelijk betrokken huishoudens die aanvullende bijstand </w:t>
      </w:r>
      <w:r w:rsidR="00B633C5" w:rsidRPr="00226A05">
        <w:t xml:space="preserve">of minimabeleid </w:t>
      </w:r>
      <w:r w:rsidRPr="00226A05">
        <w:t xml:space="preserve">ontvangen. </w:t>
      </w:r>
      <w:r w:rsidR="00E378B9" w:rsidRPr="00226A05">
        <w:t xml:space="preserve">De voor de gemeente onbekende groep die (nog) geen aanvullende bijstand heeft, maar wel met het besteedbaar inkomen onder het minimum zit, valt niet op deze manier vast te stellen. </w:t>
      </w:r>
      <w:r w:rsidR="00DA7A9F" w:rsidRPr="00226A05">
        <w:t xml:space="preserve">De </w:t>
      </w:r>
      <w:r w:rsidR="0038147E" w:rsidRPr="00226A05">
        <w:t xml:space="preserve">lijst </w:t>
      </w:r>
      <w:r w:rsidR="00DA7A9F" w:rsidRPr="00226A05">
        <w:t xml:space="preserve">van het Rijk </w:t>
      </w:r>
      <w:r w:rsidR="0038147E" w:rsidRPr="00226A05">
        <w:t xml:space="preserve">geeft </w:t>
      </w:r>
      <w:r w:rsidR="00DA7A9F" w:rsidRPr="00226A05">
        <w:t xml:space="preserve">een </w:t>
      </w:r>
      <w:r w:rsidR="009228F0" w:rsidRPr="00226A05">
        <w:t>redelijk</w:t>
      </w:r>
      <w:r w:rsidR="00DA7A9F" w:rsidRPr="00226A05">
        <w:t xml:space="preserve"> overzicht van deze doelgroep in de gemeente (zie </w:t>
      </w:r>
      <w:hyperlink w:anchor="_Werkgroep_gegevens_alleenverdieners" w:history="1">
        <w:r w:rsidR="00DA7A9F" w:rsidRPr="00226A05">
          <w:rPr>
            <w:rStyle w:val="Hyperlink"/>
            <w:rFonts w:cstheme="minorHAnsi"/>
          </w:rPr>
          <w:t>§</w:t>
        </w:r>
        <w:r w:rsidR="00DA7A9F" w:rsidRPr="00226A05">
          <w:rPr>
            <w:rStyle w:val="Hyperlink"/>
          </w:rPr>
          <w:t xml:space="preserve"> 2.5 Gegevens alleenverdieners</w:t>
        </w:r>
      </w:hyperlink>
      <w:r w:rsidR="00DA7A9F" w:rsidRPr="00226A05">
        <w:rPr>
          <w:rStyle w:val="Hyperlink"/>
        </w:rPr>
        <w:t xml:space="preserve"> en lijsten van het Rijk</w:t>
      </w:r>
      <w:r w:rsidR="00DA7A9F" w:rsidRPr="00226A05">
        <w:t>)</w:t>
      </w:r>
      <w:r w:rsidR="009228F0" w:rsidRPr="00226A05">
        <w:t xml:space="preserve">, hoewel </w:t>
      </w:r>
      <w:r w:rsidR="00C50427" w:rsidRPr="00226A05">
        <w:t xml:space="preserve">aangenomen kan worden dat daarop ook huishoudens staan die </w:t>
      </w:r>
      <w:r w:rsidR="00844657" w:rsidRPr="00226A05">
        <w:t>geen recht (meer) hebben op compensatie.</w:t>
      </w:r>
      <w:r w:rsidR="00B633C5" w:rsidRPr="00226A05">
        <w:t xml:space="preserve"> Zie de toelichting op de lijst in de Kamerbrief van 24 juni 2024.</w:t>
      </w:r>
      <w:r w:rsidR="005C072C" w:rsidRPr="00226A05">
        <w:rPr>
          <w:rStyle w:val="Voetnootmarkering"/>
        </w:rPr>
        <w:footnoteReference w:id="25"/>
      </w:r>
    </w:p>
    <w:p w14:paraId="4ED9B12A" w14:textId="645928A2" w:rsidR="00767A9E" w:rsidRPr="00226A05" w:rsidRDefault="005672BE" w:rsidP="00A705F6">
      <w:r w:rsidRPr="00226A05">
        <w:lastRenderedPageBreak/>
        <w:t xml:space="preserve">De verwachting </w:t>
      </w:r>
      <w:r w:rsidR="00765F50" w:rsidRPr="00226A05">
        <w:t xml:space="preserve">is dat er wat betreft de inwoners met een aanvullende bijstandsuitkering een overlap zal zijn, maar </w:t>
      </w:r>
      <w:r w:rsidR="00346E10" w:rsidRPr="00226A05">
        <w:t>dat het</w:t>
      </w:r>
      <w:r w:rsidR="004F0257" w:rsidRPr="00226A05">
        <w:t xml:space="preserve"> gebruik</w:t>
      </w:r>
      <w:r w:rsidR="00346E10" w:rsidRPr="00226A05">
        <w:t xml:space="preserve"> </w:t>
      </w:r>
      <w:r w:rsidR="001B2D81" w:rsidRPr="00226A05">
        <w:t xml:space="preserve">van gegevens van </w:t>
      </w:r>
      <w:r w:rsidR="004F0257" w:rsidRPr="00226A05">
        <w:t xml:space="preserve">alleen </w:t>
      </w:r>
      <w:r w:rsidR="001B2D81" w:rsidRPr="00226A05">
        <w:t>de lijst</w:t>
      </w:r>
      <w:r w:rsidR="00EE7B45" w:rsidRPr="00226A05">
        <w:t>en</w:t>
      </w:r>
      <w:r w:rsidR="001B2D81" w:rsidRPr="00226A05">
        <w:t xml:space="preserve"> </w:t>
      </w:r>
      <w:r w:rsidR="0029401D" w:rsidRPr="00226A05">
        <w:t xml:space="preserve">mogelijk </w:t>
      </w:r>
      <w:r w:rsidR="002C666B" w:rsidRPr="00226A05">
        <w:t xml:space="preserve">mensen uitsluit die wel tot de doelgroep behoren. </w:t>
      </w:r>
      <w:r w:rsidR="000C7B22" w:rsidRPr="00226A05">
        <w:t xml:space="preserve">Bijvoorbeeld </w:t>
      </w:r>
      <w:r w:rsidR="00B01D58" w:rsidRPr="00226A05">
        <w:t>inwoners die recent aanvullende bijstand hebben aangevraagd</w:t>
      </w:r>
      <w:r w:rsidR="00B352B6" w:rsidRPr="00226A05">
        <w:t xml:space="preserve"> of in inkomen achteruit zijn gegaan</w:t>
      </w:r>
      <w:r w:rsidR="004B0653" w:rsidRPr="00226A05">
        <w:t>.</w:t>
      </w:r>
      <w:r w:rsidR="00382419" w:rsidRPr="00226A05">
        <w:t xml:space="preserve"> </w:t>
      </w:r>
    </w:p>
    <w:p w14:paraId="1A54711C" w14:textId="60606043" w:rsidR="00BE18A7" w:rsidRPr="00226A05" w:rsidRDefault="000E45D9" w:rsidP="00BE18A7">
      <w:r w:rsidRPr="00226A05">
        <w:t>N</w:t>
      </w:r>
      <w:r w:rsidR="00BE18A7" w:rsidRPr="00226A05">
        <w:t xml:space="preserve">aast </w:t>
      </w:r>
      <w:r w:rsidR="00525743" w:rsidRPr="00226A05">
        <w:t>deze methodes</w:t>
      </w:r>
      <w:r w:rsidR="00BE18A7" w:rsidRPr="00226A05">
        <w:t xml:space="preserve"> kan publieke communicatie hier ook </w:t>
      </w:r>
      <w:r w:rsidR="00C62CCF" w:rsidRPr="00226A05">
        <w:t xml:space="preserve">bij </w:t>
      </w:r>
      <w:r w:rsidR="00BE18A7" w:rsidRPr="00226A05">
        <w:t>gebruikt worden</w:t>
      </w:r>
      <w:r w:rsidR="00525743" w:rsidRPr="00226A05">
        <w:t xml:space="preserve"> (</w:t>
      </w:r>
      <w:r w:rsidR="00BE18A7" w:rsidRPr="00226A05">
        <w:t xml:space="preserve">zie </w:t>
      </w:r>
      <w:hyperlink w:anchor="_Bijlage_2:_Modelteksten" w:history="1">
        <w:r w:rsidR="00692D6D" w:rsidRPr="00226A05">
          <w:rPr>
            <w:rStyle w:val="Hyperlink"/>
          </w:rPr>
          <w:t>Bijlage 2: Modelteksten</w:t>
        </w:r>
      </w:hyperlink>
      <w:r w:rsidR="00525743" w:rsidRPr="00226A05">
        <w:t>).</w:t>
      </w:r>
    </w:p>
    <w:p w14:paraId="6F611244" w14:textId="77777777" w:rsidR="00A23E39" w:rsidRPr="00226A05" w:rsidRDefault="00A23E39" w:rsidP="00BE18A7"/>
    <w:p w14:paraId="2E2F8C71" w14:textId="7003336D" w:rsidR="00A16F14" w:rsidRPr="00226A05" w:rsidRDefault="00A16F14" w:rsidP="0024502F">
      <w:pPr>
        <w:pStyle w:val="Kop3"/>
      </w:pPr>
      <w:bookmarkStart w:id="101" w:name="_Beslissingen_beleid_en"/>
      <w:bookmarkStart w:id="102" w:name="_Toc146523076"/>
      <w:bookmarkStart w:id="103" w:name="_Toc153273530"/>
      <w:bookmarkStart w:id="104" w:name="_Toc172291305"/>
      <w:bookmarkStart w:id="105" w:name="_Toc176690267"/>
      <w:bookmarkEnd w:id="101"/>
      <w:r w:rsidRPr="00226A05">
        <w:t>Be</w:t>
      </w:r>
      <w:r w:rsidR="00F705EE" w:rsidRPr="00226A05">
        <w:t>slissingen</w:t>
      </w:r>
      <w:r w:rsidRPr="00226A05">
        <w:t xml:space="preserve"> be</w:t>
      </w:r>
      <w:bookmarkEnd w:id="102"/>
      <w:r w:rsidR="00F705EE" w:rsidRPr="00226A05">
        <w:t>leid en uitvoering</w:t>
      </w:r>
      <w:bookmarkEnd w:id="103"/>
      <w:bookmarkEnd w:id="104"/>
      <w:bookmarkEnd w:id="105"/>
    </w:p>
    <w:p w14:paraId="27BCB6F7" w14:textId="45B0E7C7" w:rsidR="009F7040" w:rsidRPr="00226A05" w:rsidRDefault="00714642" w:rsidP="00714642">
      <w:r w:rsidRPr="00226A05">
        <w:t xml:space="preserve">Voor de uitvoering van het handelingsperspectief heeft de gemeente beleidsvrijheid voor zover </w:t>
      </w:r>
    </w:p>
    <w:p w14:paraId="7E1A20FA" w14:textId="3EF14A4D" w:rsidR="00512CF8" w:rsidRPr="00226A05" w:rsidRDefault="00714642" w:rsidP="00714642">
      <w:r w:rsidRPr="00226A05">
        <w:t xml:space="preserve">die binnen de Participatiewet past. </w:t>
      </w:r>
      <w:r w:rsidR="00453BCE" w:rsidRPr="00226A05">
        <w:t>D</w:t>
      </w:r>
      <w:r w:rsidR="00512CF8" w:rsidRPr="00226A05">
        <w:t xml:space="preserve">e wet </w:t>
      </w:r>
      <w:r w:rsidR="00453BCE" w:rsidRPr="00226A05">
        <w:t xml:space="preserve">zal </w:t>
      </w:r>
      <w:r w:rsidR="00C356F6" w:rsidRPr="00226A05">
        <w:t xml:space="preserve">in het kader van </w:t>
      </w:r>
      <w:r w:rsidR="00B102D6" w:rsidRPr="00226A05">
        <w:t>dit handelingsperspectief</w:t>
      </w:r>
      <w:r w:rsidR="004D48B0" w:rsidRPr="00226A05">
        <w:t xml:space="preserve"> </w:t>
      </w:r>
      <w:r w:rsidR="00512CF8" w:rsidRPr="00226A05">
        <w:t>niet worden aangepast</w:t>
      </w:r>
      <w:r w:rsidRPr="00226A05">
        <w:t>.</w:t>
      </w:r>
    </w:p>
    <w:p w14:paraId="435B54E0" w14:textId="77777777" w:rsidR="0024502F" w:rsidRPr="00226A05" w:rsidRDefault="0024502F" w:rsidP="00714642"/>
    <w:p w14:paraId="428BFBA0" w14:textId="25E40429" w:rsidR="00811485" w:rsidRPr="00226A05" w:rsidRDefault="00512CF8" w:rsidP="0056499B">
      <w:pPr>
        <w:rPr>
          <w:rFonts w:cstheme="minorHAnsi"/>
        </w:rPr>
      </w:pPr>
      <w:r w:rsidRPr="00226A05">
        <w:t xml:space="preserve">Voor de gemeente met de uitvoering van het handelingsperspectief gaat starten, zal zij eerst een aantal </w:t>
      </w:r>
      <w:r w:rsidR="00B8263C" w:rsidRPr="00226A05">
        <w:t>afwegingen en beslissingen wat betreft beleid en uitvoering moeten maken</w:t>
      </w:r>
      <w:r w:rsidRPr="00226A05">
        <w:t xml:space="preserve">. </w:t>
      </w:r>
      <w:r w:rsidR="00B8263C" w:rsidRPr="00226A05">
        <w:rPr>
          <w:rFonts w:cstheme="minorHAnsi"/>
        </w:rPr>
        <w:t xml:space="preserve">Zo moet </w:t>
      </w:r>
      <w:r w:rsidR="000B7A38" w:rsidRPr="00226A05">
        <w:rPr>
          <w:rFonts w:cstheme="minorHAnsi"/>
        </w:rPr>
        <w:t>de gemeente bepalen</w:t>
      </w:r>
      <w:r w:rsidR="00D22DB2" w:rsidRPr="00226A05">
        <w:rPr>
          <w:rFonts w:cstheme="minorHAnsi"/>
        </w:rPr>
        <w:t>:</w:t>
      </w:r>
    </w:p>
    <w:p w14:paraId="04708BDF" w14:textId="31A6EAB0" w:rsidR="007F5A26" w:rsidRPr="00226A05" w:rsidRDefault="003B68A8" w:rsidP="009910DA">
      <w:pPr>
        <w:pStyle w:val="Lijstnummering"/>
        <w:numPr>
          <w:ilvl w:val="0"/>
          <w:numId w:val="7"/>
        </w:numPr>
      </w:pPr>
      <w:r w:rsidRPr="00226A05">
        <w:t xml:space="preserve">hoe </w:t>
      </w:r>
      <w:r w:rsidR="00FB44EE" w:rsidRPr="00226A05">
        <w:t xml:space="preserve">gegevens uit </w:t>
      </w:r>
      <w:r w:rsidRPr="00226A05">
        <w:t xml:space="preserve">het </w:t>
      </w:r>
      <w:r w:rsidR="00FB44EE" w:rsidRPr="00226A05">
        <w:t>backofficesyste</w:t>
      </w:r>
      <w:r w:rsidRPr="00226A05">
        <w:t>em</w:t>
      </w:r>
      <w:r w:rsidR="00FB44EE" w:rsidRPr="00226A05">
        <w:t xml:space="preserve"> en </w:t>
      </w:r>
      <w:r w:rsidR="0033598E" w:rsidRPr="00226A05">
        <w:t xml:space="preserve">de </w:t>
      </w:r>
      <w:r w:rsidR="00FB44EE" w:rsidRPr="00226A05">
        <w:t xml:space="preserve">lijst van </w:t>
      </w:r>
      <w:r w:rsidR="000368AD" w:rsidRPr="00226A05">
        <w:t>het Rijk</w:t>
      </w:r>
      <w:r w:rsidR="0033598E" w:rsidRPr="00226A05">
        <w:t xml:space="preserve"> te </w:t>
      </w:r>
      <w:r w:rsidR="00FE7290" w:rsidRPr="00226A05">
        <w:t>filteren</w:t>
      </w:r>
      <w:r w:rsidR="0033598E" w:rsidRPr="00226A05">
        <w:t xml:space="preserve"> en te combineren</w:t>
      </w:r>
      <w:r w:rsidR="00FE7290" w:rsidRPr="00226A05">
        <w:t>;</w:t>
      </w:r>
    </w:p>
    <w:p w14:paraId="4DB04865" w14:textId="3B108950" w:rsidR="00F0590C" w:rsidRPr="00226A05" w:rsidRDefault="00F0590C" w:rsidP="009910DA">
      <w:pPr>
        <w:pStyle w:val="Lijstnummering"/>
        <w:numPr>
          <w:ilvl w:val="0"/>
          <w:numId w:val="7"/>
        </w:numPr>
      </w:pPr>
      <w:r w:rsidRPr="00226A05">
        <w:t>hoe de inwoners uit de doelgroep benaderd worden;</w:t>
      </w:r>
    </w:p>
    <w:p w14:paraId="1BC9CF79" w14:textId="768657CF" w:rsidR="00F0590C" w:rsidRPr="00226A05" w:rsidRDefault="00523C11" w:rsidP="009910DA">
      <w:pPr>
        <w:pStyle w:val="Lijstnummering"/>
        <w:numPr>
          <w:ilvl w:val="0"/>
          <w:numId w:val="17"/>
        </w:numPr>
      </w:pPr>
      <w:r w:rsidRPr="00226A05">
        <w:t xml:space="preserve">wie </w:t>
      </w:r>
      <w:r w:rsidR="005C0EDB" w:rsidRPr="00226A05">
        <w:t>dit gaan doen:</w:t>
      </w:r>
      <w:r w:rsidR="00D22DB2" w:rsidRPr="00226A05">
        <w:t xml:space="preserve"> medewerkers van de gemeente zelf of van een </w:t>
      </w:r>
      <w:r w:rsidR="001B08EB" w:rsidRPr="00226A05">
        <w:t>(sociaalwerk)</w:t>
      </w:r>
      <w:r w:rsidR="00F0590C" w:rsidRPr="00226A05">
        <w:t>organisatie in de gemeente</w:t>
      </w:r>
      <w:r w:rsidR="0047018D" w:rsidRPr="00226A05">
        <w:t>;</w:t>
      </w:r>
    </w:p>
    <w:p w14:paraId="66519C9E" w14:textId="1D594F0F" w:rsidR="00393EDE" w:rsidRPr="00226A05" w:rsidRDefault="002A36F5" w:rsidP="0033725D">
      <w:pPr>
        <w:pStyle w:val="Lijstnummering"/>
      </w:pPr>
      <w:r w:rsidRPr="00226A05">
        <w:t xml:space="preserve">wat </w:t>
      </w:r>
      <w:r w:rsidR="00006419" w:rsidRPr="00226A05">
        <w:t xml:space="preserve">de volgorde van </w:t>
      </w:r>
      <w:r w:rsidR="00435132" w:rsidRPr="00226A05">
        <w:t xml:space="preserve">benadering </w:t>
      </w:r>
      <w:r w:rsidR="002A54B7" w:rsidRPr="00226A05">
        <w:t>van</w:t>
      </w:r>
      <w:r w:rsidR="00435132" w:rsidRPr="00226A05">
        <w:t xml:space="preserve"> de doelgroep</w:t>
      </w:r>
      <w:r w:rsidRPr="00226A05">
        <w:t xml:space="preserve"> is</w:t>
      </w:r>
      <w:r w:rsidR="000F50A7" w:rsidRPr="00226A05">
        <w:t>;</w:t>
      </w:r>
    </w:p>
    <w:p w14:paraId="71E06D2A" w14:textId="0C71E45B" w:rsidR="00785AFF" w:rsidRPr="00226A05" w:rsidRDefault="002A54B7" w:rsidP="0033725D">
      <w:pPr>
        <w:pStyle w:val="Lijstnummering"/>
      </w:pPr>
      <w:r w:rsidRPr="00226A05">
        <w:t>welke</w:t>
      </w:r>
      <w:r w:rsidR="00785AFF" w:rsidRPr="00226A05">
        <w:t xml:space="preserve"> aanpak </w:t>
      </w:r>
      <w:r w:rsidR="00FF0B6F" w:rsidRPr="00226A05">
        <w:t>van</w:t>
      </w:r>
      <w:r w:rsidR="00785AFF" w:rsidRPr="00226A05">
        <w:t xml:space="preserve"> de </w:t>
      </w:r>
      <w:r w:rsidR="002A36F5" w:rsidRPr="00226A05">
        <w:t xml:space="preserve">casussen </w:t>
      </w:r>
      <w:r w:rsidR="00A72CF0" w:rsidRPr="00226A05">
        <w:t>de voorkeur heeft</w:t>
      </w:r>
      <w:r w:rsidR="002A36F5" w:rsidRPr="00226A05">
        <w:t>;</w:t>
      </w:r>
    </w:p>
    <w:p w14:paraId="3DDFD2ED" w14:textId="22F90F86" w:rsidR="00BA6B2B" w:rsidRPr="00226A05" w:rsidRDefault="005756B4" w:rsidP="0033725D">
      <w:pPr>
        <w:pStyle w:val="Lijstnummering"/>
      </w:pPr>
      <w:r w:rsidRPr="00226A05">
        <w:t>of er aanvullend beleid over individuele bijzondere bijstand wordt opge</w:t>
      </w:r>
      <w:r w:rsidR="00DC5B53" w:rsidRPr="00226A05">
        <w:t>steld</w:t>
      </w:r>
      <w:r w:rsidR="00853021" w:rsidRPr="00226A05">
        <w:t>.</w:t>
      </w:r>
      <w:r w:rsidR="00A45AA4" w:rsidRPr="00226A05">
        <w:t xml:space="preserve"> </w:t>
      </w:r>
      <w:r w:rsidR="00853021" w:rsidRPr="00226A05">
        <w:t>B</w:t>
      </w:r>
      <w:r w:rsidR="00A45AA4" w:rsidRPr="00226A05">
        <w:t>ijvoorbeeld</w:t>
      </w:r>
      <w:r w:rsidR="00DC5B53" w:rsidRPr="00226A05">
        <w:t xml:space="preserve"> om voor deze doelgroep de vermogensvrijstellingen van de respectievelijke toeslagen </w:t>
      </w:r>
      <w:r w:rsidR="001A5108" w:rsidRPr="00226A05">
        <w:t>te kunnen aanhouden</w:t>
      </w:r>
      <w:r w:rsidR="0024502F" w:rsidRPr="00226A05">
        <w:t xml:space="preserve"> en</w:t>
      </w:r>
      <w:r w:rsidR="006412E6" w:rsidRPr="00226A05">
        <w:t>/</w:t>
      </w:r>
      <w:r w:rsidR="0024502F" w:rsidRPr="00226A05">
        <w:t>of de vaststelling van de draagkracht voor de bijzondere bijstand bij deze doelgroep achterwege kan blijven</w:t>
      </w:r>
      <w:r w:rsidR="001A5108" w:rsidRPr="00226A05">
        <w:t>;</w:t>
      </w:r>
    </w:p>
    <w:p w14:paraId="24CE9C0F" w14:textId="77777777" w:rsidR="00363A5A" w:rsidRPr="00226A05" w:rsidRDefault="002A36F5" w:rsidP="0033725D">
      <w:pPr>
        <w:pStyle w:val="Lijstnummering"/>
      </w:pPr>
      <w:r w:rsidRPr="00226A05">
        <w:t xml:space="preserve">wat </w:t>
      </w:r>
      <w:r w:rsidR="009616EC" w:rsidRPr="00226A05">
        <w:t xml:space="preserve">bij de behandeling van de casussen </w:t>
      </w:r>
      <w:r w:rsidR="000F50A7" w:rsidRPr="00226A05">
        <w:t xml:space="preserve">de </w:t>
      </w:r>
      <w:r w:rsidRPr="00226A05">
        <w:t xml:space="preserve">beste </w:t>
      </w:r>
      <w:r w:rsidR="000F50A7" w:rsidRPr="00226A05">
        <w:t>taakverdeling</w:t>
      </w:r>
      <w:r w:rsidR="004D1C1F" w:rsidRPr="00226A05">
        <w:t xml:space="preserve"> tussen gemeentemedewerkers</w:t>
      </w:r>
      <w:r w:rsidR="009616EC" w:rsidRPr="00226A05">
        <w:t xml:space="preserve"> en andere </w:t>
      </w:r>
      <w:r w:rsidR="00843502" w:rsidRPr="00226A05">
        <w:t>afdelingen en</w:t>
      </w:r>
      <w:r w:rsidR="009616EC" w:rsidRPr="00226A05">
        <w:t>/of</w:t>
      </w:r>
      <w:r w:rsidR="00843502" w:rsidRPr="00226A05">
        <w:t xml:space="preserve"> ingeschakelde organisaties</w:t>
      </w:r>
      <w:r w:rsidR="008A707A" w:rsidRPr="00226A05">
        <w:t xml:space="preserve"> is</w:t>
      </w:r>
      <w:r w:rsidR="000F50A7" w:rsidRPr="00226A05">
        <w:t>;</w:t>
      </w:r>
      <w:r w:rsidR="008A707A" w:rsidRPr="00226A05">
        <w:t xml:space="preserve"> </w:t>
      </w:r>
    </w:p>
    <w:p w14:paraId="000EDF18" w14:textId="5D6E2813" w:rsidR="000F50A7" w:rsidRPr="00226A05" w:rsidRDefault="00363A5A" w:rsidP="0033725D">
      <w:pPr>
        <w:pStyle w:val="Lijstnummering"/>
      </w:pPr>
      <w:r w:rsidRPr="00226A05">
        <w:t xml:space="preserve">hoe maatwerk geleverd kan worden; </w:t>
      </w:r>
      <w:r w:rsidR="008A707A" w:rsidRPr="00226A05">
        <w:t>en</w:t>
      </w:r>
    </w:p>
    <w:p w14:paraId="3E669F06" w14:textId="116FE685" w:rsidR="000F50A7" w:rsidRPr="00226A05" w:rsidRDefault="008A707A" w:rsidP="0033725D">
      <w:pPr>
        <w:pStyle w:val="Lijstnummering"/>
      </w:pPr>
      <w:r w:rsidRPr="00226A05">
        <w:t xml:space="preserve">wat de gemeente </w:t>
      </w:r>
      <w:r w:rsidR="00EF4369" w:rsidRPr="00226A05">
        <w:t>kan</w:t>
      </w:r>
      <w:r w:rsidRPr="00226A05">
        <w:t xml:space="preserve"> doen als er tijdens het contact met de inwoners ook andere </w:t>
      </w:r>
      <w:r w:rsidR="005C5449" w:rsidRPr="00226A05">
        <w:t>problematiek blijkt</w:t>
      </w:r>
      <w:r w:rsidR="002D3E5B" w:rsidRPr="00226A05">
        <w:t>.</w:t>
      </w:r>
    </w:p>
    <w:p w14:paraId="783266FC" w14:textId="77777777" w:rsidR="00435132" w:rsidRPr="00226A05" w:rsidRDefault="00435132" w:rsidP="0066709D"/>
    <w:p w14:paraId="0087D77C" w14:textId="3B3E687D" w:rsidR="000F5D00" w:rsidRPr="00226A05" w:rsidRDefault="002D3E5B" w:rsidP="0056499B">
      <w:r w:rsidRPr="00226A05">
        <w:rPr>
          <w:rFonts w:cstheme="minorHAnsi"/>
        </w:rPr>
        <w:t xml:space="preserve">In dit hoofdstuk wordt op deze </w:t>
      </w:r>
      <w:r w:rsidR="0033725D" w:rsidRPr="00226A05">
        <w:rPr>
          <w:rFonts w:cstheme="minorHAnsi"/>
        </w:rPr>
        <w:t>aspecten ingegaan.</w:t>
      </w:r>
      <w:r w:rsidR="00377533" w:rsidRPr="00226A05">
        <w:rPr>
          <w:rFonts w:cstheme="minorHAnsi"/>
        </w:rPr>
        <w:t xml:space="preserve"> Ook komt in </w:t>
      </w:r>
      <w:r w:rsidR="004E273C" w:rsidRPr="00226A05">
        <w:rPr>
          <w:rFonts w:cstheme="minorHAnsi"/>
        </w:rPr>
        <w:t>het hoofdstuk</w:t>
      </w:r>
      <w:r w:rsidR="00377533" w:rsidRPr="00226A05">
        <w:rPr>
          <w:rFonts w:cstheme="minorHAnsi"/>
        </w:rPr>
        <w:t xml:space="preserve"> aan bod hoe </w:t>
      </w:r>
      <w:r w:rsidR="00960D39" w:rsidRPr="00226A05">
        <w:rPr>
          <w:rFonts w:cstheme="minorHAnsi"/>
        </w:rPr>
        <w:t xml:space="preserve">bij de uitvoering </w:t>
      </w:r>
      <w:r w:rsidR="00377533" w:rsidRPr="00226A05">
        <w:rPr>
          <w:rFonts w:cstheme="minorHAnsi"/>
        </w:rPr>
        <w:t xml:space="preserve">om te gaan met </w:t>
      </w:r>
      <w:r w:rsidR="001C7D06" w:rsidRPr="00226A05">
        <w:rPr>
          <w:rFonts w:cstheme="minorHAnsi"/>
        </w:rPr>
        <w:t>gegevensoverdracht, privacy en AVG.</w:t>
      </w:r>
      <w:r w:rsidR="00124614" w:rsidRPr="00226A05">
        <w:rPr>
          <w:rStyle w:val="Voetnootmarkering"/>
          <w:rFonts w:cstheme="minorHAnsi"/>
        </w:rPr>
        <w:footnoteReference w:id="26"/>
      </w:r>
    </w:p>
    <w:p w14:paraId="0E8681F9" w14:textId="77777777" w:rsidR="0052712E" w:rsidRPr="00226A05" w:rsidRDefault="0052712E" w:rsidP="0056499B"/>
    <w:p w14:paraId="46900D32" w14:textId="1EC9161B" w:rsidR="00FE7290" w:rsidRPr="00226A05" w:rsidRDefault="00594E80" w:rsidP="00C9299D">
      <w:pPr>
        <w:pStyle w:val="Kop2"/>
      </w:pPr>
      <w:bookmarkStart w:id="106" w:name="_Toc153273531"/>
      <w:bookmarkStart w:id="107" w:name="_Toc172291306"/>
      <w:bookmarkStart w:id="108" w:name="_Toc176690268"/>
      <w:bookmarkStart w:id="109" w:name="_Toc177382021"/>
      <w:r w:rsidRPr="00226A05">
        <w:t xml:space="preserve">Filteren gegevens uit backofficesysteem en </w:t>
      </w:r>
      <w:r w:rsidR="00C9299D" w:rsidRPr="00226A05">
        <w:t>lijst</w:t>
      </w:r>
      <w:r w:rsidR="00D620A5" w:rsidRPr="00226A05">
        <w:t>en</w:t>
      </w:r>
      <w:r w:rsidR="00C9299D" w:rsidRPr="00226A05">
        <w:t xml:space="preserve"> </w:t>
      </w:r>
      <w:r w:rsidR="000368AD" w:rsidRPr="00226A05">
        <w:t>Rijk</w:t>
      </w:r>
      <w:bookmarkEnd w:id="106"/>
      <w:bookmarkEnd w:id="107"/>
      <w:bookmarkEnd w:id="108"/>
      <w:bookmarkEnd w:id="109"/>
    </w:p>
    <w:p w14:paraId="167FA586" w14:textId="5A88BC3A" w:rsidR="00EC431E" w:rsidRPr="00226A05" w:rsidRDefault="00EC431E" w:rsidP="008A7A3D">
      <w:pPr>
        <w:pStyle w:val="Kop3"/>
      </w:pPr>
      <w:bookmarkStart w:id="110" w:name="_Toc153273532"/>
      <w:bookmarkStart w:id="111" w:name="_Toc172291307"/>
      <w:bookmarkStart w:id="112" w:name="_Toc176690269"/>
      <w:r w:rsidRPr="00226A05">
        <w:t>Filteren van backofficesystemen</w:t>
      </w:r>
      <w:bookmarkEnd w:id="110"/>
      <w:bookmarkEnd w:id="111"/>
      <w:bookmarkEnd w:id="112"/>
    </w:p>
    <w:p w14:paraId="13497567" w14:textId="1B3D7000" w:rsidR="003B6D9C" w:rsidRPr="00226A05" w:rsidRDefault="00195D8D" w:rsidP="00771647">
      <w:pPr>
        <w:rPr>
          <w:u w:val="single"/>
        </w:rPr>
      </w:pPr>
      <w:r w:rsidRPr="00226A05">
        <w:t xml:space="preserve">Voor het filteren van de gegevens uit het backofficesysteem kan </w:t>
      </w:r>
      <w:r w:rsidR="005B59C1" w:rsidRPr="00226A05">
        <w:t xml:space="preserve">ICT een query </w:t>
      </w:r>
      <w:r w:rsidR="009E64C0" w:rsidRPr="00226A05">
        <w:t>schrijven,</w:t>
      </w:r>
      <w:r w:rsidR="005B59C1" w:rsidRPr="00226A05">
        <w:t xml:space="preserve"> waarmee het uitkeringssysteem wordt doorzocht. De query </w:t>
      </w:r>
      <w:r w:rsidR="00771647" w:rsidRPr="00226A05">
        <w:t xml:space="preserve">zoekt naar </w:t>
      </w:r>
      <w:r w:rsidR="00F36A7D" w:rsidRPr="00226A05">
        <w:t xml:space="preserve">huishoudens met kenmerken zoals omschreven in </w:t>
      </w:r>
      <w:hyperlink w:anchor="_Kenmerken_betrokken_gezinnen" w:history="1">
        <w:r w:rsidR="00527BEE" w:rsidRPr="00226A05">
          <w:rPr>
            <w:rStyle w:val="Hyperlink"/>
          </w:rPr>
          <w:t>§ </w:t>
        </w:r>
        <w:r w:rsidR="0058369F" w:rsidRPr="00226A05">
          <w:rPr>
            <w:rStyle w:val="Hyperlink"/>
          </w:rPr>
          <w:t>4</w:t>
        </w:r>
        <w:r w:rsidR="00527BEE" w:rsidRPr="00226A05">
          <w:rPr>
            <w:rStyle w:val="Hyperlink"/>
          </w:rPr>
          <w:t>.1 en § </w:t>
        </w:r>
        <w:r w:rsidR="0058369F" w:rsidRPr="00226A05">
          <w:rPr>
            <w:rStyle w:val="Hyperlink"/>
          </w:rPr>
          <w:t>4</w:t>
        </w:r>
        <w:r w:rsidR="00527BEE" w:rsidRPr="00226A05">
          <w:rPr>
            <w:rStyle w:val="Hyperlink"/>
          </w:rPr>
          <w:t>.2.</w:t>
        </w:r>
      </w:hyperlink>
      <w:r w:rsidR="00F90073" w:rsidRPr="00226A05">
        <w:rPr>
          <w:rStyle w:val="Hyperlink"/>
          <w:color w:val="003563" w:themeColor="text2"/>
          <w:u w:val="none"/>
        </w:rPr>
        <w:t xml:space="preserve"> G</w:t>
      </w:r>
      <w:r w:rsidR="00995AF4" w:rsidRPr="00226A05">
        <w:rPr>
          <w:rStyle w:val="Hyperlink"/>
          <w:color w:val="003563" w:themeColor="text2"/>
          <w:u w:val="none"/>
        </w:rPr>
        <w:t>emeenten gebruiken verschillende systemen, waardoor het lastig is om een voorbeeld</w:t>
      </w:r>
      <w:r w:rsidR="00583776" w:rsidRPr="00226A05">
        <w:rPr>
          <w:rStyle w:val="Hyperlink"/>
          <w:color w:val="003563" w:themeColor="text2"/>
          <w:u w:val="none"/>
        </w:rPr>
        <w:t xml:space="preserve"> van een </w:t>
      </w:r>
      <w:r w:rsidR="00372609" w:rsidRPr="00226A05">
        <w:rPr>
          <w:rStyle w:val="Hyperlink"/>
          <w:color w:val="003563" w:themeColor="text2"/>
          <w:u w:val="none"/>
        </w:rPr>
        <w:t xml:space="preserve">query </w:t>
      </w:r>
      <w:r w:rsidR="00583776" w:rsidRPr="00226A05">
        <w:rPr>
          <w:rStyle w:val="Hyperlink"/>
          <w:color w:val="003563" w:themeColor="text2"/>
          <w:u w:val="none"/>
        </w:rPr>
        <w:t xml:space="preserve">te geven. </w:t>
      </w:r>
    </w:p>
    <w:p w14:paraId="562CFCD3" w14:textId="3DD9170D" w:rsidR="008A0831" w:rsidRPr="00226A05" w:rsidRDefault="008A0831" w:rsidP="008A0831">
      <w:r w:rsidRPr="00226A05">
        <w:t xml:space="preserve">De overige meer administratieve controles en handelingen kan iemand uitvoeren die over de juiste bevoegdheden beschikt (raadplegen </w:t>
      </w:r>
      <w:proofErr w:type="spellStart"/>
      <w:r w:rsidRPr="00226A05">
        <w:t>Suwinet</w:t>
      </w:r>
      <w:proofErr w:type="spellEnd"/>
      <w:r w:rsidRPr="00226A05">
        <w:t xml:space="preserve">, eventueel ook BRP), of die deze tijdelijk krijgt, bijvoorbeeld in het geval van detachering. </w:t>
      </w:r>
    </w:p>
    <w:p w14:paraId="65FDD6F9" w14:textId="77777777" w:rsidR="008A0831" w:rsidRPr="00226A05" w:rsidRDefault="008A0831" w:rsidP="00A565F8"/>
    <w:p w14:paraId="2AEF2DA0" w14:textId="77777777" w:rsidR="00204831" w:rsidRPr="00226A05" w:rsidRDefault="00204831" w:rsidP="00204831">
      <w:pPr>
        <w:pStyle w:val="Kop3"/>
      </w:pPr>
      <w:bookmarkStart w:id="113" w:name="_Toc153273533"/>
      <w:bookmarkStart w:id="114" w:name="_Toc172291308"/>
      <w:bookmarkStart w:id="115" w:name="_Toc176690270"/>
      <w:r w:rsidRPr="00226A05">
        <w:t>Groep zonder aanvullende bijstand</w:t>
      </w:r>
      <w:bookmarkEnd w:id="113"/>
      <w:bookmarkEnd w:id="114"/>
      <w:bookmarkEnd w:id="115"/>
    </w:p>
    <w:p w14:paraId="1478A12C" w14:textId="6E83B058" w:rsidR="001173B5" w:rsidRPr="00226A05" w:rsidRDefault="00B6516F" w:rsidP="00204831">
      <w:r w:rsidRPr="00226A05">
        <w:t>Voor d</w:t>
      </w:r>
      <w:r w:rsidR="00204831" w:rsidRPr="00226A05">
        <w:t>e gemeente</w:t>
      </w:r>
      <w:r w:rsidR="00BD0287" w:rsidRPr="00226A05">
        <w:t xml:space="preserve"> </w:t>
      </w:r>
      <w:r w:rsidRPr="00226A05">
        <w:t xml:space="preserve">is het moeilijk om </w:t>
      </w:r>
      <w:r w:rsidR="004D301E" w:rsidRPr="00226A05">
        <w:t xml:space="preserve">getroffen </w:t>
      </w:r>
      <w:r w:rsidR="00204831" w:rsidRPr="00226A05">
        <w:t>huishoudens die geen aanvullende bijstandsuitkering ontvangen</w:t>
      </w:r>
      <w:r w:rsidR="006A7488" w:rsidRPr="00226A05">
        <w:t xml:space="preserve"> </w:t>
      </w:r>
      <w:r w:rsidR="00204831" w:rsidRPr="00226A05">
        <w:t>uit haar backoffice</w:t>
      </w:r>
      <w:r w:rsidR="00DE34A3" w:rsidRPr="00226A05">
        <w:t>-</w:t>
      </w:r>
      <w:r w:rsidR="00204831" w:rsidRPr="00226A05">
        <w:t xml:space="preserve">systeem </w:t>
      </w:r>
      <w:r w:rsidR="00AD2508" w:rsidRPr="00226A05">
        <w:t xml:space="preserve">te </w:t>
      </w:r>
      <w:r w:rsidR="00204831" w:rsidRPr="00226A05">
        <w:t>filteren. Op de lijst</w:t>
      </w:r>
      <w:r w:rsidR="00D620A5" w:rsidRPr="00226A05">
        <w:t>en</w:t>
      </w:r>
      <w:r w:rsidR="00204831" w:rsidRPr="00226A05">
        <w:t xml:space="preserve"> van </w:t>
      </w:r>
      <w:r w:rsidR="000368AD" w:rsidRPr="00226A05">
        <w:t>het Rijk</w:t>
      </w:r>
      <w:r w:rsidR="00204831" w:rsidRPr="00226A05">
        <w:t xml:space="preserve"> staan </w:t>
      </w:r>
      <w:r w:rsidR="00685AAC" w:rsidRPr="00226A05">
        <w:t xml:space="preserve">naar verwachting </w:t>
      </w:r>
      <w:r w:rsidR="001173B5" w:rsidRPr="00226A05">
        <w:t xml:space="preserve">de meeste van </w:t>
      </w:r>
      <w:r w:rsidR="00204831" w:rsidRPr="00226A05">
        <w:t>deze huishoudens wel.</w:t>
      </w:r>
    </w:p>
    <w:p w14:paraId="3F3D2793" w14:textId="77777777" w:rsidR="001173B5" w:rsidRPr="00226A05" w:rsidRDefault="001173B5" w:rsidP="00204831"/>
    <w:p w14:paraId="3CE2DB76" w14:textId="77777777" w:rsidR="00D01FDE" w:rsidRPr="00226A05" w:rsidRDefault="00D01FDE" w:rsidP="00204831"/>
    <w:p w14:paraId="1B10F888" w14:textId="216B936E" w:rsidR="0012778F" w:rsidRPr="00226A05" w:rsidRDefault="001173B5" w:rsidP="0012778F">
      <w:r w:rsidRPr="00226A05">
        <w:lastRenderedPageBreak/>
        <w:t xml:space="preserve">De lijst van </w:t>
      </w:r>
      <w:r w:rsidR="000368AD" w:rsidRPr="00226A05">
        <w:t>het Rijk</w:t>
      </w:r>
      <w:r w:rsidR="0012778F" w:rsidRPr="00226A05">
        <w:t xml:space="preserve">, die de gemeenten in juli </w:t>
      </w:r>
      <w:r w:rsidR="00187E20" w:rsidRPr="00226A05">
        <w:t xml:space="preserve">2024 </w:t>
      </w:r>
      <w:r w:rsidR="0012778F" w:rsidRPr="00226A05">
        <w:t>hebben ontvangen,</w:t>
      </w:r>
      <w:r w:rsidRPr="00226A05">
        <w:t xml:space="preserve"> </w:t>
      </w:r>
      <w:r w:rsidR="003C0608" w:rsidRPr="00226A05">
        <w:t xml:space="preserve">loopt </w:t>
      </w:r>
      <w:r w:rsidR="005F5184" w:rsidRPr="00226A05">
        <w:t>wat</w:t>
      </w:r>
      <w:r w:rsidRPr="00226A05">
        <w:t xml:space="preserve"> achter</w:t>
      </w:r>
      <w:r w:rsidR="00685AAC" w:rsidRPr="00226A05">
        <w:t xml:space="preserve"> op de actualiteit</w:t>
      </w:r>
      <w:r w:rsidRPr="00226A05">
        <w:t xml:space="preserve">, aangezien de Belastingdienst uit moet gaan van gegevens uit </w:t>
      </w:r>
      <w:r w:rsidR="00161E08" w:rsidRPr="00226A05">
        <w:t>T-</w:t>
      </w:r>
      <w:r w:rsidR="00A45AA4" w:rsidRPr="00226A05">
        <w:t>1</w:t>
      </w:r>
      <w:r w:rsidR="0012778F" w:rsidRPr="00226A05">
        <w:t>.</w:t>
      </w:r>
      <w:r w:rsidR="00056088" w:rsidRPr="00226A05">
        <w:rPr>
          <w:rStyle w:val="Voetnootmarkering"/>
        </w:rPr>
        <w:footnoteReference w:id="27"/>
      </w:r>
      <w:r w:rsidR="006A7488" w:rsidRPr="00226A05">
        <w:t xml:space="preserve"> </w:t>
      </w:r>
      <w:r w:rsidR="00F66B71" w:rsidRPr="00226A05">
        <w:t xml:space="preserve"> </w:t>
      </w:r>
      <w:r w:rsidR="0012778F" w:rsidRPr="00226A05">
        <w:t>De lijst is opgesteld na een analyse van voorlopige gegevens over 2023 (loonaangifte in plaats van definitief verzamelinkomen en voorlopige beschikking toeslagen in plaats van definitieve beschikking). Definitieve gegevens zijn pas eind 2024 beschikbaar.</w:t>
      </w:r>
    </w:p>
    <w:p w14:paraId="07A11D65" w14:textId="77777777" w:rsidR="0012778F" w:rsidRPr="00226A05" w:rsidRDefault="0012778F" w:rsidP="001173B5"/>
    <w:p w14:paraId="42335364" w14:textId="45B3640E" w:rsidR="001B567D" w:rsidRPr="00226A05" w:rsidRDefault="001B567D" w:rsidP="001173B5">
      <w:r w:rsidRPr="00226A05">
        <w:t xml:space="preserve">De omvang van de groep betrokken huishoudens is naar verwachting redelijk gelijk (ongeveer 6.000), maar de samenstelling van de groep blijkt na nader onderzoek minder stabiel dan eerder gedacht. Voor de uitvoering van de motie Warmerdam c.s. betekent dit dat de gemeente </w:t>
      </w:r>
      <w:r w:rsidR="003464D6" w:rsidRPr="00226A05">
        <w:t xml:space="preserve">op basis van de lijst </w:t>
      </w:r>
      <w:r w:rsidRPr="00226A05">
        <w:t>ook inwoners benadert die in de actualiteit geen alleenverdiener meer zijn. Deze inwoners krijgen een bericht met de suggestie dat zij mogelijk recht hebben op bijzondere bijstand en een aanvraag kunnen doen bij de gemeente. Hun aanvraag zal worden afgewezen, als blijkt dat ze niet aan de voorwaarden voldoen. Desondanks weegt volgens het kabinet het belang van de groep alleenverdieners zwaarder, want zij leven nu onder het bestaansminimum.</w:t>
      </w:r>
      <w:r w:rsidR="00897BA9" w:rsidRPr="00226A05">
        <w:rPr>
          <w:rStyle w:val="Voetnootmarkering"/>
        </w:rPr>
        <w:footnoteReference w:id="28"/>
      </w:r>
    </w:p>
    <w:p w14:paraId="4535552F" w14:textId="77777777" w:rsidR="00B54B52" w:rsidRPr="00226A05" w:rsidRDefault="00B54B52" w:rsidP="001173B5"/>
    <w:p w14:paraId="40D0E644" w14:textId="0EBF0EA0" w:rsidR="001173B5" w:rsidRPr="00226A05" w:rsidRDefault="001173B5" w:rsidP="001173B5">
      <w:r w:rsidRPr="00226A05">
        <w:t xml:space="preserve">De gemeente </w:t>
      </w:r>
      <w:r w:rsidR="005A7E7F" w:rsidRPr="00226A05">
        <w:t>kan</w:t>
      </w:r>
      <w:r w:rsidRPr="00226A05">
        <w:t xml:space="preserve"> controleren of de inwoner nog:</w:t>
      </w:r>
    </w:p>
    <w:p w14:paraId="291E8523" w14:textId="77777777" w:rsidR="001173B5" w:rsidRPr="00226A05" w:rsidRDefault="001173B5" w:rsidP="00837546">
      <w:pPr>
        <w:pStyle w:val="Lijstalinea"/>
      </w:pPr>
      <w:r w:rsidRPr="00226A05">
        <w:t>in leven is;</w:t>
      </w:r>
    </w:p>
    <w:p w14:paraId="12E65FAB" w14:textId="77777777" w:rsidR="001173B5" w:rsidRPr="00226A05" w:rsidRDefault="001173B5" w:rsidP="00837546">
      <w:pPr>
        <w:pStyle w:val="Lijstalinea"/>
      </w:pPr>
      <w:r w:rsidRPr="00226A05">
        <w:t>woonachtig is in de gemeente;</w:t>
      </w:r>
    </w:p>
    <w:p w14:paraId="734EA9CC" w14:textId="484FB0DE" w:rsidR="001173B5" w:rsidRPr="00226A05" w:rsidRDefault="001173B5" w:rsidP="00932189">
      <w:pPr>
        <w:pStyle w:val="Lijstalinea"/>
      </w:pPr>
      <w:r w:rsidRPr="00226A05">
        <w:t>een partner heeft</w:t>
      </w:r>
      <w:r w:rsidR="00932189" w:rsidRPr="00226A05">
        <w:t>.</w:t>
      </w:r>
    </w:p>
    <w:p w14:paraId="6CD6EEEC" w14:textId="478B686C" w:rsidR="00FD1373" w:rsidRPr="00226A05" w:rsidRDefault="00FD1373" w:rsidP="00FD1373">
      <w:pPr>
        <w:pStyle w:val="Lijstalinea"/>
      </w:pPr>
      <w:r w:rsidRPr="00226A05">
        <w:t>een uitkering van UWV heeft, of een loondervingsuitkering van een particuliere verzekeraar</w:t>
      </w:r>
      <w:r w:rsidR="00D620A5" w:rsidRPr="00226A05">
        <w:t>,</w:t>
      </w:r>
      <w:r w:rsidRPr="00226A05">
        <w:t xml:space="preserve"> of een dusdanig beperkt inkomen uit werk heeft op grond waarvan hij recht op compensatie van toeslagen zou kunnen hebben.</w:t>
      </w:r>
    </w:p>
    <w:p w14:paraId="3A278CA7" w14:textId="67B30062" w:rsidR="005401AC" w:rsidRPr="00226A05" w:rsidRDefault="00F84ACE" w:rsidP="005401AC">
      <w:r w:rsidRPr="00226A05">
        <w:t>Zie voor meer informatie over</w:t>
      </w:r>
      <w:r w:rsidR="005401AC" w:rsidRPr="00226A05">
        <w:t xml:space="preserve"> de lijsten van </w:t>
      </w:r>
      <w:r w:rsidR="000368AD" w:rsidRPr="00226A05">
        <w:t>het Rijk</w:t>
      </w:r>
      <w:r w:rsidR="005401AC" w:rsidRPr="00226A05">
        <w:t xml:space="preserve"> </w:t>
      </w:r>
      <w:hyperlink w:anchor="_Werkgroep_gegevens_alleenverdieners" w:history="1">
        <w:r w:rsidR="00296B8F" w:rsidRPr="00226A05">
          <w:rPr>
            <w:rStyle w:val="Hyperlink"/>
            <w:rFonts w:cstheme="minorHAnsi"/>
          </w:rPr>
          <w:t>§</w:t>
        </w:r>
        <w:r w:rsidR="00296B8F" w:rsidRPr="00226A05">
          <w:rPr>
            <w:rStyle w:val="Hyperlink"/>
          </w:rPr>
          <w:t xml:space="preserve"> 2.5 Gegevens alleenverdieners</w:t>
        </w:r>
      </w:hyperlink>
      <w:r w:rsidR="00296B8F" w:rsidRPr="00226A05">
        <w:rPr>
          <w:rStyle w:val="Hyperlink"/>
        </w:rPr>
        <w:t xml:space="preserve"> en lijsten van het Rijk</w:t>
      </w:r>
      <w:r w:rsidRPr="00226A05">
        <w:t>.</w:t>
      </w:r>
      <w:r w:rsidR="005401AC" w:rsidRPr="00226A05">
        <w:br/>
      </w:r>
    </w:p>
    <w:p w14:paraId="784B34F1" w14:textId="0B5AEC4A" w:rsidR="001173B5" w:rsidRPr="00226A05" w:rsidRDefault="00D17D25" w:rsidP="00EE2547">
      <w:pPr>
        <w:pStyle w:val="Kop3"/>
      </w:pPr>
      <w:bookmarkStart w:id="116" w:name="_Toc153273534"/>
      <w:bookmarkStart w:id="117" w:name="_Toc172291309"/>
      <w:bookmarkStart w:id="118" w:name="_Toc176690271"/>
      <w:r w:rsidRPr="00226A05">
        <w:t>Signalering in het veld</w:t>
      </w:r>
      <w:bookmarkEnd w:id="116"/>
      <w:bookmarkEnd w:id="117"/>
      <w:bookmarkEnd w:id="118"/>
    </w:p>
    <w:p w14:paraId="34B6277F" w14:textId="4B778336" w:rsidR="00204831" w:rsidRPr="00226A05" w:rsidRDefault="00EB0B58" w:rsidP="00204831">
      <w:r w:rsidRPr="00226A05">
        <w:t>Bij</w:t>
      </w:r>
      <w:r w:rsidR="00204831" w:rsidRPr="00226A05">
        <w:t xml:space="preserve"> het opsporen van de</w:t>
      </w:r>
      <w:r w:rsidRPr="00226A05">
        <w:t xml:space="preserve"> </w:t>
      </w:r>
      <w:r w:rsidR="00235DE8" w:rsidRPr="00226A05">
        <w:t>bij de gemeente nog onbekende</w:t>
      </w:r>
      <w:r w:rsidR="00204831" w:rsidRPr="00226A05">
        <w:t xml:space="preserve"> groep</w:t>
      </w:r>
      <w:r w:rsidR="00235DE8" w:rsidRPr="00226A05">
        <w:t xml:space="preserve"> kan het he</w:t>
      </w:r>
      <w:r w:rsidR="00204831" w:rsidRPr="00226A05">
        <w:t>lpen als alle medewerkers die mogelijk contact hebben met deze inwoners op de hoogte zijn van deze problematiek en hier alert op zijn. Denk aan Sociaal Raadslieden, de medewerkers bij formulierenbrigades en sociale wijkteams,</w:t>
      </w:r>
      <w:r w:rsidR="00EE410F" w:rsidRPr="00226A05">
        <w:t xml:space="preserve"> de afdeling</w:t>
      </w:r>
      <w:r w:rsidR="00204831" w:rsidRPr="00226A05">
        <w:t xml:space="preserve"> inkomen, schuldhulpverlening en dergelijke. Ook de medewerkers betrokken bij </w:t>
      </w:r>
      <w:proofErr w:type="spellStart"/>
      <w:r w:rsidR="00204831" w:rsidRPr="00226A05">
        <w:t>vroegsignalering</w:t>
      </w:r>
      <w:proofErr w:type="spellEnd"/>
      <w:r w:rsidR="00204831" w:rsidRPr="00226A05">
        <w:t xml:space="preserve"> kunnen hierin een belangrijke rol spelen. Daarnaast kan het goed zijn om deze problematiek ook onder de aandacht te brengen van alle relevante ketenpartners. Denk onder meer aan Schuldhulpmaatjes, </w:t>
      </w:r>
      <w:proofErr w:type="spellStart"/>
      <w:r w:rsidR="00204831" w:rsidRPr="00226A05">
        <w:t>Humanitas</w:t>
      </w:r>
      <w:proofErr w:type="spellEnd"/>
      <w:r w:rsidR="00204831" w:rsidRPr="00226A05">
        <w:t>, plaatselijke bewindvoerdersorganisaties enzovoorts.</w:t>
      </w:r>
    </w:p>
    <w:p w14:paraId="6FD9B619" w14:textId="15B0D071" w:rsidR="000822F7" w:rsidRPr="00226A05" w:rsidRDefault="00C15268" w:rsidP="00C15268">
      <w:r w:rsidRPr="00226A05">
        <w:t xml:space="preserve">Het probleem is ook voor professionals in het werkveld lastig te onderkennen. Het kan daarom handig zijn om met hen af te spreken </w:t>
      </w:r>
      <w:r w:rsidR="00266A70" w:rsidRPr="00226A05">
        <w:t>om</w:t>
      </w:r>
      <w:r w:rsidR="000822F7" w:rsidRPr="00226A05">
        <w:t xml:space="preserve"> altijd een signaal door te geven aan - of een afspraak te maken voor de inwoners met - een medewerker van het uitvoeringsteam Alleenverdienersproblematiek (van de gemeente zelf of een (sociaalwerk)organisatie)</w:t>
      </w:r>
      <w:r w:rsidRPr="00226A05">
        <w:t xml:space="preserve"> </w:t>
      </w:r>
      <w:r w:rsidR="006521D7" w:rsidRPr="00226A05">
        <w:t>als een echtpaar</w:t>
      </w:r>
      <w:r w:rsidR="000822F7" w:rsidRPr="00226A05">
        <w:t>:</w:t>
      </w:r>
      <w:r w:rsidRPr="00226A05">
        <w:t xml:space="preserve"> </w:t>
      </w:r>
    </w:p>
    <w:p w14:paraId="700D7ECB" w14:textId="149581DC" w:rsidR="00601E1B" w:rsidRPr="00226A05" w:rsidRDefault="00C15268" w:rsidP="00F36FBB">
      <w:pPr>
        <w:pStyle w:val="Lijstalinea"/>
      </w:pPr>
      <w:r w:rsidRPr="00226A05">
        <w:t>een combinatie van inkomen</w:t>
      </w:r>
      <w:r w:rsidR="005A0E68" w:rsidRPr="00226A05">
        <w:t>s</w:t>
      </w:r>
      <w:r w:rsidRPr="00226A05">
        <w:t xml:space="preserve"> op bijstandsniveau</w:t>
      </w:r>
      <w:r w:rsidR="00601E1B" w:rsidRPr="00226A05">
        <w:t xml:space="preserve"> heeft</w:t>
      </w:r>
      <w:r w:rsidRPr="00226A05">
        <w:t xml:space="preserve"> en </w:t>
      </w:r>
      <w:r w:rsidR="00BF4087" w:rsidRPr="00226A05">
        <w:t>terug</w:t>
      </w:r>
      <w:r w:rsidR="00FF0E95" w:rsidRPr="00226A05">
        <w:t>vordering</w:t>
      </w:r>
      <w:r w:rsidRPr="00226A05">
        <w:t xml:space="preserve"> van toeslagen</w:t>
      </w:r>
      <w:r w:rsidR="008E20C5" w:rsidRPr="00226A05">
        <w:t xml:space="preserve"> </w:t>
      </w:r>
      <w:r w:rsidR="00601E1B" w:rsidRPr="00226A05">
        <w:t>krijgt</w:t>
      </w:r>
      <w:r w:rsidR="00F36FBB" w:rsidRPr="00226A05">
        <w:t>; of</w:t>
      </w:r>
      <w:r w:rsidR="00056088" w:rsidRPr="00226A05">
        <w:t xml:space="preserve"> </w:t>
      </w:r>
    </w:p>
    <w:p w14:paraId="585B00D7" w14:textId="75690B33" w:rsidR="00C15268" w:rsidRPr="00226A05" w:rsidRDefault="003123E7" w:rsidP="00F36FBB">
      <w:pPr>
        <w:pStyle w:val="Lijstalinea"/>
      </w:pPr>
      <w:r w:rsidRPr="00226A05">
        <w:t xml:space="preserve">een </w:t>
      </w:r>
      <w:r w:rsidR="00587808" w:rsidRPr="00226A05">
        <w:t>netto-inkomen</w:t>
      </w:r>
      <w:r w:rsidR="00F64D76" w:rsidRPr="00226A05">
        <w:t xml:space="preserve"> heeft rond bijstandsniveau </w:t>
      </w:r>
      <w:r w:rsidR="00172D08" w:rsidRPr="00226A05">
        <w:t xml:space="preserve">en niet de maximale toeslagen. </w:t>
      </w:r>
      <w:r w:rsidR="005401AC" w:rsidRPr="00226A05">
        <w:br/>
      </w:r>
    </w:p>
    <w:p w14:paraId="417B0ED4" w14:textId="77777777" w:rsidR="00BE72C3" w:rsidRPr="00226A05" w:rsidRDefault="00BE72C3" w:rsidP="00BE72C3">
      <w:pPr>
        <w:pStyle w:val="Kop2"/>
      </w:pPr>
      <w:bookmarkStart w:id="119" w:name="_De_doelgroep_actief_1"/>
      <w:bookmarkStart w:id="120" w:name="_Toc153273535"/>
      <w:bookmarkStart w:id="121" w:name="_Toc172291310"/>
      <w:bookmarkStart w:id="122" w:name="_Toc176690272"/>
      <w:bookmarkStart w:id="123" w:name="_Toc177382022"/>
      <w:bookmarkEnd w:id="119"/>
      <w:r w:rsidRPr="00226A05">
        <w:t>De doelgroep actief benaderen</w:t>
      </w:r>
      <w:bookmarkEnd w:id="120"/>
      <w:bookmarkEnd w:id="121"/>
      <w:bookmarkEnd w:id="122"/>
      <w:bookmarkEnd w:id="123"/>
    </w:p>
    <w:p w14:paraId="28F4C245" w14:textId="59FDA07C" w:rsidR="00BE72C3" w:rsidRPr="00226A05" w:rsidRDefault="00BE72C3" w:rsidP="00BE72C3">
      <w:r w:rsidRPr="00226A05">
        <w:t xml:space="preserve">Na het administratief vaststellen van de te benaderen </w:t>
      </w:r>
      <w:r w:rsidR="00621ECF" w:rsidRPr="00226A05">
        <w:t>huishoudens</w:t>
      </w:r>
      <w:r w:rsidRPr="00226A05">
        <w:t xml:space="preserve"> moet een eerste contact worden gelegd. Dit kan telefonisch of schriftelijk. </w:t>
      </w:r>
      <w:r w:rsidR="00065485" w:rsidRPr="00226A05">
        <w:t>De</w:t>
      </w:r>
      <w:r w:rsidR="001E2FA8" w:rsidRPr="00226A05">
        <w:t xml:space="preserve"> gemeente</w:t>
      </w:r>
      <w:r w:rsidR="00065485" w:rsidRPr="00226A05">
        <w:t xml:space="preserve"> wordt verzocht</w:t>
      </w:r>
      <w:r w:rsidR="001E2FA8" w:rsidRPr="00226A05">
        <w:t xml:space="preserve"> </w:t>
      </w:r>
      <w:r w:rsidR="00E7707A" w:rsidRPr="00226A05">
        <w:t xml:space="preserve">dat deel van </w:t>
      </w:r>
      <w:r w:rsidR="001E2FA8" w:rsidRPr="00226A05">
        <w:t>de potentiële doelgroep</w:t>
      </w:r>
      <w:r w:rsidR="004A65CC" w:rsidRPr="00226A05">
        <w:t xml:space="preserve"> d</w:t>
      </w:r>
      <w:r w:rsidR="00E7707A" w:rsidRPr="00226A05">
        <w:t>at al</w:t>
      </w:r>
      <w:r w:rsidR="004A65CC" w:rsidRPr="00226A05">
        <w:t xml:space="preserve"> vanuit </w:t>
      </w:r>
      <w:r w:rsidR="00065485" w:rsidRPr="00226A05">
        <w:t>het</w:t>
      </w:r>
      <w:r w:rsidR="004A65CC" w:rsidRPr="00226A05">
        <w:t xml:space="preserve"> gemeentelijke backofficesyste</w:t>
      </w:r>
      <w:r w:rsidR="00065485" w:rsidRPr="00226A05">
        <w:t>em</w:t>
      </w:r>
      <w:r w:rsidR="00BD7E5D" w:rsidRPr="00226A05">
        <w:t xml:space="preserve"> </w:t>
      </w:r>
      <w:r w:rsidR="00D3490E" w:rsidRPr="00226A05">
        <w:t>ge</w:t>
      </w:r>
      <w:r w:rsidR="00BD7E5D" w:rsidRPr="00226A05">
        <w:t>filter</w:t>
      </w:r>
      <w:r w:rsidR="00D3490E" w:rsidRPr="00226A05">
        <w:t>d kan worden</w:t>
      </w:r>
      <w:r w:rsidR="00670B91" w:rsidRPr="00226A05">
        <w:t xml:space="preserve"> zo </w:t>
      </w:r>
      <w:r w:rsidR="002D13E4" w:rsidRPr="00226A05">
        <w:t>snel</w:t>
      </w:r>
      <w:r w:rsidR="00670B91" w:rsidRPr="00226A05">
        <w:t xml:space="preserve"> mogelijk</w:t>
      </w:r>
      <w:r w:rsidR="00BD7E5D" w:rsidRPr="00226A05">
        <w:t xml:space="preserve"> </w:t>
      </w:r>
      <w:r w:rsidR="004B4972" w:rsidRPr="00226A05">
        <w:t>proactief</w:t>
      </w:r>
      <w:r w:rsidR="001E2FA8" w:rsidRPr="00226A05">
        <w:t xml:space="preserve"> te benaderen.</w:t>
      </w:r>
      <w:r w:rsidR="004B4972" w:rsidRPr="00226A05">
        <w:t xml:space="preserve"> </w:t>
      </w:r>
      <w:r w:rsidR="00B10FFA" w:rsidRPr="00226A05">
        <w:t xml:space="preserve">Getroffen huishoudens </w:t>
      </w:r>
      <w:r w:rsidR="00CE65C0" w:rsidRPr="00226A05">
        <w:t>melden zich zelden zelf</w:t>
      </w:r>
      <w:r w:rsidR="00906D16" w:rsidRPr="00226A05">
        <w:t xml:space="preserve">. </w:t>
      </w:r>
      <w:r w:rsidR="004F0090" w:rsidRPr="00226A05">
        <w:br/>
      </w:r>
    </w:p>
    <w:p w14:paraId="731CF02B" w14:textId="2C4EE438" w:rsidR="00BE72C3" w:rsidRPr="00226A05" w:rsidRDefault="007D20B1" w:rsidP="00837546">
      <w:pPr>
        <w:pStyle w:val="Lijstalinea"/>
      </w:pPr>
      <w:r w:rsidRPr="00226A05">
        <w:rPr>
          <w:b/>
          <w:bCs/>
        </w:rPr>
        <w:lastRenderedPageBreak/>
        <w:t>Schriftelijke benadering:</w:t>
      </w:r>
      <w:r w:rsidRPr="00226A05">
        <w:t xml:space="preserve"> </w:t>
      </w:r>
      <w:r w:rsidR="00BB6FB2" w:rsidRPr="00226A05">
        <w:br/>
      </w:r>
      <w:r w:rsidR="00BE72C3" w:rsidRPr="00226A05">
        <w:t xml:space="preserve">De voordelen van een benadering </w:t>
      </w:r>
      <w:r w:rsidRPr="00226A05">
        <w:t xml:space="preserve">per brief </w:t>
      </w:r>
      <w:r w:rsidR="00BE72C3" w:rsidRPr="00226A05">
        <w:t xml:space="preserve">zijn dat er een standaardbrief kan worden opgesteld, dat </w:t>
      </w:r>
      <w:r w:rsidR="00EF5BCF" w:rsidRPr="00226A05">
        <w:t>de</w:t>
      </w:r>
      <w:r w:rsidR="00BE72C3" w:rsidRPr="00226A05">
        <w:t xml:space="preserve"> groep </w:t>
      </w:r>
      <w:r w:rsidR="00EF5BCF" w:rsidRPr="00226A05">
        <w:t>mogelijk betrokken</w:t>
      </w:r>
      <w:r w:rsidR="00BE72C3" w:rsidRPr="00226A05">
        <w:t xml:space="preserve"> inwoners in </w:t>
      </w:r>
      <w:r w:rsidR="00371B8D" w:rsidRPr="00226A05">
        <w:t xml:space="preserve">één </w:t>
      </w:r>
      <w:r w:rsidR="007719DA" w:rsidRPr="00226A05">
        <w:t xml:space="preserve">keer (bij een kleine groep) </w:t>
      </w:r>
      <w:r w:rsidR="00EF5BCF" w:rsidRPr="00226A05">
        <w:t xml:space="preserve">of in </w:t>
      </w:r>
      <w:r w:rsidR="007719DA" w:rsidRPr="00226A05">
        <w:t>clusters</w:t>
      </w:r>
      <w:r w:rsidR="00BE72C3" w:rsidRPr="00226A05">
        <w:t xml:space="preserve"> </w:t>
      </w:r>
      <w:r w:rsidR="007719DA" w:rsidRPr="00226A05">
        <w:t>(bij een grotere groep)</w:t>
      </w:r>
      <w:r w:rsidR="00BE72C3" w:rsidRPr="00226A05">
        <w:t xml:space="preserve"> kan worden aangeschreven en </w:t>
      </w:r>
      <w:r w:rsidR="007719DA" w:rsidRPr="00226A05">
        <w:t xml:space="preserve">dat dit </w:t>
      </w:r>
      <w:r w:rsidR="00BE72C3" w:rsidRPr="00226A05">
        <w:t>de gemeente relatief weinig tijd kost.</w:t>
      </w:r>
      <w:r w:rsidR="00EB0DB7" w:rsidRPr="00226A05">
        <w:t xml:space="preserve"> </w:t>
      </w:r>
      <w:r w:rsidR="006E62E5" w:rsidRPr="00226A05">
        <w:t xml:space="preserve">Qua inhoud van de brief moet er verschil worden gemaakt </w:t>
      </w:r>
      <w:r w:rsidR="00785AF0" w:rsidRPr="00226A05">
        <w:t>bij het aanschrijven van de huishoudens met een aanvullende bijstandsui</w:t>
      </w:r>
      <w:r w:rsidR="009714F0" w:rsidRPr="00226A05">
        <w:t>t</w:t>
      </w:r>
      <w:r w:rsidR="00785AF0" w:rsidRPr="00226A05">
        <w:t xml:space="preserve">kering en zonder. Voor beide situaties </w:t>
      </w:r>
      <w:r w:rsidR="009714F0" w:rsidRPr="00226A05">
        <w:t>is een voorbeeldbrief beschikbaar.</w:t>
      </w:r>
      <w:r w:rsidR="007719DA" w:rsidRPr="00226A05">
        <w:br/>
      </w:r>
      <w:r w:rsidRPr="00226A05">
        <w:t>De</w:t>
      </w:r>
      <w:r w:rsidR="00BE72C3" w:rsidRPr="00226A05">
        <w:t xml:space="preserve"> belangrijkste nadelen zijn dat de gemeente</w:t>
      </w:r>
      <w:r w:rsidR="00464803" w:rsidRPr="00226A05">
        <w:t xml:space="preserve"> er</w:t>
      </w:r>
      <w:r w:rsidR="00BE72C3" w:rsidRPr="00226A05">
        <w:t xml:space="preserve"> zo geen zicht op heeft of de boodschap de inwoners bereikt, of deze begrijpen wat er aan de hand is en dat de inwoner zelf stappen moet zetten om </w:t>
      </w:r>
      <w:r w:rsidR="00744043" w:rsidRPr="00226A05">
        <w:t>geholpen te worden</w:t>
      </w:r>
      <w:r w:rsidR="00BE72C3" w:rsidRPr="00226A05">
        <w:t>.</w:t>
      </w:r>
      <w:r w:rsidR="00744043" w:rsidRPr="00226A05">
        <w:t xml:space="preserve"> </w:t>
      </w:r>
      <w:r w:rsidR="00C96487" w:rsidRPr="00226A05">
        <w:t>Hierbij speelt ook dat een deel van de betrokken huishoudens geen of weinig vertrouwen in de overheid zal hebben en daarom niet uit eigen beweging contact zal zoeken</w:t>
      </w:r>
      <w:r w:rsidR="006615DE" w:rsidRPr="00226A05">
        <w:t xml:space="preserve"> (zie ook </w:t>
      </w:r>
      <w:hyperlink w:anchor="_Contact_met_de" w:history="1">
        <w:r w:rsidR="006615DE" w:rsidRPr="00226A05">
          <w:rPr>
            <w:rStyle w:val="Hyperlink"/>
            <w:rFonts w:cstheme="minorHAnsi"/>
          </w:rPr>
          <w:t>§</w:t>
        </w:r>
        <w:r w:rsidR="006615DE" w:rsidRPr="00226A05">
          <w:rPr>
            <w:rStyle w:val="Hyperlink"/>
          </w:rPr>
          <w:t xml:space="preserve"> </w:t>
        </w:r>
        <w:r w:rsidR="000147B0" w:rsidRPr="00226A05">
          <w:rPr>
            <w:rStyle w:val="Hyperlink"/>
          </w:rPr>
          <w:t>5.3</w:t>
        </w:r>
        <w:r w:rsidR="00375534" w:rsidRPr="00226A05">
          <w:rPr>
            <w:rStyle w:val="Hyperlink"/>
          </w:rPr>
          <w:t xml:space="preserve"> </w:t>
        </w:r>
        <w:r w:rsidR="00550810" w:rsidRPr="00226A05">
          <w:rPr>
            <w:rStyle w:val="Hyperlink"/>
          </w:rPr>
          <w:t>‘</w:t>
        </w:r>
        <w:r w:rsidR="00375534" w:rsidRPr="00226A05">
          <w:rPr>
            <w:rStyle w:val="Hyperlink"/>
          </w:rPr>
          <w:t>Contact met de doelgroep</w:t>
        </w:r>
      </w:hyperlink>
      <w:r w:rsidR="00550810" w:rsidRPr="00226A05">
        <w:rPr>
          <w:rFonts w:cstheme="minorHAnsi"/>
        </w:rPr>
        <w:t>’</w:t>
      </w:r>
      <w:r w:rsidR="00375534" w:rsidRPr="00226A05">
        <w:t>)</w:t>
      </w:r>
      <w:r w:rsidR="00C96487" w:rsidRPr="00226A05">
        <w:t>.</w:t>
      </w:r>
    </w:p>
    <w:p w14:paraId="14028DD6" w14:textId="043F7524" w:rsidR="00A6113E" w:rsidRPr="00226A05" w:rsidRDefault="00744043" w:rsidP="00837546">
      <w:pPr>
        <w:pStyle w:val="Lijstalinea"/>
      </w:pPr>
      <w:r w:rsidRPr="00226A05">
        <w:rPr>
          <w:b/>
          <w:bCs/>
        </w:rPr>
        <w:t>Telefonische benadering</w:t>
      </w:r>
      <w:r w:rsidR="00F63540" w:rsidRPr="00226A05">
        <w:rPr>
          <w:b/>
          <w:bCs/>
        </w:rPr>
        <w:t>:</w:t>
      </w:r>
      <w:r w:rsidR="00F63540" w:rsidRPr="00226A05">
        <w:t xml:space="preserve"> </w:t>
      </w:r>
      <w:r w:rsidR="00F63540" w:rsidRPr="00226A05">
        <w:br/>
      </w:r>
      <w:r w:rsidR="00BE72C3" w:rsidRPr="00226A05">
        <w:t>Het voordeel van een telefonische benadering is</w:t>
      </w:r>
      <w:r w:rsidR="00F63540" w:rsidRPr="00226A05">
        <w:t xml:space="preserve"> </w:t>
      </w:r>
      <w:r w:rsidR="00BE72C3" w:rsidRPr="00226A05">
        <w:t xml:space="preserve">dat de gemeente zo passend bij het niveau van de inwoner informatie en uitleg kan geven. Eventueel kan direct een afspraak worden gemaakt voor een verdere beoordeling van de situatie. Deze methode is redelijk arbeidsintensief. </w:t>
      </w:r>
      <w:r w:rsidR="00F63540" w:rsidRPr="00226A05">
        <w:br/>
        <w:t xml:space="preserve">Een probleem hierbij is dat </w:t>
      </w:r>
      <w:r w:rsidR="00BE72C3" w:rsidRPr="00226A05">
        <w:t xml:space="preserve">niet van iedere inwoner een telefoonnummer bekend </w:t>
      </w:r>
      <w:r w:rsidR="00F63540" w:rsidRPr="00226A05">
        <w:t>is</w:t>
      </w:r>
      <w:r w:rsidR="00FD4A28" w:rsidRPr="00226A05">
        <w:t xml:space="preserve"> en dat niet elke inwoner </w:t>
      </w:r>
      <w:r w:rsidR="00900A94" w:rsidRPr="00226A05">
        <w:t xml:space="preserve">opneemt als met een onbekend nummer wordt gebeld. </w:t>
      </w:r>
      <w:r w:rsidR="005717E7" w:rsidRPr="00226A05">
        <w:t xml:space="preserve">Ook kan </w:t>
      </w:r>
      <w:r w:rsidR="00BE72C3" w:rsidRPr="00226A05">
        <w:t>in sommige gevallen</w:t>
      </w:r>
      <w:r w:rsidR="004D1EC7" w:rsidRPr="00226A05">
        <w:t xml:space="preserve"> </w:t>
      </w:r>
      <w:r w:rsidR="00BE72C3" w:rsidRPr="00226A05">
        <w:t xml:space="preserve">de taal een probleem zijn. </w:t>
      </w:r>
      <w:r w:rsidR="000E2CAB" w:rsidRPr="00226A05">
        <w:t>Als dit van tevoren bekend is</w:t>
      </w:r>
      <w:r w:rsidR="00366067" w:rsidRPr="00226A05">
        <w:t xml:space="preserve"> kan </w:t>
      </w:r>
      <w:r w:rsidR="00BE72C3" w:rsidRPr="00226A05">
        <w:t xml:space="preserve">een tolk </w:t>
      </w:r>
      <w:r w:rsidR="00366067" w:rsidRPr="00226A05">
        <w:t>worden ingeschakeld</w:t>
      </w:r>
      <w:r w:rsidR="00BE72C3" w:rsidRPr="00226A05">
        <w:t xml:space="preserve">. </w:t>
      </w:r>
      <w:r w:rsidR="00A6113E" w:rsidRPr="00226A05">
        <w:br/>
      </w:r>
      <w:r w:rsidR="00366067" w:rsidRPr="00226A05">
        <w:t>D</w:t>
      </w:r>
      <w:r w:rsidR="00BE72C3" w:rsidRPr="00226A05">
        <w:t>e kans dat de gemeente de juiste inwoners opspoort en meteen kan helpen is bij persoonlijk contact wel een stuk groter dan wanneer zij alleen een brief stuurt.</w:t>
      </w:r>
    </w:p>
    <w:p w14:paraId="763D470A" w14:textId="08BC2A9D" w:rsidR="00BE72C3" w:rsidRPr="00226A05" w:rsidRDefault="00A6113E" w:rsidP="00837546">
      <w:pPr>
        <w:pStyle w:val="Lijstalinea"/>
      </w:pPr>
      <w:r w:rsidRPr="00226A05">
        <w:rPr>
          <w:b/>
          <w:bCs/>
        </w:rPr>
        <w:t>Een combinatie van beide:</w:t>
      </w:r>
      <w:r w:rsidRPr="00226A05">
        <w:br/>
      </w:r>
      <w:r w:rsidR="00BE72C3" w:rsidRPr="00226A05">
        <w:t xml:space="preserve">De gemeente kan, zeker als het om een grotere groep mogelijk getroffen inwoners gaat, ook voor een combinatie van aanschrijven en bellen kiezen. Eerst een brief met een oproep </w:t>
      </w:r>
      <w:r w:rsidR="00D2088B" w:rsidRPr="00226A05">
        <w:t xml:space="preserve">om </w:t>
      </w:r>
      <w:r w:rsidR="00BE72C3" w:rsidRPr="00226A05">
        <w:t>contact op te nemen of een uitnodiging voor een gesprek. De inwoners die zich na een bepaalde tijd nog niet hebben gemeld, belt de gemeente alsnog op. Hiervoor is het nodig een soort volgsysteem te organiseren.</w:t>
      </w:r>
    </w:p>
    <w:p w14:paraId="40CF1337" w14:textId="7031B64C" w:rsidR="004E0BA6" w:rsidRPr="00226A05" w:rsidRDefault="00694BF1" w:rsidP="00837546">
      <w:pPr>
        <w:pStyle w:val="Lijstalinea"/>
      </w:pPr>
      <w:r w:rsidRPr="00226A05">
        <w:rPr>
          <w:b/>
          <w:bCs/>
        </w:rPr>
        <w:t>Kaartje toeslagencheck</w:t>
      </w:r>
      <w:r w:rsidRPr="00226A05">
        <w:t>:</w:t>
      </w:r>
    </w:p>
    <w:p w14:paraId="4D4BA577" w14:textId="7116E560" w:rsidR="00694BF1" w:rsidRPr="00226A05" w:rsidRDefault="008431C0" w:rsidP="003A2054">
      <w:pPr>
        <w:ind w:left="360"/>
      </w:pPr>
      <w:r w:rsidRPr="00226A05">
        <w:t xml:space="preserve">Het kan zijn dat </w:t>
      </w:r>
      <w:r w:rsidR="00D65C39" w:rsidRPr="00226A05">
        <w:t>de gemeente geen telefoonnummer heeft</w:t>
      </w:r>
      <w:r w:rsidR="00353516" w:rsidRPr="00226A05">
        <w:t>.</w:t>
      </w:r>
      <w:r w:rsidR="00D65C39" w:rsidRPr="00226A05">
        <w:t xml:space="preserve"> </w:t>
      </w:r>
      <w:r w:rsidR="00353516" w:rsidRPr="00226A05">
        <w:t>Of</w:t>
      </w:r>
      <w:r w:rsidR="00D65C39" w:rsidRPr="00226A05">
        <w:t xml:space="preserve"> </w:t>
      </w:r>
      <w:r w:rsidRPr="00226A05">
        <w:t>dat</w:t>
      </w:r>
      <w:r w:rsidR="004F3DF0" w:rsidRPr="00226A05">
        <w:t xml:space="preserve"> bij een eerste </w:t>
      </w:r>
      <w:r w:rsidR="00EE4C4B" w:rsidRPr="00226A05">
        <w:t>contact blijkt</w:t>
      </w:r>
      <w:r w:rsidR="00D65C39" w:rsidRPr="00226A05">
        <w:t xml:space="preserve"> dat de inwoner </w:t>
      </w:r>
      <w:r w:rsidR="0056555F" w:rsidRPr="00226A05">
        <w:t xml:space="preserve">de informatie over </w:t>
      </w:r>
      <w:r w:rsidR="008B186C" w:rsidRPr="00226A05">
        <w:t xml:space="preserve">een tekort aan toeslagen, </w:t>
      </w:r>
      <w:r w:rsidR="0056555F" w:rsidRPr="00226A05">
        <w:t xml:space="preserve">herberekening </w:t>
      </w:r>
      <w:r w:rsidR="008B186C" w:rsidRPr="00226A05">
        <w:t>enzovoorts te spannend vind</w:t>
      </w:r>
      <w:r w:rsidRPr="00226A05">
        <w:t xml:space="preserve">t. </w:t>
      </w:r>
      <w:r w:rsidR="000B0DD3" w:rsidRPr="00226A05">
        <w:t>In d</w:t>
      </w:r>
      <w:r w:rsidR="00EE50B3" w:rsidRPr="00226A05">
        <w:t xml:space="preserve">ie </w:t>
      </w:r>
      <w:r w:rsidR="000B0DD3" w:rsidRPr="00226A05">
        <w:t>geval</w:t>
      </w:r>
      <w:r w:rsidR="00EE50B3" w:rsidRPr="00226A05">
        <w:t>len</w:t>
      </w:r>
      <w:r w:rsidR="000B0DD3" w:rsidRPr="00226A05">
        <w:t xml:space="preserve"> wil het weleens helpen de inwoner uit te nodigen voor een vrijblijvende toeslagencheck </w:t>
      </w:r>
      <w:r w:rsidR="004E036C" w:rsidRPr="00226A05">
        <w:t>met behulp van een antwoordkaartje</w:t>
      </w:r>
      <w:r w:rsidR="007532C0" w:rsidRPr="00226A05">
        <w:rPr>
          <w:rStyle w:val="Voetnootmarkering"/>
        </w:rPr>
        <w:footnoteReference w:id="29"/>
      </w:r>
      <w:r w:rsidR="004E036C" w:rsidRPr="00226A05">
        <w:t>.</w:t>
      </w:r>
    </w:p>
    <w:p w14:paraId="27DB3BB4" w14:textId="77777777" w:rsidR="00BE72C3" w:rsidRPr="00226A05" w:rsidRDefault="00BE72C3" w:rsidP="00BE72C3"/>
    <w:p w14:paraId="7949F3B6" w14:textId="52C081EA" w:rsidR="00C6033F" w:rsidRPr="00226A05" w:rsidRDefault="00BE72C3" w:rsidP="00BE72C3">
      <w:r w:rsidRPr="00226A05">
        <w:t>Een</w:t>
      </w:r>
      <w:r w:rsidR="008F1752" w:rsidRPr="00226A05">
        <w:t xml:space="preserve"> klein</w:t>
      </w:r>
      <w:r w:rsidRPr="00226A05">
        <w:t xml:space="preserve"> deel van de doelgroep valt niet uit de backofficesystemen of de lijsten van </w:t>
      </w:r>
      <w:r w:rsidR="000368AD" w:rsidRPr="00226A05">
        <w:t>het Rijk</w:t>
      </w:r>
      <w:r w:rsidR="00515492" w:rsidRPr="00226A05">
        <w:t xml:space="preserve"> </w:t>
      </w:r>
      <w:r w:rsidRPr="00226A05">
        <w:t>te halen. De gemeente kan overwegen</w:t>
      </w:r>
      <w:r w:rsidRPr="00226A05">
        <w:rPr>
          <w:vertAlign w:val="superscript"/>
        </w:rPr>
        <w:t>21</w:t>
      </w:r>
      <w:r w:rsidRPr="00226A05">
        <w:t xml:space="preserve"> om een oproep op haar website te plaatsen en er eventueel nog op andere openbare plaatsen aandacht aan te geven (regionale of lokale krant). </w:t>
      </w:r>
      <w:r w:rsidR="006834D1" w:rsidRPr="00226A05">
        <w:t>Een v</w:t>
      </w:r>
      <w:r w:rsidRPr="00226A05">
        <w:t xml:space="preserve">oordeel daarvan is, dat de gemeente daarmee haar bereik vergroot en mogelijk mensen bereikt die wel inkomen missen, maar zich dat </w:t>
      </w:r>
      <w:r w:rsidR="00580855" w:rsidRPr="00226A05">
        <w:t xml:space="preserve">tot dan toe </w:t>
      </w:r>
      <w:r w:rsidRPr="00226A05">
        <w:t xml:space="preserve">niet realiseren. Een nadeel kan zijn, dat zich ook </w:t>
      </w:r>
      <w:r w:rsidR="00C40DF5" w:rsidRPr="00226A05">
        <w:t>inwoners</w:t>
      </w:r>
      <w:r w:rsidRPr="00226A05">
        <w:t xml:space="preserve"> melden die niet tot de doelgroep behoren. Het </w:t>
      </w:r>
      <w:r w:rsidR="00F44999" w:rsidRPr="00226A05">
        <w:t xml:space="preserve">is extra werk om ook van deze inwoners de situatie te bekijken en te berekenen. Als de gemeente deze inwoners vervolgens niet kan helpen, </w:t>
      </w:r>
      <w:r w:rsidR="002A65EE" w:rsidRPr="00226A05">
        <w:t xml:space="preserve">bestaat het risico dat </w:t>
      </w:r>
      <w:r w:rsidR="00381F0B" w:rsidRPr="00226A05">
        <w:t>zij</w:t>
      </w:r>
      <w:r w:rsidR="00BA6E7B" w:rsidRPr="00226A05">
        <w:t xml:space="preserve"> </w:t>
      </w:r>
      <w:r w:rsidR="00381F0B" w:rsidRPr="00226A05">
        <w:t xml:space="preserve">in de toekomst </w:t>
      </w:r>
      <w:r w:rsidR="00BA6E7B" w:rsidRPr="00226A05">
        <w:t>niet snel terugkomen voor regelingen</w:t>
      </w:r>
      <w:r w:rsidR="00381F0B" w:rsidRPr="00226A05">
        <w:t xml:space="preserve"> waar zij dan mogelijk wel recht op hebben</w:t>
      </w:r>
      <w:r w:rsidRPr="00226A05">
        <w:t>.</w:t>
      </w:r>
      <w:r w:rsidR="00FB0435" w:rsidRPr="00226A05">
        <w:t xml:space="preserve"> De gemeente kan </w:t>
      </w:r>
      <w:r w:rsidR="00D33CDB" w:rsidRPr="00226A05">
        <w:t>eventueel een beslisboom op de website plaatsen</w:t>
      </w:r>
      <w:r w:rsidR="00594182" w:rsidRPr="00226A05">
        <w:t xml:space="preserve">, waardoor de </w:t>
      </w:r>
      <w:r w:rsidR="00621ECF" w:rsidRPr="00226A05">
        <w:t>huishoudens</w:t>
      </w:r>
      <w:r w:rsidR="00594182" w:rsidRPr="00226A05">
        <w:t xml:space="preserve"> die zeker geen recht op compensatie hebben er al uitgefilterd worden</w:t>
      </w:r>
      <w:r w:rsidR="00D33CDB" w:rsidRPr="00226A05">
        <w:t>.</w:t>
      </w:r>
      <w:r w:rsidR="00BD42F0" w:rsidRPr="00226A05">
        <w:t xml:space="preserve"> </w:t>
      </w:r>
    </w:p>
    <w:p w14:paraId="208E1F9D" w14:textId="78FEA0F1" w:rsidR="00BE72C3" w:rsidRPr="00226A05" w:rsidRDefault="00C6033F" w:rsidP="00BE72C3">
      <w:r w:rsidRPr="00226A05">
        <w:t xml:space="preserve">Betrek de afdeling </w:t>
      </w:r>
      <w:r w:rsidR="0020640F" w:rsidRPr="00226A05">
        <w:t>C</w:t>
      </w:r>
      <w:r w:rsidRPr="00226A05">
        <w:t xml:space="preserve">ommunicatie </w:t>
      </w:r>
      <w:r w:rsidR="00AB0946" w:rsidRPr="00226A05">
        <w:t>hierbij</w:t>
      </w:r>
      <w:r w:rsidR="00BD42F0" w:rsidRPr="00226A05">
        <w:t xml:space="preserve"> </w:t>
      </w:r>
      <w:r w:rsidR="000F5AE4" w:rsidRPr="00226A05">
        <w:t>(</w:t>
      </w:r>
      <w:r w:rsidR="00BD42F0" w:rsidRPr="00226A05">
        <w:t xml:space="preserve">zie ook </w:t>
      </w:r>
      <w:hyperlink w:anchor="_Communicatieplan" w:history="1">
        <w:r w:rsidR="00BD42F0" w:rsidRPr="00226A05">
          <w:rPr>
            <w:rStyle w:val="Hyperlink"/>
          </w:rPr>
          <w:t xml:space="preserve">§ </w:t>
        </w:r>
        <w:r w:rsidR="00292368" w:rsidRPr="00226A05">
          <w:rPr>
            <w:rStyle w:val="Hyperlink"/>
          </w:rPr>
          <w:t>4.13</w:t>
        </w:r>
        <w:r w:rsidR="00BD42F0" w:rsidRPr="00226A05">
          <w:rPr>
            <w:rStyle w:val="Hyperlink"/>
          </w:rPr>
          <w:t xml:space="preserve"> </w:t>
        </w:r>
        <w:r w:rsidR="000F5AE4" w:rsidRPr="00226A05">
          <w:rPr>
            <w:rStyle w:val="Hyperlink"/>
          </w:rPr>
          <w:t>‘Bekendheid geven aan problematiek’</w:t>
        </w:r>
      </w:hyperlink>
      <w:r w:rsidR="000F5AE4" w:rsidRPr="00226A05">
        <w:t>).</w:t>
      </w:r>
      <w:r w:rsidR="00056088" w:rsidRPr="00226A05">
        <w:t xml:space="preserve"> </w:t>
      </w:r>
    </w:p>
    <w:p w14:paraId="075F9EDC" w14:textId="77777777" w:rsidR="00BE72C3" w:rsidRPr="00226A05" w:rsidRDefault="00BE72C3" w:rsidP="00BE72C3"/>
    <w:p w14:paraId="157047F7" w14:textId="6CECD3BE" w:rsidR="00E96172" w:rsidRPr="00226A05" w:rsidRDefault="00E96172" w:rsidP="00B75B2B">
      <w:pPr>
        <w:pStyle w:val="Kop2"/>
      </w:pPr>
      <w:bookmarkStart w:id="124" w:name="_Contact_met_de"/>
      <w:bookmarkStart w:id="125" w:name="_Toc153273536"/>
      <w:bookmarkStart w:id="126" w:name="_Toc172291311"/>
      <w:bookmarkStart w:id="127" w:name="_Toc176690273"/>
      <w:bookmarkStart w:id="128" w:name="_Toc177382023"/>
      <w:bookmarkEnd w:id="124"/>
      <w:r w:rsidRPr="00226A05">
        <w:t xml:space="preserve">Contact met </w:t>
      </w:r>
      <w:r w:rsidR="006160C4" w:rsidRPr="00226A05">
        <w:t xml:space="preserve">de </w:t>
      </w:r>
      <w:r w:rsidRPr="00226A05">
        <w:t>doelgroep</w:t>
      </w:r>
      <w:bookmarkEnd w:id="125"/>
      <w:bookmarkEnd w:id="126"/>
      <w:bookmarkEnd w:id="127"/>
      <w:bookmarkEnd w:id="128"/>
      <w:r w:rsidR="006160C4" w:rsidRPr="00226A05">
        <w:t xml:space="preserve"> </w:t>
      </w:r>
    </w:p>
    <w:p w14:paraId="105117E3" w14:textId="66446C33" w:rsidR="00E96172" w:rsidRPr="00226A05" w:rsidRDefault="00E96172" w:rsidP="00E96172">
      <w:r w:rsidRPr="00226A05">
        <w:t xml:space="preserve">Het is verstandig om de persoonlijke benadering van de doelgroep te laten doen door medewerkers die begrijpen hoe de problematiek in elkaar steekt. Met goede uitleg kan de soms aanwezige weerstand bij de inwoners zelf </w:t>
      </w:r>
      <w:r w:rsidR="005A6A67" w:rsidRPr="00226A05">
        <w:t>(</w:t>
      </w:r>
      <w:r w:rsidRPr="00226A05">
        <w:t>of hun bewindvoerder</w:t>
      </w:r>
      <w:r w:rsidR="005A6A67" w:rsidRPr="00226A05">
        <w:t>)</w:t>
      </w:r>
      <w:r w:rsidRPr="00226A05">
        <w:t xml:space="preserve"> worden verminderd of weggenomen.</w:t>
      </w:r>
      <w:r w:rsidR="005A6A67" w:rsidRPr="00226A05">
        <w:t xml:space="preserve"> </w:t>
      </w:r>
      <w:r w:rsidR="00490F8D" w:rsidRPr="00226A05">
        <w:t xml:space="preserve">De gemeente kan </w:t>
      </w:r>
      <w:r w:rsidR="006D01CA" w:rsidRPr="00226A05">
        <w:t xml:space="preserve">de inwoners uit </w:t>
      </w:r>
      <w:r w:rsidR="006D01CA" w:rsidRPr="00226A05">
        <w:lastRenderedPageBreak/>
        <w:t xml:space="preserve">de doelgroep door </w:t>
      </w:r>
      <w:r w:rsidR="00490F8D" w:rsidRPr="00226A05">
        <w:t>eigen medewerkers laten</w:t>
      </w:r>
      <w:r w:rsidR="006D01CA" w:rsidRPr="00226A05">
        <w:t xml:space="preserve"> benaderen, maar ook door </w:t>
      </w:r>
      <w:r w:rsidR="004A3B68" w:rsidRPr="00226A05">
        <w:t>een ketenpartner</w:t>
      </w:r>
      <w:r w:rsidR="002C2A8E" w:rsidRPr="00226A05">
        <w:t xml:space="preserve"> zoals een sociaalwerkorganisatie</w:t>
      </w:r>
      <w:r w:rsidR="004A3B68" w:rsidRPr="00226A05">
        <w:t xml:space="preserve"> binnen de gemeente</w:t>
      </w:r>
      <w:r w:rsidR="009C297C" w:rsidRPr="00226A05">
        <w:t xml:space="preserve">. </w:t>
      </w:r>
    </w:p>
    <w:p w14:paraId="120E0B3A" w14:textId="1E024905" w:rsidR="00E96172" w:rsidRPr="00226A05" w:rsidRDefault="00E96172" w:rsidP="00E96172">
      <w:r w:rsidRPr="00226A05">
        <w:t xml:space="preserve">Als er in de gemeente </w:t>
      </w:r>
      <w:r w:rsidR="009C297C" w:rsidRPr="00226A05">
        <w:t xml:space="preserve">bijvoorbeeld </w:t>
      </w:r>
      <w:r w:rsidR="001C121C" w:rsidRPr="00226A05">
        <w:t>Sociaal Raadslieden</w:t>
      </w:r>
      <w:r w:rsidRPr="00226A05">
        <w:t xml:space="preserve"> zijn, dan kunnen deze worden ingeschakeld</w:t>
      </w:r>
      <w:r w:rsidR="009C297C" w:rsidRPr="00226A05">
        <w:t>. Dat kan</w:t>
      </w:r>
      <w:r w:rsidRPr="00226A05">
        <w:t xml:space="preserve"> zowel bij persoonlijk contact met de </w:t>
      </w:r>
      <w:r w:rsidR="009C297C" w:rsidRPr="00226A05">
        <w:t>inwoner</w:t>
      </w:r>
      <w:r w:rsidRPr="00226A05">
        <w:t xml:space="preserve"> als ook bij het </w:t>
      </w:r>
      <w:r w:rsidR="005B4FE0" w:rsidRPr="00226A05">
        <w:t xml:space="preserve">verzamelen van de benodigde inkomensgegevens en het </w:t>
      </w:r>
      <w:r w:rsidRPr="00226A05">
        <w:t xml:space="preserve">maken van berekeningen. </w:t>
      </w:r>
      <w:r w:rsidR="008579BB" w:rsidRPr="00226A05">
        <w:t>Sociaal</w:t>
      </w:r>
      <w:r w:rsidR="001C121C" w:rsidRPr="00226A05">
        <w:t xml:space="preserve"> Raadslieden</w:t>
      </w:r>
      <w:r w:rsidRPr="00226A05">
        <w:t xml:space="preserve"> zijn gewend met de doelgroep te communiceren en goed thuis in belasting- en toeslagenzaken. </w:t>
      </w:r>
      <w:r w:rsidR="003932A1" w:rsidRPr="00226A05">
        <w:t xml:space="preserve">Het voordeel van het inzetten van </w:t>
      </w:r>
      <w:r w:rsidR="001C121C" w:rsidRPr="00226A05">
        <w:t>Sociaal Raadslieden</w:t>
      </w:r>
      <w:r w:rsidR="009C297C" w:rsidRPr="00226A05">
        <w:t xml:space="preserve"> is dat </w:t>
      </w:r>
      <w:r w:rsidR="006E27A7" w:rsidRPr="00226A05">
        <w:t>een</w:t>
      </w:r>
      <w:r w:rsidR="009C297C" w:rsidRPr="00226A05">
        <w:t xml:space="preserve"> mogelijk wantrouwen richting de overheid</w:t>
      </w:r>
      <w:r w:rsidR="00375534" w:rsidRPr="00226A05">
        <w:t xml:space="preserve">, </w:t>
      </w:r>
      <w:r w:rsidR="009C297C" w:rsidRPr="00226A05">
        <w:t>en daarmee ook richting de gemeente</w:t>
      </w:r>
      <w:r w:rsidR="00375534" w:rsidRPr="00226A05">
        <w:t xml:space="preserve">, </w:t>
      </w:r>
      <w:r w:rsidR="00752527" w:rsidRPr="00226A05">
        <w:t xml:space="preserve">voor de inwoner dan </w:t>
      </w:r>
      <w:r w:rsidR="009C297C" w:rsidRPr="00226A05">
        <w:t xml:space="preserve">minder </w:t>
      </w:r>
      <w:r w:rsidR="006E27A7" w:rsidRPr="00226A05">
        <w:t xml:space="preserve">speelt. </w:t>
      </w:r>
      <w:r w:rsidRPr="00226A05">
        <w:br/>
        <w:t xml:space="preserve">Soms bestaat er binnen de gemeente een andere taakverdeling, is er meer afstand tussen </w:t>
      </w:r>
      <w:r w:rsidR="00A218A9" w:rsidRPr="00226A05">
        <w:t xml:space="preserve">de </w:t>
      </w:r>
      <w:r w:rsidRPr="00226A05">
        <w:t xml:space="preserve">gemeente en </w:t>
      </w:r>
      <w:r w:rsidR="00A218A9" w:rsidRPr="00226A05">
        <w:t xml:space="preserve">de </w:t>
      </w:r>
      <w:r w:rsidR="001C121C" w:rsidRPr="00226A05">
        <w:t>Sociaal Raadslieden</w:t>
      </w:r>
      <w:r w:rsidRPr="00226A05">
        <w:t xml:space="preserve"> of werken er geen </w:t>
      </w:r>
      <w:r w:rsidR="001C121C" w:rsidRPr="00226A05">
        <w:t>Sociaal Raadslieden</w:t>
      </w:r>
      <w:r w:rsidRPr="00226A05">
        <w:t xml:space="preserve"> in de gemeente. Dan moet de gemeente </w:t>
      </w:r>
      <w:r w:rsidR="00A218A9" w:rsidRPr="00226A05">
        <w:t xml:space="preserve">bekijken bij welke medewerkers </w:t>
      </w:r>
      <w:r w:rsidR="00854D18" w:rsidRPr="00226A05">
        <w:t xml:space="preserve">of welke andere </w:t>
      </w:r>
      <w:r w:rsidR="00052D77" w:rsidRPr="00226A05">
        <w:t>(sociaalwerk)</w:t>
      </w:r>
      <w:r w:rsidR="00854D18" w:rsidRPr="00226A05">
        <w:t xml:space="preserve">organisatie binnen de gemeente deze taken kan en </w:t>
      </w:r>
      <w:r w:rsidRPr="00226A05">
        <w:t>wil beleggen. Ten</w:t>
      </w:r>
      <w:r w:rsidR="00343DBB" w:rsidRPr="00226A05">
        <w:t xml:space="preserve"> </w:t>
      </w:r>
      <w:r w:rsidRPr="00226A05">
        <w:t>slotte kan men overwegen diensten van een buurgemeente of andere (maatschappelijke) organisatie in te zetten.</w:t>
      </w:r>
      <w:r w:rsidR="00935E08" w:rsidRPr="00226A05">
        <w:t xml:space="preserve"> </w:t>
      </w:r>
      <w:r w:rsidR="00573AA4" w:rsidRPr="00226A05">
        <w:t xml:space="preserve">Met name bij het uitbesteden van werkzaamheden aan een </w:t>
      </w:r>
      <w:r w:rsidR="0030310B" w:rsidRPr="00226A05">
        <w:t>organisatie buiten de gemeente zal men alert moeten zijn op privacy</w:t>
      </w:r>
      <w:r w:rsidR="005411E3" w:rsidRPr="00226A05">
        <w:t>-issues</w:t>
      </w:r>
      <w:r w:rsidR="005175D8" w:rsidRPr="00226A05">
        <w:t xml:space="preserve"> (zie </w:t>
      </w:r>
      <w:hyperlink w:anchor="_Bevoegdheden__en" w:history="1">
        <w:r w:rsidR="002F201E" w:rsidRPr="00226A05">
          <w:rPr>
            <w:rStyle w:val="Hyperlink"/>
          </w:rPr>
          <w:t xml:space="preserve">§ </w:t>
        </w:r>
        <w:r w:rsidR="00E02882" w:rsidRPr="00226A05">
          <w:rPr>
            <w:rStyle w:val="Hyperlink"/>
          </w:rPr>
          <w:t>4.12</w:t>
        </w:r>
        <w:r w:rsidR="002F201E" w:rsidRPr="00226A05">
          <w:rPr>
            <w:rStyle w:val="Hyperlink"/>
          </w:rPr>
          <w:t xml:space="preserve"> 'Bevoegdheden en privacy'</w:t>
        </w:r>
      </w:hyperlink>
      <w:r w:rsidR="005175D8" w:rsidRPr="00226A05">
        <w:t>)</w:t>
      </w:r>
      <w:r w:rsidR="005411E3" w:rsidRPr="00226A05">
        <w:t>.</w:t>
      </w:r>
      <w:r w:rsidR="00056088" w:rsidRPr="00226A05">
        <w:t xml:space="preserve"> </w:t>
      </w:r>
    </w:p>
    <w:p w14:paraId="600BF32C" w14:textId="77AB8CF7" w:rsidR="00A844C7" w:rsidRPr="00226A05" w:rsidRDefault="002712D9" w:rsidP="00A844C7">
      <w:r w:rsidRPr="00226A05">
        <w:br/>
      </w:r>
      <w:r w:rsidR="00A844C7" w:rsidRPr="00226A05">
        <w:rPr>
          <w:noProof/>
        </w:rPr>
        <mc:AlternateContent>
          <mc:Choice Requires="wps">
            <w:drawing>
              <wp:inline distT="0" distB="0" distL="0" distR="0" wp14:anchorId="5E65F9D1" wp14:editId="046CCD33">
                <wp:extent cx="5577840" cy="2133600"/>
                <wp:effectExtent l="0" t="0" r="3810" b="0"/>
                <wp:docPr id="921846733" name="Rechthoek: afgeronde hoeken 921846733"/>
                <wp:cNvGraphicFramePr/>
                <a:graphic xmlns:a="http://schemas.openxmlformats.org/drawingml/2006/main">
                  <a:graphicData uri="http://schemas.microsoft.com/office/word/2010/wordprocessingShape">
                    <wps:wsp>
                      <wps:cNvSpPr/>
                      <wps:spPr>
                        <a:xfrm>
                          <a:off x="0" y="0"/>
                          <a:ext cx="5577840" cy="2133600"/>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68703" w14:textId="1CE59903" w:rsidR="00A844C7" w:rsidRDefault="00A844C7" w:rsidP="00A844C7">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 xml:space="preserve">Voorbeeld samenwerking met </w:t>
                            </w:r>
                            <w:r w:rsidR="001C121C">
                              <w:rPr>
                                <w:rFonts w:asciiTheme="majorHAnsi" w:hAnsi="Caecilia LT Pro 55 Roman"/>
                                <w:b/>
                                <w:bCs/>
                                <w:color w:val="FFFFFF" w:themeColor="background1"/>
                                <w:kern w:val="24"/>
                                <w:sz w:val="28"/>
                                <w:szCs w:val="28"/>
                              </w:rPr>
                              <w:t>Sociaal Raadslieden</w:t>
                            </w:r>
                          </w:p>
                          <w:p w14:paraId="1A2666FE" w14:textId="52E13365" w:rsidR="00A844C7" w:rsidRPr="001D3131" w:rsidRDefault="00A844C7" w:rsidP="00A844C7">
                            <w:pPr>
                              <w:rPr>
                                <w:color w:val="0D0D0D" w:themeColor="text1" w:themeTint="F2"/>
                              </w:rPr>
                            </w:pPr>
                            <w:r>
                              <w:rPr>
                                <w:color w:val="0D0D0D" w:themeColor="text1" w:themeTint="F2"/>
                              </w:rPr>
                              <w:t>In Nijmegen</w:t>
                            </w:r>
                            <w:r w:rsidR="00113FDD">
                              <w:rPr>
                                <w:color w:val="0D0D0D" w:themeColor="text1" w:themeTint="F2"/>
                              </w:rPr>
                              <w:t xml:space="preserve"> </w:t>
                            </w:r>
                            <w:r w:rsidR="000B78DA">
                              <w:rPr>
                                <w:color w:val="0D0D0D" w:themeColor="text1" w:themeTint="F2"/>
                              </w:rPr>
                              <w:t xml:space="preserve">heeft men ervoor gekozen een eerste contact te laten leggen </w:t>
                            </w:r>
                            <w:r w:rsidR="002A58E2">
                              <w:rPr>
                                <w:color w:val="0D0D0D" w:themeColor="text1" w:themeTint="F2"/>
                              </w:rPr>
                              <w:t>vanuit de afdeling Inkomen. Als de inwoners na uitleg instem</w:t>
                            </w:r>
                            <w:r w:rsidR="005766A0">
                              <w:rPr>
                                <w:color w:val="0D0D0D" w:themeColor="text1" w:themeTint="F2"/>
                              </w:rPr>
                              <w:t>m</w:t>
                            </w:r>
                            <w:r w:rsidR="002A58E2">
                              <w:rPr>
                                <w:color w:val="0D0D0D" w:themeColor="text1" w:themeTint="F2"/>
                              </w:rPr>
                              <w:t xml:space="preserve">en met een onderzoek naar hun toeslagen, </w:t>
                            </w:r>
                            <w:r w:rsidR="009F4996">
                              <w:rPr>
                                <w:color w:val="0D0D0D" w:themeColor="text1" w:themeTint="F2"/>
                              </w:rPr>
                              <w:t xml:space="preserve">maken de Sociaal Raadslieden een afspraak met hen. </w:t>
                            </w:r>
                            <w:r w:rsidR="00412B7C">
                              <w:rPr>
                                <w:color w:val="0D0D0D" w:themeColor="text1" w:themeTint="F2"/>
                              </w:rPr>
                              <w:t>De Raadslieden verzame</w:t>
                            </w:r>
                            <w:r w:rsidR="005766A0">
                              <w:rPr>
                                <w:color w:val="0D0D0D" w:themeColor="text1" w:themeTint="F2"/>
                              </w:rPr>
                              <w:t>len vervolgens alle gegevens</w:t>
                            </w:r>
                            <w:r w:rsidR="007A0863">
                              <w:rPr>
                                <w:color w:val="0D0D0D" w:themeColor="text1" w:themeTint="F2"/>
                              </w:rPr>
                              <w:t xml:space="preserve"> en berekenen het </w:t>
                            </w:r>
                            <w:r w:rsidR="00A041A2">
                              <w:rPr>
                                <w:color w:val="0D0D0D" w:themeColor="text1" w:themeTint="F2"/>
                              </w:rPr>
                              <w:t xml:space="preserve">recht op </w:t>
                            </w:r>
                            <w:r w:rsidR="007A0863">
                              <w:rPr>
                                <w:color w:val="0D0D0D" w:themeColor="text1" w:themeTint="F2"/>
                              </w:rPr>
                              <w:t>bijzondere bijstand</w:t>
                            </w:r>
                            <w:r w:rsidR="00A041A2">
                              <w:rPr>
                                <w:color w:val="0D0D0D" w:themeColor="text1" w:themeTint="F2"/>
                              </w:rPr>
                              <w:t xml:space="preserve">. </w:t>
                            </w:r>
                            <w:r w:rsidR="00E26FA9">
                              <w:rPr>
                                <w:color w:val="0D0D0D" w:themeColor="text1" w:themeTint="F2"/>
                              </w:rPr>
                              <w:t xml:space="preserve">Zij werken </w:t>
                            </w:r>
                            <w:r w:rsidR="00456208">
                              <w:rPr>
                                <w:color w:val="0D0D0D" w:themeColor="text1" w:themeTint="F2"/>
                              </w:rPr>
                              <w:t>nauw samen met een vaste kern</w:t>
                            </w:r>
                            <w:r w:rsidR="005313E4">
                              <w:rPr>
                                <w:color w:val="0D0D0D" w:themeColor="text1" w:themeTint="F2"/>
                              </w:rPr>
                              <w:t xml:space="preserve"> van medewerkers die </w:t>
                            </w:r>
                            <w:r w:rsidR="00EE63D9">
                              <w:rPr>
                                <w:color w:val="0D0D0D" w:themeColor="text1" w:themeTint="F2"/>
                              </w:rPr>
                              <w:t xml:space="preserve">de aanvraag bijzondere bijstand verder afhandelen. </w:t>
                            </w:r>
                            <w:r w:rsidR="00EB4811">
                              <w:rPr>
                                <w:color w:val="0D0D0D" w:themeColor="text1" w:themeTint="F2"/>
                              </w:rPr>
                              <w:t>Zonder uitvoerige controles</w:t>
                            </w:r>
                            <w:r w:rsidR="00A346D6">
                              <w:rPr>
                                <w:color w:val="0D0D0D" w:themeColor="text1" w:themeTint="F2"/>
                              </w:rPr>
                              <w:t>;</w:t>
                            </w:r>
                            <w:r w:rsidR="00EB4811">
                              <w:rPr>
                                <w:color w:val="0D0D0D" w:themeColor="text1" w:themeTint="F2"/>
                              </w:rPr>
                              <w:t xml:space="preserve"> er is over en weer vertrouwen dat </w:t>
                            </w:r>
                            <w:r w:rsidR="000F2622">
                              <w:rPr>
                                <w:color w:val="0D0D0D" w:themeColor="text1" w:themeTint="F2"/>
                              </w:rPr>
                              <w:t xml:space="preserve">de berekeningen zorgvuldig </w:t>
                            </w:r>
                            <w:r w:rsidR="00BD2BAD">
                              <w:rPr>
                                <w:color w:val="0D0D0D" w:themeColor="text1" w:themeTint="F2"/>
                              </w:rPr>
                              <w:t>worden</w:t>
                            </w:r>
                            <w:r w:rsidR="000F2622">
                              <w:rPr>
                                <w:color w:val="0D0D0D" w:themeColor="text1" w:themeTint="F2"/>
                              </w:rPr>
                              <w:t xml:space="preserve"> uitgevoerd en dat </w:t>
                            </w:r>
                            <w:r w:rsidR="00BD2BAD">
                              <w:rPr>
                                <w:color w:val="0D0D0D" w:themeColor="text1" w:themeTint="F2"/>
                              </w:rPr>
                              <w:t xml:space="preserve">de </w:t>
                            </w:r>
                            <w:r w:rsidR="00A0014C">
                              <w:rPr>
                                <w:color w:val="0D0D0D" w:themeColor="text1" w:themeTint="F2"/>
                              </w:rPr>
                              <w:t xml:space="preserve">uitbetaling conform de aanvraag – met bijgevoegde berekening – </w:t>
                            </w:r>
                            <w:r w:rsidR="00A346D6">
                              <w:rPr>
                                <w:color w:val="0D0D0D" w:themeColor="text1" w:themeTint="F2"/>
                              </w:rPr>
                              <w:t>plaatsvindt</w:t>
                            </w:r>
                            <w:r w:rsidR="009C007F">
                              <w:rPr>
                                <w:color w:val="0D0D0D" w:themeColor="text1" w:themeTint="F2"/>
                              </w:rPr>
                              <w:t>.</w:t>
                            </w:r>
                            <w:r w:rsidR="00A041A2">
                              <w:rPr>
                                <w:color w:val="0D0D0D" w:themeColor="text1" w:themeTint="F2"/>
                              </w:rPr>
                              <w:t xml:space="preserve"> </w:t>
                            </w:r>
                          </w:p>
                          <w:p w14:paraId="4E49DD23" w14:textId="77777777" w:rsidR="00A844C7" w:rsidRDefault="00A844C7" w:rsidP="00A844C7">
                            <w:pPr>
                              <w:spacing w:line="360" w:lineRule="auto"/>
                              <w:rPr>
                                <w:rFonts w:hAnsi="Calibri"/>
                                <w:color w:val="FFFFFF" w:themeColor="background1"/>
                                <w:kern w:val="24"/>
                              </w:rPr>
                            </w:pPr>
                          </w:p>
                        </w:txbxContent>
                      </wps:txbx>
                      <wps:bodyPr wrap="square" lIns="234000" tIns="144000" rIns="234000" bIns="72000" rtlCol="0" anchor="t" anchorCtr="0">
                        <a:noAutofit/>
                      </wps:bodyPr>
                    </wps:wsp>
                  </a:graphicData>
                </a:graphic>
              </wp:inline>
            </w:drawing>
          </mc:Choice>
          <mc:Fallback>
            <w:pict>
              <v:roundrect w14:anchorId="5E65F9D1" id="Rechthoek: afgeronde hoeken 921846733" o:spid="_x0000_s1029" style="width:439.2pt;height:168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" fillcolor="#61b855 [3206]" stroked="f" strokeweight=".85pt">
                <v:textbox inset="6.5mm,4mm,6.5mm,2mm">
                  <w:txbxContent>
                    <w:p w14:paraId="6C768703" w14:textId="1CE59903" w:rsidR="00A844C7" w:rsidRDefault="00A844C7" w:rsidP="00A844C7">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 xml:space="preserve">Voorbeeld samenwerking met </w:t>
                      </w:r>
                      <w:r w:rsidR="001C121C">
                        <w:rPr>
                          <w:rFonts w:asciiTheme="majorHAnsi" w:hAnsi="Caecilia LT Pro 55 Roman"/>
                          <w:b/>
                          <w:bCs/>
                          <w:color w:val="FFFFFF" w:themeColor="background1"/>
                          <w:kern w:val="24"/>
                          <w:sz w:val="28"/>
                          <w:szCs w:val="28"/>
                        </w:rPr>
                        <w:t>Sociaal Raadslieden</w:t>
                      </w:r>
                    </w:p>
                    <w:p w14:paraId="1A2666FE" w14:textId="52E13365" w:rsidR="00A844C7" w:rsidRPr="001D3131" w:rsidRDefault="00A844C7" w:rsidP="00A844C7">
                      <w:pPr>
                        <w:rPr>
                          <w:color w:val="0D0D0D" w:themeColor="text1" w:themeTint="F2"/>
                        </w:rPr>
                      </w:pPr>
                      <w:r>
                        <w:rPr>
                          <w:color w:val="0D0D0D" w:themeColor="text1" w:themeTint="F2"/>
                        </w:rPr>
                        <w:t>In Nijmegen</w:t>
                      </w:r>
                      <w:r w:rsidR="00113FDD">
                        <w:rPr>
                          <w:color w:val="0D0D0D" w:themeColor="text1" w:themeTint="F2"/>
                        </w:rPr>
                        <w:t xml:space="preserve"> </w:t>
                      </w:r>
                      <w:r w:rsidR="000B78DA">
                        <w:rPr>
                          <w:color w:val="0D0D0D" w:themeColor="text1" w:themeTint="F2"/>
                        </w:rPr>
                        <w:t xml:space="preserve">heeft men ervoor gekozen een eerste contact te laten leggen </w:t>
                      </w:r>
                      <w:r w:rsidR="002A58E2">
                        <w:rPr>
                          <w:color w:val="0D0D0D" w:themeColor="text1" w:themeTint="F2"/>
                        </w:rPr>
                        <w:t>vanuit de afdeling Inkomen. Als de inwoners na uitleg instem</w:t>
                      </w:r>
                      <w:r w:rsidR="005766A0">
                        <w:rPr>
                          <w:color w:val="0D0D0D" w:themeColor="text1" w:themeTint="F2"/>
                        </w:rPr>
                        <w:t>m</w:t>
                      </w:r>
                      <w:r w:rsidR="002A58E2">
                        <w:rPr>
                          <w:color w:val="0D0D0D" w:themeColor="text1" w:themeTint="F2"/>
                        </w:rPr>
                        <w:t xml:space="preserve">en met een onderzoek naar hun toeslagen, </w:t>
                      </w:r>
                      <w:r w:rsidR="009F4996">
                        <w:rPr>
                          <w:color w:val="0D0D0D" w:themeColor="text1" w:themeTint="F2"/>
                        </w:rPr>
                        <w:t xml:space="preserve">maken de Sociaal Raadslieden een afspraak met hen. </w:t>
                      </w:r>
                      <w:r w:rsidR="00412B7C">
                        <w:rPr>
                          <w:color w:val="0D0D0D" w:themeColor="text1" w:themeTint="F2"/>
                        </w:rPr>
                        <w:t>De Raadslieden verzame</w:t>
                      </w:r>
                      <w:r w:rsidR="005766A0">
                        <w:rPr>
                          <w:color w:val="0D0D0D" w:themeColor="text1" w:themeTint="F2"/>
                        </w:rPr>
                        <w:t>len vervolgens alle gegevens</w:t>
                      </w:r>
                      <w:r w:rsidR="007A0863">
                        <w:rPr>
                          <w:color w:val="0D0D0D" w:themeColor="text1" w:themeTint="F2"/>
                        </w:rPr>
                        <w:t xml:space="preserve"> en berekenen het </w:t>
                      </w:r>
                      <w:r w:rsidR="00A041A2">
                        <w:rPr>
                          <w:color w:val="0D0D0D" w:themeColor="text1" w:themeTint="F2"/>
                        </w:rPr>
                        <w:t xml:space="preserve">recht op </w:t>
                      </w:r>
                      <w:r w:rsidR="007A0863">
                        <w:rPr>
                          <w:color w:val="0D0D0D" w:themeColor="text1" w:themeTint="F2"/>
                        </w:rPr>
                        <w:t>bijzondere bijstand</w:t>
                      </w:r>
                      <w:r w:rsidR="00A041A2">
                        <w:rPr>
                          <w:color w:val="0D0D0D" w:themeColor="text1" w:themeTint="F2"/>
                        </w:rPr>
                        <w:t xml:space="preserve">. </w:t>
                      </w:r>
                      <w:r w:rsidR="00E26FA9">
                        <w:rPr>
                          <w:color w:val="0D0D0D" w:themeColor="text1" w:themeTint="F2"/>
                        </w:rPr>
                        <w:t xml:space="preserve">Zij werken </w:t>
                      </w:r>
                      <w:r w:rsidR="00456208">
                        <w:rPr>
                          <w:color w:val="0D0D0D" w:themeColor="text1" w:themeTint="F2"/>
                        </w:rPr>
                        <w:t>nauw samen met een vaste kern</w:t>
                      </w:r>
                      <w:r w:rsidR="005313E4">
                        <w:rPr>
                          <w:color w:val="0D0D0D" w:themeColor="text1" w:themeTint="F2"/>
                        </w:rPr>
                        <w:t xml:space="preserve"> van medewerkers die </w:t>
                      </w:r>
                      <w:r w:rsidR="00EE63D9">
                        <w:rPr>
                          <w:color w:val="0D0D0D" w:themeColor="text1" w:themeTint="F2"/>
                        </w:rPr>
                        <w:t xml:space="preserve">de aanvraag bijzondere bijstand verder afhandelen. </w:t>
                      </w:r>
                      <w:r w:rsidR="00EB4811">
                        <w:rPr>
                          <w:color w:val="0D0D0D" w:themeColor="text1" w:themeTint="F2"/>
                        </w:rPr>
                        <w:t>Zonder uitvoerige controles</w:t>
                      </w:r>
                      <w:r w:rsidR="00A346D6">
                        <w:rPr>
                          <w:color w:val="0D0D0D" w:themeColor="text1" w:themeTint="F2"/>
                        </w:rPr>
                        <w:t>;</w:t>
                      </w:r>
                      <w:r w:rsidR="00EB4811">
                        <w:rPr>
                          <w:color w:val="0D0D0D" w:themeColor="text1" w:themeTint="F2"/>
                        </w:rPr>
                        <w:t xml:space="preserve"> er is over en weer vertrouwen dat </w:t>
                      </w:r>
                      <w:r w:rsidR="000F2622">
                        <w:rPr>
                          <w:color w:val="0D0D0D" w:themeColor="text1" w:themeTint="F2"/>
                        </w:rPr>
                        <w:t xml:space="preserve">de berekeningen zorgvuldig </w:t>
                      </w:r>
                      <w:r w:rsidR="00BD2BAD">
                        <w:rPr>
                          <w:color w:val="0D0D0D" w:themeColor="text1" w:themeTint="F2"/>
                        </w:rPr>
                        <w:t>worden</w:t>
                      </w:r>
                      <w:r w:rsidR="000F2622">
                        <w:rPr>
                          <w:color w:val="0D0D0D" w:themeColor="text1" w:themeTint="F2"/>
                        </w:rPr>
                        <w:t xml:space="preserve"> uitgevoerd en dat </w:t>
                      </w:r>
                      <w:r w:rsidR="00BD2BAD">
                        <w:rPr>
                          <w:color w:val="0D0D0D" w:themeColor="text1" w:themeTint="F2"/>
                        </w:rPr>
                        <w:t xml:space="preserve">de </w:t>
                      </w:r>
                      <w:r w:rsidR="00A0014C">
                        <w:rPr>
                          <w:color w:val="0D0D0D" w:themeColor="text1" w:themeTint="F2"/>
                        </w:rPr>
                        <w:t xml:space="preserve">uitbetaling conform de aanvraag – met bijgevoegde berekening – </w:t>
                      </w:r>
                      <w:r w:rsidR="00A346D6">
                        <w:rPr>
                          <w:color w:val="0D0D0D" w:themeColor="text1" w:themeTint="F2"/>
                        </w:rPr>
                        <w:t>plaatsvindt</w:t>
                      </w:r>
                      <w:r w:rsidR="009C007F">
                        <w:rPr>
                          <w:color w:val="0D0D0D" w:themeColor="text1" w:themeTint="F2"/>
                        </w:rPr>
                        <w:t>.</w:t>
                      </w:r>
                      <w:r w:rsidR="00A041A2">
                        <w:rPr>
                          <w:color w:val="0D0D0D" w:themeColor="text1" w:themeTint="F2"/>
                        </w:rPr>
                        <w:t xml:space="preserve"> </w:t>
                      </w:r>
                    </w:p>
                    <w:p w14:paraId="4E49DD23" w14:textId="77777777" w:rsidR="00A844C7" w:rsidRDefault="00A844C7" w:rsidP="00A844C7">
                      <w:pPr>
                        <w:spacing w:line="360" w:lineRule="auto"/>
                        <w:rPr>
                          <w:rFonts w:hAnsi="Calibri"/>
                          <w:color w:val="FFFFFF" w:themeColor="background1"/>
                          <w:kern w:val="24"/>
                        </w:rPr>
                      </w:pPr>
                    </w:p>
                  </w:txbxContent>
                </v:textbox>
                <w10:anchorlock/>
              </v:roundrect>
            </w:pict>
          </mc:Fallback>
        </mc:AlternateContent>
      </w:r>
    </w:p>
    <w:p w14:paraId="50547A13" w14:textId="77777777" w:rsidR="00A3024E" w:rsidRPr="00226A05" w:rsidRDefault="00A3024E" w:rsidP="00A844C7"/>
    <w:p w14:paraId="5F57BE5B" w14:textId="00938EE0" w:rsidR="00E96172" w:rsidRPr="00226A05" w:rsidRDefault="00E96172" w:rsidP="00E96172">
      <w:r w:rsidRPr="00226A05">
        <w:t xml:space="preserve">De gemeente moet bij voorgaande overwegingen meenemen dat de </w:t>
      </w:r>
      <w:r w:rsidR="00D87E66" w:rsidRPr="00226A05">
        <w:t>Sociaal Raadslieden</w:t>
      </w:r>
      <w:r w:rsidRPr="00226A05">
        <w:t xml:space="preserve">, zelfs als zij in dienst van de gemeente zijn, een bepaalde status van vertrouwen bij veel inwoners hebben. </w:t>
      </w:r>
      <w:r w:rsidR="001C121C" w:rsidRPr="00226A05">
        <w:t>Sociaal Raadslieden</w:t>
      </w:r>
      <w:r w:rsidRPr="00226A05">
        <w:t xml:space="preserve"> staan voor belangenbehartiging van de inwoner en hebben een geheimhoudingsplicht, ongeacht de informatie die de inwoner met hen deelt. Door dergelijke onafhankelijke medewerkers in te zetten bij de behandeling en de berekening van eventuele tekorten kan elke schijn van belangenverstrengeling worden voorkomen.</w:t>
      </w:r>
      <w:r w:rsidRPr="00226A05">
        <w:rPr>
          <w:rStyle w:val="Voetnootmarkering"/>
        </w:rPr>
        <w:footnoteReference w:id="30"/>
      </w:r>
      <w:r w:rsidRPr="00226A05">
        <w:t xml:space="preserve"> </w:t>
      </w:r>
      <w:r w:rsidRPr="00226A05">
        <w:rPr>
          <w:rStyle w:val="Voetnootmarkering"/>
        </w:rPr>
        <w:footnoteReference w:id="31"/>
      </w:r>
      <w:r w:rsidRPr="00226A05">
        <w:t xml:space="preserve"> Daardoor is het vermoedelijk </w:t>
      </w:r>
      <w:r w:rsidR="009739E8" w:rsidRPr="00226A05">
        <w:t>gemakkelijker</w:t>
      </w:r>
      <w:r w:rsidRPr="00226A05">
        <w:t xml:space="preserve"> de medewerking van de inwoner te verkrijgen.</w:t>
      </w:r>
      <w:r w:rsidR="006E754B" w:rsidRPr="00226A05">
        <w:t xml:space="preserve"> </w:t>
      </w:r>
      <w:r w:rsidR="00AA2BE5" w:rsidRPr="00226A05">
        <w:t xml:space="preserve">Overigens blijkt </w:t>
      </w:r>
      <w:r w:rsidR="009E49D1" w:rsidRPr="00226A05">
        <w:t xml:space="preserve">in de gemeenten waar </w:t>
      </w:r>
      <w:r w:rsidR="00FD0EF3" w:rsidRPr="00226A05">
        <w:t xml:space="preserve">men </w:t>
      </w:r>
      <w:r w:rsidR="009E49D1" w:rsidRPr="00226A05">
        <w:t>al beg</w:t>
      </w:r>
      <w:r w:rsidR="00FD0EF3" w:rsidRPr="00226A05">
        <w:t>o</w:t>
      </w:r>
      <w:r w:rsidR="009E49D1" w:rsidRPr="00226A05">
        <w:t xml:space="preserve">nnen </w:t>
      </w:r>
      <w:r w:rsidR="00FD0EF3" w:rsidRPr="00226A05">
        <w:t>is</w:t>
      </w:r>
      <w:r w:rsidR="009E49D1" w:rsidRPr="00226A05">
        <w:t xml:space="preserve"> deze compensatieregeling uit te voeren, dat er door de brede kijk van </w:t>
      </w:r>
      <w:r w:rsidR="00172500" w:rsidRPr="00226A05">
        <w:t xml:space="preserve">de Sociaal Raadslieden ook andere </w:t>
      </w:r>
      <w:r w:rsidR="008F4151" w:rsidRPr="00226A05">
        <w:t>inkomens</w:t>
      </w:r>
      <w:r w:rsidR="00651D44" w:rsidRPr="00226A05">
        <w:t>-</w:t>
      </w:r>
      <w:r w:rsidR="00010817" w:rsidRPr="00226A05">
        <w:t>/</w:t>
      </w:r>
      <w:r w:rsidR="00172500" w:rsidRPr="00226A05">
        <w:t>schuldenproblematiek</w:t>
      </w:r>
      <w:r w:rsidR="0080050D" w:rsidRPr="00226A05">
        <w:t xml:space="preserve"> </w:t>
      </w:r>
      <w:r w:rsidR="00172500" w:rsidRPr="00226A05">
        <w:t xml:space="preserve">naar voren </w:t>
      </w:r>
      <w:r w:rsidR="00A42CF1" w:rsidRPr="00226A05">
        <w:t>kan</w:t>
      </w:r>
      <w:r w:rsidR="002F08B1" w:rsidRPr="00226A05">
        <w:t xml:space="preserve"> komen</w:t>
      </w:r>
      <w:r w:rsidR="0016514D" w:rsidRPr="00226A05">
        <w:t xml:space="preserve">. Deze </w:t>
      </w:r>
      <w:r w:rsidR="001601FF" w:rsidRPr="00226A05">
        <w:t>word</w:t>
      </w:r>
      <w:r w:rsidR="00010817" w:rsidRPr="00226A05">
        <w:t>t</w:t>
      </w:r>
      <w:r w:rsidR="001601FF" w:rsidRPr="00226A05">
        <w:t xml:space="preserve"> waar mogelijk meteen aangepakt.</w:t>
      </w:r>
    </w:p>
    <w:p w14:paraId="70772E89" w14:textId="77777777" w:rsidR="006E754B" w:rsidRPr="00226A05" w:rsidRDefault="006E754B" w:rsidP="00E96172"/>
    <w:p w14:paraId="3439F154" w14:textId="77777777" w:rsidR="006E754B" w:rsidRPr="00226A05" w:rsidRDefault="006E754B" w:rsidP="006E754B">
      <w:pPr>
        <w:pStyle w:val="Kop3"/>
      </w:pPr>
      <w:bookmarkStart w:id="129" w:name="_Toc153273537"/>
      <w:bookmarkStart w:id="130" w:name="_Toc172291312"/>
      <w:bookmarkStart w:id="131" w:name="_Toc176690274"/>
      <w:r w:rsidRPr="00226A05">
        <w:t>Afspraak op meerdere locaties</w:t>
      </w:r>
      <w:bookmarkEnd w:id="129"/>
      <w:bookmarkEnd w:id="130"/>
      <w:bookmarkEnd w:id="131"/>
      <w:r w:rsidRPr="00226A05">
        <w:t xml:space="preserve"> </w:t>
      </w:r>
    </w:p>
    <w:p w14:paraId="2DEBF377" w14:textId="4098C644" w:rsidR="006E754B" w:rsidRPr="00226A05" w:rsidRDefault="006E754B" w:rsidP="006E754B">
      <w:r w:rsidRPr="00226A05">
        <w:t xml:space="preserve">De gemeente kan, zeker als zij zich over een groter gebied uitstrekt, overwegen om de afspraken met de </w:t>
      </w:r>
      <w:r w:rsidR="009F1B9B" w:rsidRPr="00226A05">
        <w:t xml:space="preserve">alleenverdieners </w:t>
      </w:r>
      <w:r w:rsidRPr="00226A05">
        <w:t xml:space="preserve">op verschillende locaties aan te bieden. Het gaat hier immers veelal over mensen </w:t>
      </w:r>
      <w:r w:rsidR="005A2286" w:rsidRPr="00226A05">
        <w:t xml:space="preserve">voor wie reizen vanwege </w:t>
      </w:r>
      <w:r w:rsidRPr="00226A05">
        <w:t xml:space="preserve">een ziekte of beperking </w:t>
      </w:r>
      <w:r w:rsidR="005A2286" w:rsidRPr="00226A05">
        <w:t>en/</w:t>
      </w:r>
      <w:r w:rsidR="005F5126" w:rsidRPr="00226A05">
        <w:t xml:space="preserve">of vanwege de kosten ervan </w:t>
      </w:r>
      <w:r w:rsidR="00A24B5C" w:rsidRPr="00226A05">
        <w:t xml:space="preserve">extra </w:t>
      </w:r>
      <w:r w:rsidR="005A2286" w:rsidRPr="00226A05">
        <w:t>belastend is</w:t>
      </w:r>
      <w:r w:rsidRPr="00226A05">
        <w:t xml:space="preserve">. Vaak worden er al in verschillende kernen spreekuren </w:t>
      </w:r>
      <w:r w:rsidR="00D57040" w:rsidRPr="00226A05">
        <w:t>door</w:t>
      </w:r>
      <w:r w:rsidRPr="00226A05">
        <w:t xml:space="preserve"> de gemeente en/of </w:t>
      </w:r>
      <w:r w:rsidR="001C121C" w:rsidRPr="00226A05">
        <w:t>Sociaal Raadslieden</w:t>
      </w:r>
      <w:r w:rsidRPr="00226A05">
        <w:t xml:space="preserve"> gehouden. </w:t>
      </w:r>
      <w:r w:rsidR="001C121C" w:rsidRPr="00226A05">
        <w:t xml:space="preserve">Wellicht </w:t>
      </w:r>
      <w:r w:rsidR="00D57040" w:rsidRPr="00226A05">
        <w:t>kan hierbij worden aangesloten.</w:t>
      </w:r>
    </w:p>
    <w:p w14:paraId="442E9D6C" w14:textId="77777777" w:rsidR="00E96172" w:rsidRPr="00226A05" w:rsidRDefault="00E96172" w:rsidP="00E96172"/>
    <w:p w14:paraId="7A5E02B5" w14:textId="7D77AA09" w:rsidR="00BE72C3" w:rsidRPr="00226A05" w:rsidRDefault="00BE72C3" w:rsidP="00BE72C3">
      <w:bookmarkStart w:id="132" w:name="_Toc153273538"/>
      <w:bookmarkStart w:id="133" w:name="_Toc172291313"/>
      <w:bookmarkStart w:id="134" w:name="_Toc176690275"/>
      <w:r w:rsidRPr="00226A05">
        <w:rPr>
          <w:rStyle w:val="Kop3Char"/>
        </w:rPr>
        <w:t xml:space="preserve">Toevallig contact met </w:t>
      </w:r>
      <w:r w:rsidR="00CF0AEC" w:rsidRPr="00226A05">
        <w:rPr>
          <w:rStyle w:val="Kop3Char"/>
        </w:rPr>
        <w:t xml:space="preserve">de </w:t>
      </w:r>
      <w:r w:rsidRPr="00226A05">
        <w:rPr>
          <w:rStyle w:val="Kop3Char"/>
        </w:rPr>
        <w:t>doelgroep</w:t>
      </w:r>
      <w:r w:rsidR="005B2224" w:rsidRPr="00226A05">
        <w:rPr>
          <w:rStyle w:val="Kop3Char"/>
        </w:rPr>
        <w:t xml:space="preserve"> en procedure</w:t>
      </w:r>
      <w:bookmarkEnd w:id="132"/>
      <w:bookmarkEnd w:id="133"/>
      <w:bookmarkEnd w:id="134"/>
      <w:r w:rsidRPr="00226A05">
        <w:rPr>
          <w:rStyle w:val="Kop3Char"/>
        </w:rPr>
        <w:br/>
      </w:r>
      <w:r w:rsidRPr="00226A05">
        <w:t xml:space="preserve">Als </w:t>
      </w:r>
      <w:r w:rsidR="00A823DA" w:rsidRPr="00226A05">
        <w:t xml:space="preserve">medewerkers </w:t>
      </w:r>
      <w:r w:rsidR="006A6423" w:rsidRPr="00226A05">
        <w:t>van de gemeente of intermediairs weet hebben van de alleenverdienersproblematiek</w:t>
      </w:r>
      <w:r w:rsidRPr="00226A05">
        <w:t xml:space="preserve"> (zie ook ‘Communicatieplan’), kan het voorkomen dat zij bij contact met inwoners </w:t>
      </w:r>
      <w:r w:rsidR="00F61306" w:rsidRPr="00226A05">
        <w:t>potentieel</w:t>
      </w:r>
      <w:r w:rsidRPr="00226A05">
        <w:t xml:space="preserve"> </w:t>
      </w:r>
      <w:r w:rsidR="008A60CB" w:rsidRPr="00226A05">
        <w:t>tot de doelgroep behorende inwoners</w:t>
      </w:r>
      <w:r w:rsidRPr="00226A05">
        <w:t xml:space="preserve"> vermoeden. </w:t>
      </w:r>
      <w:r w:rsidR="001C121C" w:rsidRPr="00226A05">
        <w:t xml:space="preserve">Dit kan zowel iemand zijn die al een aanvullende bijstandsuitkering heeft </w:t>
      </w:r>
      <w:r w:rsidR="001C121C" w:rsidRPr="00226A05">
        <w:lastRenderedPageBreak/>
        <w:t>(maar bijvoorbeeld nog niet is aangeschreven) als iemand die nog niet bij de gemeente bekend is.</w:t>
      </w:r>
      <w:r w:rsidR="004B06B4" w:rsidRPr="00226A05">
        <w:t xml:space="preserve"> </w:t>
      </w:r>
      <w:r w:rsidRPr="00226A05">
        <w:t xml:space="preserve">Het kan dan handig zijn als deze medewerkers ergens na kunnen </w:t>
      </w:r>
      <w:r w:rsidR="00B75B2B" w:rsidRPr="00226A05">
        <w:t>gaan</w:t>
      </w:r>
      <w:r w:rsidRPr="00226A05">
        <w:t xml:space="preserve"> of deze </w:t>
      </w:r>
      <w:r w:rsidR="000B1FC0" w:rsidRPr="00226A05">
        <w:t>inwoners</w:t>
      </w:r>
      <w:r w:rsidRPr="00226A05">
        <w:t xml:space="preserve"> al op de lijst van de te benaderen </w:t>
      </w:r>
      <w:r w:rsidR="00621ECF" w:rsidRPr="00226A05">
        <w:t>huishoudens</w:t>
      </w:r>
      <w:r w:rsidRPr="00226A05">
        <w:t xml:space="preserve"> </w:t>
      </w:r>
      <w:r w:rsidR="00502780" w:rsidRPr="00226A05">
        <w:t xml:space="preserve">staan </w:t>
      </w:r>
      <w:r w:rsidRPr="00226A05">
        <w:t xml:space="preserve">en wat de status van de behandeling van hun zaak is. En dat zij deze inwoners (warm) kunnen doorverwijzen of misschien direct een afspraak kunnen maken bij de juiste afdeling. Gemeenten kunnen hiervoor een procedure ontwikkelen en zorgen dat deze AVG-bestendig wordt ingericht. </w:t>
      </w:r>
    </w:p>
    <w:p w14:paraId="2C174535" w14:textId="6FB29DCC" w:rsidR="00602C91" w:rsidRPr="00226A05" w:rsidRDefault="00602C91" w:rsidP="00602C91">
      <w:pPr>
        <w:rPr>
          <w:color w:val="003563" w:themeColor="accent5"/>
        </w:rPr>
      </w:pPr>
      <w:r w:rsidRPr="00226A05">
        <w:t xml:space="preserve">Hierin moet staan wat </w:t>
      </w:r>
      <w:r w:rsidR="00BE72C3" w:rsidRPr="00226A05">
        <w:t>medewerkers en ketenpartners kunnen doen</w:t>
      </w:r>
      <w:r w:rsidRPr="00226A05">
        <w:t xml:space="preserve"> in een dergelijke situatie</w:t>
      </w:r>
      <w:r w:rsidR="00BE72C3" w:rsidRPr="00226A05">
        <w:t xml:space="preserve">. </w:t>
      </w:r>
      <w:r w:rsidR="005B521C" w:rsidRPr="00226A05">
        <w:t xml:space="preserve">Kunnen </w:t>
      </w:r>
      <w:r w:rsidR="000B1FC0" w:rsidRPr="00226A05">
        <w:t>deze inwoners</w:t>
      </w:r>
      <w:r w:rsidR="005B521C" w:rsidRPr="00226A05">
        <w:t xml:space="preserve"> benaderd worden op een vergelijkbare manier als de inwoners die al aanvullende bijstand krijgen</w:t>
      </w:r>
      <w:r w:rsidR="000B1FC0" w:rsidRPr="00226A05">
        <w:t>?</w:t>
      </w:r>
      <w:r w:rsidR="005B521C" w:rsidRPr="00226A05">
        <w:t xml:space="preserve"> </w:t>
      </w:r>
      <w:r w:rsidR="006849AE" w:rsidRPr="00226A05">
        <w:t>Mag de medewerker</w:t>
      </w:r>
      <w:r w:rsidR="00BE72C3" w:rsidRPr="00226A05">
        <w:t xml:space="preserve"> bij contact met een </w:t>
      </w:r>
      <w:r w:rsidR="004B06B4" w:rsidRPr="00226A05">
        <w:t>potentieel</w:t>
      </w:r>
      <w:r w:rsidR="00BE72C3" w:rsidRPr="00226A05">
        <w:t xml:space="preserve"> </w:t>
      </w:r>
      <w:r w:rsidR="00AC04B6" w:rsidRPr="00226A05">
        <w:t>tot de doelgroep behorende inwoners</w:t>
      </w:r>
      <w:r w:rsidR="00BE72C3" w:rsidRPr="00226A05">
        <w:t xml:space="preserve"> - met toestemming van di</w:t>
      </w:r>
      <w:r w:rsidR="006849AE" w:rsidRPr="00226A05">
        <w:t xml:space="preserve">t echtpaar </w:t>
      </w:r>
      <w:r w:rsidR="00BE72C3" w:rsidRPr="00226A05">
        <w:t xml:space="preserve">- gegevens aan </w:t>
      </w:r>
      <w:r w:rsidR="001C121C" w:rsidRPr="00226A05">
        <w:t>Sociaal Raadslieden</w:t>
      </w:r>
      <w:r w:rsidR="00BE72C3" w:rsidRPr="00226A05">
        <w:t xml:space="preserve"> of het team binnen de gemeente doorgeven of alleen doorverwijzen? Mogen zij bellen, mailen of moet</w:t>
      </w:r>
      <w:r w:rsidR="006849AE" w:rsidRPr="00226A05">
        <w:t>en</w:t>
      </w:r>
      <w:r w:rsidR="00BE72C3" w:rsidRPr="00226A05">
        <w:t xml:space="preserve"> de inwoner</w:t>
      </w:r>
      <w:r w:rsidR="006849AE" w:rsidRPr="00226A05">
        <w:t>s</w:t>
      </w:r>
      <w:r w:rsidR="00BE72C3" w:rsidRPr="00226A05">
        <w:t xml:space="preserve"> zichzelf melden</w:t>
      </w:r>
      <w:r w:rsidRPr="00226A05">
        <w:t xml:space="preserve">? </w:t>
      </w:r>
      <w:r w:rsidR="00A20520" w:rsidRPr="00226A05">
        <w:t xml:space="preserve">In dat geval kan de gemeente deze inwoners een brief </w:t>
      </w:r>
      <w:r w:rsidR="00AB3F5C" w:rsidRPr="00226A05">
        <w:t xml:space="preserve">sturen </w:t>
      </w:r>
      <w:r w:rsidR="00A20520" w:rsidRPr="00226A05">
        <w:t xml:space="preserve">met </w:t>
      </w:r>
      <w:r w:rsidR="00AB3F5C" w:rsidRPr="00226A05">
        <w:t xml:space="preserve">daarin </w:t>
      </w:r>
      <w:r w:rsidR="00A20520" w:rsidRPr="00226A05">
        <w:t xml:space="preserve">informatie over </w:t>
      </w:r>
      <w:r w:rsidR="00722E1B" w:rsidRPr="00226A05">
        <w:t>de problematiek</w:t>
      </w:r>
      <w:r w:rsidR="00AB3F5C" w:rsidRPr="00226A05">
        <w:t xml:space="preserve"> </w:t>
      </w:r>
      <w:r w:rsidR="00722E1B" w:rsidRPr="00226A05">
        <w:t>en hoe contact op te nemen. Om</w:t>
      </w:r>
      <w:r w:rsidRPr="00226A05">
        <w:t xml:space="preserve"> AVG-technische redenen</w:t>
      </w:r>
      <w:r w:rsidR="00722E1B" w:rsidRPr="00226A05">
        <w:t xml:space="preserve"> zal </w:t>
      </w:r>
      <w:r w:rsidR="001C121C" w:rsidRPr="00226A05">
        <w:t xml:space="preserve">men </w:t>
      </w:r>
      <w:r w:rsidR="00722E1B" w:rsidRPr="00226A05">
        <w:t xml:space="preserve">de inhoud van de brief </w:t>
      </w:r>
      <w:r w:rsidR="001C121C" w:rsidRPr="00226A05">
        <w:t xml:space="preserve">moeten afstemmen op de situatie van de </w:t>
      </w:r>
      <w:r w:rsidR="008F0DE4" w:rsidRPr="00226A05">
        <w:t xml:space="preserve">inwoner, of deze al wel of (nog) geen </w:t>
      </w:r>
      <w:r w:rsidR="00722E1B" w:rsidRPr="00226A05">
        <w:t>aanvullende bijstand</w:t>
      </w:r>
      <w:r w:rsidR="00812A3B" w:rsidRPr="00226A05">
        <w:t xml:space="preserve"> heeft</w:t>
      </w:r>
      <w:r w:rsidR="00722E1B" w:rsidRPr="00226A05">
        <w:rPr>
          <w:color w:val="003563" w:themeColor="accent5"/>
        </w:rPr>
        <w:t xml:space="preserve">. In bijlage </w:t>
      </w:r>
      <w:r w:rsidR="00074041" w:rsidRPr="00226A05">
        <w:rPr>
          <w:color w:val="003563" w:themeColor="accent5"/>
        </w:rPr>
        <w:t xml:space="preserve">2 </w:t>
      </w:r>
      <w:r w:rsidR="005B2224" w:rsidRPr="00226A05">
        <w:rPr>
          <w:color w:val="003563" w:themeColor="accent5"/>
        </w:rPr>
        <w:t>staan hiervoor modelbrieven</w:t>
      </w:r>
      <w:r w:rsidRPr="00226A05">
        <w:rPr>
          <w:color w:val="003563" w:themeColor="accent5"/>
        </w:rPr>
        <w:t>.</w:t>
      </w:r>
    </w:p>
    <w:p w14:paraId="5CF84132" w14:textId="77777777" w:rsidR="008F0DE4" w:rsidRPr="00226A05" w:rsidRDefault="008F0DE4" w:rsidP="00602C91">
      <w:pPr>
        <w:rPr>
          <w:color w:val="003563" w:themeColor="accent5"/>
        </w:rPr>
      </w:pPr>
    </w:p>
    <w:p w14:paraId="61FFE1E0" w14:textId="7AB8F492" w:rsidR="008F0DE4" w:rsidRPr="00226A05" w:rsidRDefault="008F0DE4" w:rsidP="00602C91">
      <w:pPr>
        <w:rPr>
          <w:color w:val="003563" w:themeColor="accent5"/>
        </w:rPr>
      </w:pPr>
      <w:r w:rsidRPr="00226A05">
        <w:rPr>
          <w:color w:val="003563" w:themeColor="accent5"/>
        </w:rPr>
        <w:t xml:space="preserve">Eenzelfde overweging kan men maken </w:t>
      </w:r>
      <w:r w:rsidR="00812A3B" w:rsidRPr="00226A05">
        <w:rPr>
          <w:color w:val="003563" w:themeColor="accent5"/>
        </w:rPr>
        <w:t>rondom</w:t>
      </w:r>
      <w:r w:rsidRPr="00226A05">
        <w:rPr>
          <w:color w:val="003563" w:themeColor="accent5"/>
        </w:rPr>
        <w:t xml:space="preserve"> ketenpartners, waar mogelijk nauw mee samen wordt gewerkt. Breng ze niet alleen op de hoogte van deze problematiek, maar laat ze ook weten waar zij mogelijk getroffen inwoners kunnen aanmelden.</w:t>
      </w:r>
    </w:p>
    <w:p w14:paraId="523D29B1" w14:textId="77777777" w:rsidR="00FF7893" w:rsidRPr="00226A05" w:rsidRDefault="00FF7893" w:rsidP="0056499B"/>
    <w:p w14:paraId="79D26F41" w14:textId="68F55FB6" w:rsidR="007F6A38" w:rsidRPr="00226A05" w:rsidRDefault="007F6A38" w:rsidP="007F6A38">
      <w:pPr>
        <w:pStyle w:val="Kop2"/>
      </w:pPr>
      <w:bookmarkStart w:id="135" w:name="_Volgorde_van_behandelen"/>
      <w:bookmarkStart w:id="136" w:name="_Toc153273539"/>
      <w:bookmarkStart w:id="137" w:name="_Toc172291314"/>
      <w:bookmarkStart w:id="138" w:name="_Toc176690276"/>
      <w:bookmarkStart w:id="139" w:name="_Toc177382024"/>
      <w:bookmarkEnd w:id="135"/>
      <w:r w:rsidRPr="00226A05">
        <w:t>Volgorde van behandelen</w:t>
      </w:r>
      <w:r w:rsidR="00E051CF" w:rsidRPr="00226A05">
        <w:t xml:space="preserve"> </w:t>
      </w:r>
      <w:r w:rsidR="009F1B9B" w:rsidRPr="00226A05">
        <w:t>alleenverdieners</w:t>
      </w:r>
      <w:bookmarkEnd w:id="136"/>
      <w:bookmarkEnd w:id="137"/>
      <w:bookmarkEnd w:id="138"/>
      <w:bookmarkEnd w:id="139"/>
    </w:p>
    <w:p w14:paraId="19030D85" w14:textId="1B5419A3" w:rsidR="007F6A38" w:rsidRPr="00226A05" w:rsidRDefault="007F6A38" w:rsidP="007F6A38">
      <w:r w:rsidRPr="00226A05">
        <w:t xml:space="preserve">Als de gemeente maar een zeer beperkt aantal gevallen onder haar inwoners aantreft, zal deze vraag niet spelen. Maar gaat het om tientallen of honderden </w:t>
      </w:r>
      <w:r w:rsidR="00621ECF" w:rsidRPr="00226A05">
        <w:t>huishoudens</w:t>
      </w:r>
      <w:r w:rsidRPr="00226A05">
        <w:t xml:space="preserve">, waar moet de gemeente dan beginnen? Men kan ervoor kiezen het lijstje van a tot en met </w:t>
      </w:r>
      <w:proofErr w:type="spellStart"/>
      <w:r w:rsidRPr="00226A05">
        <w:t>z</w:t>
      </w:r>
      <w:proofErr w:type="spellEnd"/>
      <w:r w:rsidRPr="00226A05">
        <w:t xml:space="preserve"> af te werken. Als de gemeente ervoor heeft gekozen een algemene brief te versturen, kan zij bijvoorbeeld op volgorde van ontvangen melding opereren. </w:t>
      </w:r>
    </w:p>
    <w:p w14:paraId="3B29E3FF" w14:textId="798D57CC" w:rsidR="007853C9" w:rsidRPr="00226A05" w:rsidRDefault="007F6A38" w:rsidP="007853C9">
      <w:r w:rsidRPr="00226A05">
        <w:t xml:space="preserve">Het is ook mogelijk op een andere manier prioriteiten te stellen. </w:t>
      </w:r>
      <w:r w:rsidR="007853C9" w:rsidRPr="00226A05">
        <w:t xml:space="preserve">Het gat met het bestaansminimum is kleiner bij een groter aandeel aanvullende bijstand. Dit komt door de </w:t>
      </w:r>
      <w:r w:rsidR="006D5C74" w:rsidRPr="00226A05">
        <w:t xml:space="preserve">(gelijke) </w:t>
      </w:r>
      <w:r w:rsidR="007853C9" w:rsidRPr="00226A05">
        <w:t xml:space="preserve">verdeling </w:t>
      </w:r>
      <w:r w:rsidR="006D5C74" w:rsidRPr="00226A05">
        <w:t xml:space="preserve">van de </w:t>
      </w:r>
      <w:r w:rsidR="007853C9" w:rsidRPr="00226A05">
        <w:t xml:space="preserve">bijstand over </w:t>
      </w:r>
      <w:r w:rsidR="006D5C74" w:rsidRPr="00226A05">
        <w:t>het echt</w:t>
      </w:r>
      <w:r w:rsidR="007853C9" w:rsidRPr="00226A05">
        <w:t xml:space="preserve">paar en </w:t>
      </w:r>
      <w:r w:rsidR="00707242" w:rsidRPr="00226A05">
        <w:t xml:space="preserve">daarmee </w:t>
      </w:r>
      <w:r w:rsidR="006D5C74" w:rsidRPr="00226A05">
        <w:t>de</w:t>
      </w:r>
      <w:r w:rsidR="007853C9" w:rsidRPr="00226A05">
        <w:t xml:space="preserve"> benutting </w:t>
      </w:r>
      <w:r w:rsidR="006D5C74" w:rsidRPr="00226A05">
        <w:t>van de algemene heffingskorting</w:t>
      </w:r>
      <w:r w:rsidR="007853C9" w:rsidRPr="00226A05">
        <w:t xml:space="preserve"> minstverdienende partner.</w:t>
      </w:r>
    </w:p>
    <w:p w14:paraId="252A795D" w14:textId="40BB856F" w:rsidR="007F6A38" w:rsidRPr="00226A05" w:rsidRDefault="007853C9" w:rsidP="007853C9">
      <w:r w:rsidRPr="00226A05">
        <w:t xml:space="preserve">In 2023 ligt de bovengrens van de aanvullende bijstand voor de problematiek </w:t>
      </w:r>
      <w:r w:rsidR="00DF3E5B" w:rsidRPr="00226A05">
        <w:t xml:space="preserve">meestal </w:t>
      </w:r>
      <w:r w:rsidRPr="00226A05">
        <w:t xml:space="preserve">op </w:t>
      </w:r>
      <w:r w:rsidR="00707242" w:rsidRPr="00226A05">
        <w:t>ongeveer €</w:t>
      </w:r>
      <w:r w:rsidRPr="00226A05">
        <w:t xml:space="preserve"> 400 euro per partner</w:t>
      </w:r>
      <w:r w:rsidR="003351DB" w:rsidRPr="00226A05">
        <w:t xml:space="preserve"> (in tweede helft 2024 op ca. € 440)</w:t>
      </w:r>
      <w:r w:rsidRPr="00226A05">
        <w:t>.</w:t>
      </w:r>
      <w:r w:rsidR="00707242" w:rsidRPr="00226A05">
        <w:t xml:space="preserve"> De gemeente kan daarom </w:t>
      </w:r>
      <w:r w:rsidR="007F6A38" w:rsidRPr="00226A05">
        <w:t xml:space="preserve">starten met de groep met </w:t>
      </w:r>
      <w:r w:rsidR="00532F36" w:rsidRPr="00226A05">
        <w:t xml:space="preserve">dit bedrag aan </w:t>
      </w:r>
      <w:r w:rsidR="007852FD" w:rsidRPr="00226A05">
        <w:t>aanvulling</w:t>
      </w:r>
      <w:r w:rsidR="007F6A38" w:rsidRPr="00226A05">
        <w:t xml:space="preserve">. </w:t>
      </w:r>
      <w:r w:rsidR="00824349" w:rsidRPr="00226A05">
        <w:t>Ook kan</w:t>
      </w:r>
      <w:r w:rsidR="00AD7FCC" w:rsidRPr="00226A05">
        <w:t xml:space="preserve"> de gemeente</w:t>
      </w:r>
      <w:r w:rsidR="00824349" w:rsidRPr="00226A05">
        <w:t xml:space="preserve"> </w:t>
      </w:r>
      <w:r w:rsidR="007F6A38" w:rsidRPr="00226A05">
        <w:t xml:space="preserve">de lijst met </w:t>
      </w:r>
      <w:r w:rsidR="00536C27" w:rsidRPr="00226A05">
        <w:t>potentieel</w:t>
      </w:r>
      <w:r w:rsidR="00FE3F24" w:rsidRPr="00226A05">
        <w:t xml:space="preserve"> tot de doelgroep behorende inwoners</w:t>
      </w:r>
      <w:r w:rsidR="007F6A38" w:rsidRPr="00226A05">
        <w:t xml:space="preserve"> naast de gegevens van schuldhulpverlening leggen</w:t>
      </w:r>
      <w:r w:rsidR="008A15EB" w:rsidRPr="00226A05">
        <w:t xml:space="preserve"> en st</w:t>
      </w:r>
      <w:r w:rsidR="00AD7FCC" w:rsidRPr="00226A05">
        <w:t>arten</w:t>
      </w:r>
      <w:r w:rsidR="007F6A38" w:rsidRPr="00226A05">
        <w:t xml:space="preserve"> met de </w:t>
      </w:r>
      <w:r w:rsidR="00926960" w:rsidRPr="00226A05">
        <w:t xml:space="preserve">huishoudens </w:t>
      </w:r>
      <w:r w:rsidR="007F6A38" w:rsidRPr="00226A05">
        <w:t xml:space="preserve">waarvan al bekend is dat zij financiële problemen hebben. </w:t>
      </w:r>
    </w:p>
    <w:p w14:paraId="3BCF676A" w14:textId="77777777" w:rsidR="00C336BC" w:rsidRPr="00226A05" w:rsidRDefault="00C336BC" w:rsidP="007F6A38"/>
    <w:p w14:paraId="180FAD05" w14:textId="6DE38A87" w:rsidR="007D5270" w:rsidRPr="00226A05" w:rsidRDefault="00B91FA2" w:rsidP="007F6A38">
      <w:r w:rsidRPr="00226A05">
        <w:t>Uit de lijst</w:t>
      </w:r>
      <w:r w:rsidR="00097A26" w:rsidRPr="00226A05">
        <w:t xml:space="preserve"> </w:t>
      </w:r>
      <w:r w:rsidRPr="00226A05">
        <w:t xml:space="preserve">van </w:t>
      </w:r>
      <w:r w:rsidR="004C21B0" w:rsidRPr="00226A05">
        <w:t>het Rijk</w:t>
      </w:r>
      <w:r w:rsidRPr="00226A05">
        <w:t xml:space="preserve"> kan een groep inwoners blijken die</w:t>
      </w:r>
      <w:r w:rsidR="00D9629F" w:rsidRPr="00226A05">
        <w:t xml:space="preserve"> geen aanvullende bijstand heeft, maar mogelijk wel recht op </w:t>
      </w:r>
      <w:r w:rsidR="009F718C" w:rsidRPr="00226A05">
        <w:t>aanvulling van toeslagen.</w:t>
      </w:r>
      <w:r w:rsidR="00824E48" w:rsidRPr="00226A05">
        <w:t xml:space="preserve"> </w:t>
      </w:r>
      <w:r w:rsidR="00FF1049" w:rsidRPr="00226A05">
        <w:t>Of op een aanvulling vanuit de Toeslagenwet</w:t>
      </w:r>
      <w:r w:rsidR="00824E48" w:rsidRPr="00226A05">
        <w:rPr>
          <w:rStyle w:val="Voetnootmarkering"/>
        </w:rPr>
        <w:footnoteReference w:id="32"/>
      </w:r>
      <w:r w:rsidR="00824E48" w:rsidRPr="00226A05">
        <w:t>.</w:t>
      </w:r>
      <w:r w:rsidR="009F718C" w:rsidRPr="00226A05">
        <w:t xml:space="preserve"> Bij een deel daarvan </w:t>
      </w:r>
      <w:r w:rsidR="00355A96" w:rsidRPr="00226A05">
        <w:t>kan ook nog een recht op aanvullende algemene bijstand bestaan</w:t>
      </w:r>
      <w:r w:rsidR="00812A3B" w:rsidRPr="00226A05">
        <w:t>, een dubbel tekort</w:t>
      </w:r>
      <w:r w:rsidR="00355A96" w:rsidRPr="00226A05">
        <w:t>. Gemeenten kunnen overwegen</w:t>
      </w:r>
      <w:r w:rsidR="00A05D80" w:rsidRPr="00226A05">
        <w:t xml:space="preserve"> om juist met deze groep te starten. Daarbij</w:t>
      </w:r>
      <w:r w:rsidR="00046714" w:rsidRPr="00226A05">
        <w:t xml:space="preserve"> moet men ermee rekening houden dat als </w:t>
      </w:r>
      <w:r w:rsidR="005473C9" w:rsidRPr="00226A05">
        <w:t xml:space="preserve">deze </w:t>
      </w:r>
      <w:r w:rsidR="00CA0C10" w:rsidRPr="00226A05">
        <w:t>echtparen</w:t>
      </w:r>
      <w:r w:rsidR="005473C9" w:rsidRPr="00226A05">
        <w:t xml:space="preserve"> aanvullende algemene bijstand krijgen, dat </w:t>
      </w:r>
      <w:r w:rsidR="008C776C" w:rsidRPr="00226A05">
        <w:t>gevolgen heeft voor hun bruto</w:t>
      </w:r>
      <w:r w:rsidR="00070F9F" w:rsidRPr="00226A05">
        <w:t>-</w:t>
      </w:r>
      <w:r w:rsidR="008C776C" w:rsidRPr="00226A05">
        <w:t xml:space="preserve">inkomen. En vervolgens dus ook op de hoogte van de toeslagen, waardoor zij </w:t>
      </w:r>
      <w:r w:rsidR="002615B7" w:rsidRPr="00226A05">
        <w:t>wellicht een hoger bedrag aan compensatie nodig hebben o</w:t>
      </w:r>
      <w:r w:rsidR="00812A3B" w:rsidRPr="00226A05">
        <w:t>m</w:t>
      </w:r>
      <w:r w:rsidR="002615B7" w:rsidRPr="00226A05">
        <w:t xml:space="preserve"> </w:t>
      </w:r>
      <w:r w:rsidR="00070F9F" w:rsidRPr="00226A05">
        <w:t>ten</w:t>
      </w:r>
      <w:r w:rsidR="001435A4" w:rsidRPr="00226A05">
        <w:t xml:space="preserve"> </w:t>
      </w:r>
      <w:r w:rsidR="00070F9F" w:rsidRPr="00226A05">
        <w:t xml:space="preserve">minste het bestaansminimum uit te komen. </w:t>
      </w:r>
    </w:p>
    <w:p w14:paraId="76701636" w14:textId="77777777" w:rsidR="00C336BC" w:rsidRPr="00226A05" w:rsidRDefault="00C336BC" w:rsidP="007F6A38"/>
    <w:p w14:paraId="697EBAA7" w14:textId="466F87C8" w:rsidR="007F6A38" w:rsidRPr="00226A05" w:rsidRDefault="007F6A38" w:rsidP="007F6A38">
      <w:r w:rsidRPr="00226A05">
        <w:t xml:space="preserve">Men kan bij overwegingen over het stellen van prioriteiten meenemen, dat het vaak gaat om mensen die het financieel moeilijk hebben en niet weten dat zij recht op aanvulling hebben. Degenen die zich als eerste melden zijn misschien niet degenen die het meest onder de situatie te lijden hebben. Bij de echtparen met schulden weet je zeker dat er problemen spelen. Wat mogelijk is bij het koppelen van gegevens over inkomen en schuldhulpverlening is te vinden bij </w:t>
      </w:r>
      <w:hyperlink w:anchor="_Bevoegdheden__en" w:history="1">
        <w:r w:rsidR="006F3766" w:rsidRPr="00226A05">
          <w:rPr>
            <w:rStyle w:val="Hyperlink"/>
          </w:rPr>
          <w:t>§ 5.9 'Bevoegdheden en privacy'</w:t>
        </w:r>
      </w:hyperlink>
      <w:r w:rsidRPr="00226A05">
        <w:t>.</w:t>
      </w:r>
    </w:p>
    <w:p w14:paraId="3A43F79C" w14:textId="6E3DE75C" w:rsidR="00FF7893" w:rsidRPr="00226A05" w:rsidRDefault="00FF7893" w:rsidP="0056499B"/>
    <w:p w14:paraId="712BA962" w14:textId="6C875E11" w:rsidR="00A16F14" w:rsidRPr="00226A05" w:rsidRDefault="002C25F2" w:rsidP="00A16F14">
      <w:pPr>
        <w:pStyle w:val="Kop2"/>
      </w:pPr>
      <w:bookmarkStart w:id="140" w:name="_Welke_aanpak_voor"/>
      <w:bookmarkStart w:id="141" w:name="_Toc146523077"/>
      <w:bookmarkStart w:id="142" w:name="_Toc153273540"/>
      <w:bookmarkStart w:id="143" w:name="_Toc172291315"/>
      <w:bookmarkStart w:id="144" w:name="_Toc176690277"/>
      <w:bookmarkStart w:id="145" w:name="_Toc177382025"/>
      <w:bookmarkEnd w:id="140"/>
      <w:r w:rsidRPr="00226A05">
        <w:lastRenderedPageBreak/>
        <w:t>Aanpak</w:t>
      </w:r>
      <w:r w:rsidR="00A16F14" w:rsidRPr="00226A05">
        <w:t xml:space="preserve"> compensatie</w:t>
      </w:r>
      <w:bookmarkEnd w:id="141"/>
      <w:bookmarkEnd w:id="142"/>
      <w:bookmarkEnd w:id="143"/>
      <w:bookmarkEnd w:id="144"/>
      <w:bookmarkEnd w:id="145"/>
    </w:p>
    <w:p w14:paraId="55EC5182" w14:textId="68566F31" w:rsidR="000C48AD" w:rsidRPr="00226A05" w:rsidRDefault="00DD71A4" w:rsidP="000C48AD">
      <w:r w:rsidRPr="00226A05">
        <w:t xml:space="preserve">De gemeente </w:t>
      </w:r>
      <w:r w:rsidR="00CC51AC" w:rsidRPr="00226A05">
        <w:t xml:space="preserve">gaat bij </w:t>
      </w:r>
      <w:r w:rsidRPr="00226A05">
        <w:t xml:space="preserve">de </w:t>
      </w:r>
      <w:r w:rsidR="00C25CCE" w:rsidRPr="00226A05">
        <w:t xml:space="preserve">gevonden </w:t>
      </w:r>
      <w:r w:rsidR="00F927A2" w:rsidRPr="00226A05">
        <w:t>huishoudens</w:t>
      </w:r>
      <w:r w:rsidR="00DD18DB" w:rsidRPr="00226A05">
        <w:t xml:space="preserve"> </w:t>
      </w:r>
      <w:r w:rsidR="00C25CCE" w:rsidRPr="00226A05">
        <w:t xml:space="preserve">die te maken hebben met </w:t>
      </w:r>
      <w:r w:rsidR="00F927A2" w:rsidRPr="00226A05">
        <w:t xml:space="preserve">alleenverdienersproblematiek te werk volgens het handelingsperspectief. </w:t>
      </w:r>
      <w:r w:rsidR="00176B8F" w:rsidRPr="00226A05">
        <w:t>Dit</w:t>
      </w:r>
      <w:r w:rsidR="00B071CC" w:rsidRPr="00226A05">
        <w:t xml:space="preserve"> handelingsperspectief was in eerste instantie </w:t>
      </w:r>
      <w:r w:rsidR="00756D45" w:rsidRPr="00226A05">
        <w:t>bedoeld</w:t>
      </w:r>
      <w:r w:rsidR="00B071CC" w:rsidRPr="00226A05">
        <w:t xml:space="preserve"> voor compensatie over het jaar 2023</w:t>
      </w:r>
      <w:r w:rsidR="00303DB8" w:rsidRPr="00226A05">
        <w:t>. Daarbij werden ook terugvorderingen over 2022 meegenomen</w:t>
      </w:r>
      <w:r w:rsidR="003B6B7D" w:rsidRPr="00226A05">
        <w:t>,</w:t>
      </w:r>
      <w:r w:rsidR="00303DB8" w:rsidRPr="00226A05">
        <w:t xml:space="preserve"> als</w:t>
      </w:r>
      <w:r w:rsidR="00F37530" w:rsidRPr="00226A05">
        <w:t xml:space="preserve"> deze gerelateerd waren aan de alleenverdienersproblematiek en het bedrag</w:t>
      </w:r>
      <w:r w:rsidR="00303DB8" w:rsidRPr="00226A05">
        <w:t xml:space="preserve"> </w:t>
      </w:r>
      <w:r w:rsidR="00A56DC2" w:rsidRPr="00226A05">
        <w:t xml:space="preserve">in 2023 </w:t>
      </w:r>
      <w:r w:rsidR="00F37530" w:rsidRPr="00226A05">
        <w:t>werd teruggevorderd</w:t>
      </w:r>
      <w:r w:rsidR="00A56DC2" w:rsidRPr="00226A05">
        <w:t xml:space="preserve">. </w:t>
      </w:r>
    </w:p>
    <w:p w14:paraId="05F3F157" w14:textId="71AA1757" w:rsidR="00BA2B35" w:rsidRPr="00226A05" w:rsidRDefault="00756D45" w:rsidP="009A0CCE">
      <w:r w:rsidRPr="00226A05">
        <w:t>H</w:t>
      </w:r>
      <w:r w:rsidR="00F05752" w:rsidRPr="00226A05">
        <w:t xml:space="preserve">et handelingsperspectief </w:t>
      </w:r>
      <w:r w:rsidRPr="00226A05">
        <w:t xml:space="preserve">geldt </w:t>
      </w:r>
      <w:r w:rsidR="00F05752" w:rsidRPr="00226A05">
        <w:t xml:space="preserve">nu </w:t>
      </w:r>
      <w:r w:rsidR="003D6AD8" w:rsidRPr="00226A05">
        <w:t xml:space="preserve">ook </w:t>
      </w:r>
      <w:r w:rsidR="00F05752" w:rsidRPr="00226A05">
        <w:t>voor heel 2024</w:t>
      </w:r>
      <w:r w:rsidR="0016670E" w:rsidRPr="00226A05">
        <w:t xml:space="preserve">. De </w:t>
      </w:r>
      <w:r w:rsidR="00226CB3" w:rsidRPr="00226A05">
        <w:t>werkwijze zoals die voor 2023 is beschreven</w:t>
      </w:r>
      <w:r w:rsidR="003B6978" w:rsidRPr="00226A05">
        <w:t xml:space="preserve">, </w:t>
      </w:r>
      <w:r w:rsidR="0016670E" w:rsidRPr="00226A05">
        <w:t>is ook die voor 2024</w:t>
      </w:r>
      <w:r w:rsidR="003B6978" w:rsidRPr="00226A05">
        <w:t xml:space="preserve">. </w:t>
      </w:r>
      <w:r w:rsidR="006723C5" w:rsidRPr="00226A05">
        <w:t xml:space="preserve">Wanneer de toetsingsinkomens </w:t>
      </w:r>
      <w:r w:rsidR="000F015E" w:rsidRPr="00226A05">
        <w:t>over 2023 en de toeslagen definitief zijn vastgesteld kan</w:t>
      </w:r>
      <w:r w:rsidR="008C2B49" w:rsidRPr="00226A05">
        <w:t xml:space="preserve"> de werkwijze </w:t>
      </w:r>
      <w:r w:rsidR="005D38AD" w:rsidRPr="00226A05">
        <w:t xml:space="preserve">voor </w:t>
      </w:r>
      <w:r w:rsidR="009B77BF" w:rsidRPr="00226A05">
        <w:t>terugvorderingen over</w:t>
      </w:r>
      <w:r w:rsidR="008C2B49" w:rsidRPr="00226A05">
        <w:t xml:space="preserve"> 2022 </w:t>
      </w:r>
      <w:r w:rsidR="000F015E" w:rsidRPr="00226A05">
        <w:t xml:space="preserve">ook voor </w:t>
      </w:r>
      <w:r w:rsidR="009B77BF" w:rsidRPr="00226A05">
        <w:t xml:space="preserve">terugvorderingen over </w:t>
      </w:r>
      <w:r w:rsidR="000F015E" w:rsidRPr="00226A05">
        <w:t xml:space="preserve">2023 </w:t>
      </w:r>
      <w:r w:rsidR="008C2B49" w:rsidRPr="00226A05">
        <w:t>worden toegepast.</w:t>
      </w:r>
    </w:p>
    <w:p w14:paraId="21F336EB" w14:textId="77777777" w:rsidR="00414C56" w:rsidRPr="00226A05" w:rsidRDefault="00414C56" w:rsidP="009A0CCE"/>
    <w:p w14:paraId="39A1641E" w14:textId="46BB3D1A" w:rsidR="006C1297" w:rsidRPr="00226A05" w:rsidRDefault="006B1FAA" w:rsidP="00B154E5">
      <w:pPr>
        <w:pStyle w:val="Kop3"/>
      </w:pPr>
      <w:bookmarkStart w:id="146" w:name="_Toc153273541"/>
      <w:bookmarkStart w:id="147" w:name="_Toc172291316"/>
      <w:bookmarkStart w:id="148" w:name="_Toc176690278"/>
      <w:r w:rsidRPr="00226A05">
        <w:t xml:space="preserve">Voor </w:t>
      </w:r>
      <w:bookmarkEnd w:id="146"/>
      <w:r w:rsidR="00D31881" w:rsidRPr="00226A05">
        <w:t xml:space="preserve">2023 en </w:t>
      </w:r>
      <w:r w:rsidR="001A011D" w:rsidRPr="00226A05">
        <w:t>2024</w:t>
      </w:r>
      <w:bookmarkEnd w:id="147"/>
      <w:bookmarkEnd w:id="148"/>
      <w:r w:rsidR="00D31881" w:rsidRPr="00226A05">
        <w:t xml:space="preserve"> </w:t>
      </w:r>
    </w:p>
    <w:p w14:paraId="3D07A0ED" w14:textId="47BDDBF5" w:rsidR="00D76CB0" w:rsidRPr="00226A05" w:rsidRDefault="004E4C6B" w:rsidP="00BC0E28">
      <w:r w:rsidRPr="00226A05">
        <w:t xml:space="preserve">Volgens het handelingsperspectief bekijkt </w:t>
      </w:r>
      <w:r w:rsidR="00A16F14" w:rsidRPr="00226A05">
        <w:t>de gemeente aan de hand van gegevens die de inwoners aan moeten leveren de huidige situatie van het echtpaar</w:t>
      </w:r>
      <w:r w:rsidR="00184F6B" w:rsidRPr="00226A05">
        <w:t xml:space="preserve">. Zij kan dan voor </w:t>
      </w:r>
      <w:r w:rsidR="003121CA" w:rsidRPr="00226A05">
        <w:t xml:space="preserve">2023 en </w:t>
      </w:r>
      <w:r w:rsidR="00CB613B" w:rsidRPr="00226A05">
        <w:t xml:space="preserve">2024 </w:t>
      </w:r>
      <w:r w:rsidR="004A4010" w:rsidRPr="00226A05">
        <w:t xml:space="preserve">berekenen hoeveel toeslagen een echtpaar </w:t>
      </w:r>
      <w:r w:rsidR="002605EC" w:rsidRPr="00226A05">
        <w:t>gemist heeft</w:t>
      </w:r>
      <w:r w:rsidR="00EF2B1A" w:rsidRPr="00226A05">
        <w:t xml:space="preserve"> en dit vanuit de individuele bijzondere bijstand compenseren</w:t>
      </w:r>
      <w:r w:rsidR="002605EC" w:rsidRPr="00226A05">
        <w:t xml:space="preserve">. Zij doet dit door </w:t>
      </w:r>
      <w:r w:rsidR="00943802" w:rsidRPr="00226A05">
        <w:t xml:space="preserve">de hoogte van de door het echtpaar ontvangen toeslagen </w:t>
      </w:r>
      <w:r w:rsidR="00A16F14" w:rsidRPr="00226A05">
        <w:t>af</w:t>
      </w:r>
      <w:r w:rsidR="00943802" w:rsidRPr="00226A05">
        <w:t xml:space="preserve"> te </w:t>
      </w:r>
      <w:r w:rsidR="00A16F14" w:rsidRPr="00226A05">
        <w:t>zet</w:t>
      </w:r>
      <w:r w:rsidR="00943802" w:rsidRPr="00226A05">
        <w:t>ten</w:t>
      </w:r>
      <w:r w:rsidR="00A16F14" w:rsidRPr="00226A05">
        <w:t xml:space="preserve"> tegen de hoogte van de toeslag die het </w:t>
      </w:r>
      <w:r w:rsidR="0039008E" w:rsidRPr="00226A05">
        <w:t>echtpaar</w:t>
      </w:r>
      <w:r w:rsidR="00A16F14" w:rsidRPr="00226A05">
        <w:t xml:space="preserve"> zou </w:t>
      </w:r>
      <w:r w:rsidR="0039008E" w:rsidRPr="00226A05">
        <w:t xml:space="preserve">hebben </w:t>
      </w:r>
      <w:r w:rsidR="00A16F14" w:rsidRPr="00226A05">
        <w:t xml:space="preserve">ontvangen als </w:t>
      </w:r>
      <w:r w:rsidR="00EC445E" w:rsidRPr="00226A05">
        <w:t xml:space="preserve">dit </w:t>
      </w:r>
      <w:r w:rsidR="00A16F14" w:rsidRPr="00226A05">
        <w:t xml:space="preserve">echtpaar alleen een bijstandsuitkering zou </w:t>
      </w:r>
      <w:r w:rsidR="0039008E" w:rsidRPr="00226A05">
        <w:t>krijgen</w:t>
      </w:r>
      <w:r w:rsidR="00A16F14" w:rsidRPr="00226A05">
        <w:t>.</w:t>
      </w:r>
    </w:p>
    <w:p w14:paraId="3268B1FB" w14:textId="2F8247EC" w:rsidR="002E4C4D" w:rsidRPr="00226A05" w:rsidRDefault="002E4C4D" w:rsidP="002E4C4D">
      <w:pPr>
        <w:pStyle w:val="Lijstnummering"/>
        <w:numPr>
          <w:ilvl w:val="0"/>
          <w:numId w:val="0"/>
        </w:numPr>
        <w:ind w:left="284" w:hanging="284"/>
      </w:pPr>
    </w:p>
    <w:p w14:paraId="01B36739" w14:textId="1AD7AFD2" w:rsidR="00630EF5" w:rsidRPr="00226A05" w:rsidRDefault="009120B1" w:rsidP="00A16F14">
      <w:r w:rsidRPr="00226A05">
        <w:t xml:space="preserve">Voor een rechtmatige verstrekking van de individuele bijzondere bijstand moet deze gelijk zijn aan het bedrag aan misgelopen toeslagen die voor zorgkosten en woonlasten bestemd zijn. Bij veranderingen in de situatie van de betrokkenen (inkomen, leefsituatie, enz.) moet het gemis aan toeslagen opnieuw worden berekend. De gemeente bepaalt de mate van controle </w:t>
      </w:r>
      <w:r w:rsidR="00D31881" w:rsidRPr="00226A05">
        <w:t>hierop</w:t>
      </w:r>
      <w:r w:rsidRPr="00226A05">
        <w:t>.</w:t>
      </w:r>
    </w:p>
    <w:p w14:paraId="5F06005B" w14:textId="77777777" w:rsidR="009120B1" w:rsidRPr="00226A05" w:rsidRDefault="009120B1" w:rsidP="00A16F14"/>
    <w:p w14:paraId="39309D70" w14:textId="67747929" w:rsidR="00630EF5" w:rsidRPr="00226A05" w:rsidRDefault="00D33BCD" w:rsidP="00630EF5">
      <w:pPr>
        <w:pStyle w:val="Kop3"/>
      </w:pPr>
      <w:bookmarkStart w:id="149" w:name="_Toc153273542"/>
      <w:bookmarkStart w:id="150" w:name="_Toc172291317"/>
      <w:bookmarkStart w:id="151" w:name="_Toc176690279"/>
      <w:r w:rsidRPr="00226A05">
        <w:t xml:space="preserve">Voor </w:t>
      </w:r>
      <w:bookmarkEnd w:id="149"/>
      <w:r w:rsidR="00B50D0E" w:rsidRPr="00226A05">
        <w:t xml:space="preserve">2022 en </w:t>
      </w:r>
      <w:r w:rsidR="001A011D" w:rsidRPr="00226A05">
        <w:t>2023</w:t>
      </w:r>
      <w:bookmarkEnd w:id="150"/>
      <w:bookmarkEnd w:id="151"/>
    </w:p>
    <w:p w14:paraId="7835A0D7" w14:textId="7F68514C" w:rsidR="00A85525" w:rsidRPr="00226A05" w:rsidRDefault="00F21852" w:rsidP="00A85525">
      <w:r w:rsidRPr="00226A05">
        <w:t>De gemeente stel</w:t>
      </w:r>
      <w:r w:rsidR="005D6694" w:rsidRPr="00226A05">
        <w:t>t</w:t>
      </w:r>
      <w:r w:rsidRPr="00226A05">
        <w:t xml:space="preserve"> vast of het echtpaar </w:t>
      </w:r>
      <w:r w:rsidR="001275D9" w:rsidRPr="00226A05">
        <w:t>in 2023</w:t>
      </w:r>
      <w:r w:rsidR="001831FE" w:rsidRPr="00226A05">
        <w:t xml:space="preserve"> </w:t>
      </w:r>
      <w:r w:rsidRPr="00226A05">
        <w:t xml:space="preserve">een terugvordering van huur- of zorgtoeslag </w:t>
      </w:r>
      <w:r w:rsidR="00C35AB9" w:rsidRPr="00226A05">
        <w:t>over 2022</w:t>
      </w:r>
      <w:r w:rsidR="00526842" w:rsidRPr="00226A05">
        <w:t xml:space="preserve"> en in 2024 over 2023</w:t>
      </w:r>
      <w:r w:rsidR="00C35AB9" w:rsidRPr="00226A05">
        <w:t xml:space="preserve"> heeft </w:t>
      </w:r>
      <w:r w:rsidR="00630EF5" w:rsidRPr="00226A05">
        <w:t>gekregen</w:t>
      </w:r>
      <w:r w:rsidR="0053295F" w:rsidRPr="00226A05">
        <w:t xml:space="preserve"> </w:t>
      </w:r>
      <w:r w:rsidR="00C35AB9" w:rsidRPr="00226A05">
        <w:t xml:space="preserve">die </w:t>
      </w:r>
      <w:r w:rsidR="00B51BC4" w:rsidRPr="00226A05">
        <w:t>(</w:t>
      </w:r>
      <w:r w:rsidR="007F2EB1" w:rsidRPr="00226A05">
        <w:t>helemaal of deels</w:t>
      </w:r>
      <w:r w:rsidR="00B51BC4" w:rsidRPr="00226A05">
        <w:t>)</w:t>
      </w:r>
      <w:r w:rsidR="007F2EB1" w:rsidRPr="00226A05">
        <w:t xml:space="preserve"> </w:t>
      </w:r>
      <w:r w:rsidR="00076A35" w:rsidRPr="00226A05">
        <w:t>het gevolg is van</w:t>
      </w:r>
      <w:r w:rsidR="007F2EB1" w:rsidRPr="00226A05">
        <w:t xml:space="preserve"> de</w:t>
      </w:r>
      <w:r w:rsidR="00862037" w:rsidRPr="00226A05">
        <w:t xml:space="preserve"> </w:t>
      </w:r>
      <w:r w:rsidR="00AC5A45" w:rsidRPr="00226A05">
        <w:t xml:space="preserve">samenloop van </w:t>
      </w:r>
      <w:r w:rsidR="00D747CC" w:rsidRPr="00226A05">
        <w:t xml:space="preserve">de afbouw algemene heffingskorting en </w:t>
      </w:r>
      <w:r w:rsidR="00AF7586" w:rsidRPr="00226A05">
        <w:t xml:space="preserve">het </w:t>
      </w:r>
      <w:proofErr w:type="spellStart"/>
      <w:r w:rsidR="00AF7586" w:rsidRPr="00226A05">
        <w:t>afbouwpad</w:t>
      </w:r>
      <w:proofErr w:type="spellEnd"/>
      <w:r w:rsidR="00AF7586" w:rsidRPr="00226A05">
        <w:t xml:space="preserve"> van de </w:t>
      </w:r>
      <w:r w:rsidR="00A81224" w:rsidRPr="00226A05">
        <w:t>toeslagen</w:t>
      </w:r>
      <w:r w:rsidR="005D6694" w:rsidRPr="00226A05">
        <w:t>, of een betalingsregeling die daaruit voortkomt</w:t>
      </w:r>
      <w:r w:rsidR="00862037" w:rsidRPr="00226A05">
        <w:t xml:space="preserve">. </w:t>
      </w:r>
      <w:r w:rsidR="001E15B8" w:rsidRPr="00226A05">
        <w:t>D</w:t>
      </w:r>
      <w:r w:rsidR="009854A0" w:rsidRPr="00226A05">
        <w:t xml:space="preserve">eze terugvordering </w:t>
      </w:r>
      <w:r w:rsidR="00E50E91" w:rsidRPr="00226A05">
        <w:t xml:space="preserve">kan zij </w:t>
      </w:r>
      <w:r w:rsidR="009854A0" w:rsidRPr="00226A05">
        <w:t>vanuit de</w:t>
      </w:r>
      <w:r w:rsidR="00EF2B1A" w:rsidRPr="00226A05">
        <w:t xml:space="preserve"> individuele</w:t>
      </w:r>
      <w:r w:rsidR="009854A0" w:rsidRPr="00226A05">
        <w:t xml:space="preserve"> bijzondere bijstand compenseren</w:t>
      </w:r>
      <w:r w:rsidR="00CE50E8" w:rsidRPr="00226A05">
        <w:t xml:space="preserve">, voor zover het gaat om het deel dat </w:t>
      </w:r>
      <w:r w:rsidR="00A81224" w:rsidRPr="00226A05">
        <w:t>te maken heeft met de</w:t>
      </w:r>
      <w:r w:rsidR="008B5399" w:rsidRPr="00226A05">
        <w:t xml:space="preserve"> samenloop</w:t>
      </w:r>
      <w:r w:rsidR="009854A0" w:rsidRPr="00226A05">
        <w:t>.</w:t>
      </w:r>
    </w:p>
    <w:p w14:paraId="1C45129D" w14:textId="77777777" w:rsidR="00E50E91" w:rsidRPr="00226A05" w:rsidRDefault="00E50E91" w:rsidP="00A85525"/>
    <w:p w14:paraId="6D4674B6" w14:textId="77D447FB" w:rsidR="00FF0CB2" w:rsidRPr="00226A05" w:rsidRDefault="00FF0CB2" w:rsidP="00E20A99">
      <w:pPr>
        <w:pStyle w:val="Kop3"/>
      </w:pPr>
      <w:bookmarkStart w:id="152" w:name="_Toc153273543"/>
      <w:bookmarkStart w:id="153" w:name="_Toc172291318"/>
      <w:bookmarkStart w:id="154" w:name="_Toc176690280"/>
      <w:r w:rsidRPr="00226A05">
        <w:t xml:space="preserve">Andere </w:t>
      </w:r>
      <w:r w:rsidR="00DE71BF" w:rsidRPr="00226A05">
        <w:t>vormen</w:t>
      </w:r>
      <w:r w:rsidR="00E20A99" w:rsidRPr="00226A05">
        <w:t xml:space="preserve"> aanpak niet toegestaan</w:t>
      </w:r>
      <w:bookmarkEnd w:id="152"/>
      <w:bookmarkEnd w:id="153"/>
      <w:bookmarkEnd w:id="154"/>
    </w:p>
    <w:p w14:paraId="5BA4ABD7" w14:textId="77777777" w:rsidR="00014AF5" w:rsidRPr="00226A05" w:rsidRDefault="00DE71BF" w:rsidP="00A85525">
      <w:r w:rsidRPr="00226A05">
        <w:t xml:space="preserve">Als mogelijke aanpak voor deze problematiek wordt door uitvoerenden ook wel gedacht aan het aanpassen van het </w:t>
      </w:r>
      <w:r w:rsidR="00FF0CB2" w:rsidRPr="00226A05">
        <w:t>toetsingsinkomen op Mijn toeslagen naar een inkomen ter hoogte van een volledige bruto bijstandsuitkering, terwijl het werkelijke inkomen hoger ligt</w:t>
      </w:r>
      <w:r w:rsidR="00967A67" w:rsidRPr="00226A05">
        <w:t xml:space="preserve">. </w:t>
      </w:r>
      <w:r w:rsidR="00A75515" w:rsidRPr="00226A05">
        <w:t>Dit is echter in</w:t>
      </w:r>
      <w:r w:rsidR="00FF0CB2" w:rsidRPr="00226A05">
        <w:t xml:space="preserve"> strijd met de Algemene wet inkomensafhankelijke regeling (</w:t>
      </w:r>
      <w:proofErr w:type="spellStart"/>
      <w:r w:rsidR="00FF0CB2" w:rsidRPr="00226A05">
        <w:t>Awir</w:t>
      </w:r>
      <w:proofErr w:type="spellEnd"/>
      <w:r w:rsidR="00FF0CB2" w:rsidRPr="00226A05">
        <w:t xml:space="preserve">) en daarop gebaseerde wet- en regelgeving. </w:t>
      </w:r>
    </w:p>
    <w:p w14:paraId="29339AE5" w14:textId="03D8C376" w:rsidR="00FF0CB2" w:rsidRPr="00226A05" w:rsidRDefault="00CD3235" w:rsidP="00A85525">
      <w:r w:rsidRPr="00226A05">
        <w:t xml:space="preserve">Een </w:t>
      </w:r>
      <w:r w:rsidR="00A75515" w:rsidRPr="00226A05">
        <w:t xml:space="preserve">andere </w:t>
      </w:r>
      <w:r w:rsidRPr="00226A05">
        <w:t>vorm</w:t>
      </w:r>
      <w:r w:rsidR="00014AF5" w:rsidRPr="00226A05">
        <w:t xml:space="preserve"> van aanpak</w:t>
      </w:r>
      <w:r w:rsidRPr="00226A05">
        <w:t xml:space="preserve"> is die van h</w:t>
      </w:r>
      <w:r w:rsidR="00FF0CB2" w:rsidRPr="00226A05">
        <w:t xml:space="preserve">et werken met </w:t>
      </w:r>
      <w:r w:rsidR="004A501E" w:rsidRPr="00226A05">
        <w:t>vaste</w:t>
      </w:r>
      <w:r w:rsidR="00FF0CB2" w:rsidRPr="00226A05">
        <w:t xml:space="preserve"> bedragen</w:t>
      </w:r>
      <w:r w:rsidR="00014AF5" w:rsidRPr="00226A05">
        <w:t>. Dat</w:t>
      </w:r>
      <w:r w:rsidR="00FF0CB2" w:rsidRPr="00226A05">
        <w:t xml:space="preserve"> is in strijd met de Participatiewet. </w:t>
      </w:r>
      <w:r w:rsidR="00D31881" w:rsidRPr="00226A05">
        <w:t>B</w:t>
      </w:r>
      <w:r w:rsidR="00A50A62" w:rsidRPr="00226A05">
        <w:t xml:space="preserve">ij </w:t>
      </w:r>
      <w:r w:rsidR="00014AF5" w:rsidRPr="00226A05">
        <w:t xml:space="preserve">de </w:t>
      </w:r>
      <w:r w:rsidR="00760D98" w:rsidRPr="00226A05">
        <w:t>Wet tijdelijke regeling alleenverdienersproblematiek</w:t>
      </w:r>
      <w:r w:rsidR="00E802CA" w:rsidRPr="00226A05">
        <w:t xml:space="preserve"> </w:t>
      </w:r>
      <w:r w:rsidR="00014AF5" w:rsidRPr="00226A05">
        <w:t>202</w:t>
      </w:r>
      <w:r w:rsidR="00A33950" w:rsidRPr="00226A05">
        <w:t>5</w:t>
      </w:r>
      <w:r w:rsidR="00FF13D1" w:rsidRPr="00226A05">
        <w:t>-</w:t>
      </w:r>
      <w:r w:rsidR="00014AF5" w:rsidRPr="00226A05">
        <w:t xml:space="preserve">2027 </w:t>
      </w:r>
      <w:r w:rsidR="00D31881" w:rsidRPr="00226A05">
        <w:t xml:space="preserve">zal </w:t>
      </w:r>
      <w:r w:rsidR="00014AF5" w:rsidRPr="00226A05">
        <w:t xml:space="preserve">wel met </w:t>
      </w:r>
      <w:r w:rsidR="004A501E" w:rsidRPr="00226A05">
        <w:t>vaste</w:t>
      </w:r>
      <w:r w:rsidR="00014AF5" w:rsidRPr="00226A05">
        <w:t xml:space="preserve"> bedragen</w:t>
      </w:r>
      <w:r w:rsidR="0005169D" w:rsidRPr="00226A05">
        <w:t xml:space="preserve"> in de vorm van een tegemoetkom</w:t>
      </w:r>
      <w:r w:rsidR="00C94B23" w:rsidRPr="00226A05">
        <w:t>ing</w:t>
      </w:r>
      <w:r w:rsidR="000D647B" w:rsidRPr="00226A05">
        <w:t xml:space="preserve"> word</w:t>
      </w:r>
      <w:r w:rsidR="00FF13D1" w:rsidRPr="00226A05">
        <w:t>en</w:t>
      </w:r>
      <w:r w:rsidR="00A50A62" w:rsidRPr="00226A05">
        <w:t xml:space="preserve"> </w:t>
      </w:r>
      <w:r w:rsidR="000D647B" w:rsidRPr="00226A05">
        <w:t>ge</w:t>
      </w:r>
      <w:r w:rsidR="00A50A62" w:rsidRPr="00226A05">
        <w:t>werk</w:t>
      </w:r>
      <w:r w:rsidR="000D5E7B" w:rsidRPr="00226A05">
        <w:t>t</w:t>
      </w:r>
      <w:r w:rsidR="00A50A62" w:rsidRPr="00226A05">
        <w:t>. Hiervoor is echter een aanpassing van de Participatiewet nodig</w:t>
      </w:r>
      <w:r w:rsidR="00E171B6" w:rsidRPr="00226A05">
        <w:t xml:space="preserve"> (zie</w:t>
      </w:r>
      <w:r w:rsidR="00F32561" w:rsidRPr="00226A05">
        <w:t xml:space="preserve"> ook</w:t>
      </w:r>
      <w:r w:rsidR="00E171B6" w:rsidRPr="00226A05">
        <w:t xml:space="preserve"> </w:t>
      </w:r>
      <w:hyperlink w:anchor="_Wet_tijdelijke_regeling" w:history="1">
        <w:r w:rsidR="00E171B6" w:rsidRPr="00226A05">
          <w:rPr>
            <w:rStyle w:val="Hyperlink"/>
            <w:rFonts w:cstheme="minorHAnsi"/>
          </w:rPr>
          <w:t>§</w:t>
        </w:r>
        <w:r w:rsidR="00E171B6" w:rsidRPr="00226A05">
          <w:rPr>
            <w:rStyle w:val="Hyperlink"/>
          </w:rPr>
          <w:t xml:space="preserve"> </w:t>
        </w:r>
        <w:r w:rsidR="004C013C" w:rsidRPr="00226A05">
          <w:rPr>
            <w:rStyle w:val="Hyperlink"/>
          </w:rPr>
          <w:t>2.7</w:t>
        </w:r>
      </w:hyperlink>
      <w:r w:rsidR="004C013C" w:rsidRPr="00226A05">
        <w:t>)</w:t>
      </w:r>
      <w:r w:rsidR="00A50A62" w:rsidRPr="00226A05">
        <w:t xml:space="preserve">. </w:t>
      </w:r>
      <w:r w:rsidR="008B124B" w:rsidRPr="00226A05">
        <w:t xml:space="preserve">Vóór de inwerkingtreding van die wetswijziging </w:t>
      </w:r>
      <w:r w:rsidR="002151DC" w:rsidRPr="00226A05">
        <w:t xml:space="preserve">is </w:t>
      </w:r>
      <w:r w:rsidR="008B124B" w:rsidRPr="00226A05">
        <w:t xml:space="preserve">werken met </w:t>
      </w:r>
      <w:r w:rsidR="004A501E" w:rsidRPr="00226A05">
        <w:t>vaste</w:t>
      </w:r>
      <w:r w:rsidR="008B124B" w:rsidRPr="00226A05">
        <w:t xml:space="preserve"> bedragen niet </w:t>
      </w:r>
      <w:r w:rsidR="00E20A99" w:rsidRPr="00226A05">
        <w:t>toegestaan</w:t>
      </w:r>
      <w:r w:rsidR="008B124B" w:rsidRPr="00226A05">
        <w:t>.</w:t>
      </w:r>
    </w:p>
    <w:p w14:paraId="23742195" w14:textId="77777777" w:rsidR="00FF0CB2" w:rsidRPr="00226A05" w:rsidRDefault="00FF0CB2" w:rsidP="00A85525">
      <w:pPr>
        <w:rPr>
          <w:i/>
          <w:iCs/>
        </w:rPr>
      </w:pPr>
    </w:p>
    <w:p w14:paraId="7EDD13E1" w14:textId="2FFD0658" w:rsidR="00064D92" w:rsidRPr="00226A05" w:rsidRDefault="00064D92" w:rsidP="00064D92">
      <w:pPr>
        <w:pStyle w:val="Kop2"/>
      </w:pPr>
      <w:bookmarkStart w:id="155" w:name="_Taakverdeling"/>
      <w:bookmarkStart w:id="156" w:name="_Toc153273544"/>
      <w:bookmarkStart w:id="157" w:name="_Toc172291319"/>
      <w:bookmarkStart w:id="158" w:name="_Toc176690281"/>
      <w:bookmarkStart w:id="159" w:name="_Toc177382026"/>
      <w:bookmarkEnd w:id="155"/>
      <w:r w:rsidRPr="00226A05">
        <w:t>Taakverdeling</w:t>
      </w:r>
      <w:bookmarkEnd w:id="156"/>
      <w:bookmarkEnd w:id="157"/>
      <w:bookmarkEnd w:id="158"/>
      <w:bookmarkEnd w:id="159"/>
    </w:p>
    <w:p w14:paraId="0250A5B0" w14:textId="6B7EDD18" w:rsidR="00064D92" w:rsidRPr="00226A05" w:rsidRDefault="00064D92" w:rsidP="00064D92">
      <w:bookmarkStart w:id="160" w:name="_De_doelgroep_actief"/>
      <w:bookmarkEnd w:id="160"/>
      <w:r w:rsidRPr="00226A05">
        <w:t xml:space="preserve">In </w:t>
      </w:r>
      <w:hyperlink w:anchor="_Contact_met_de" w:history="1">
        <w:r w:rsidR="00991D38" w:rsidRPr="00226A05">
          <w:rPr>
            <w:rStyle w:val="Hyperlink"/>
          </w:rPr>
          <w:t>§</w:t>
        </w:r>
        <w:r w:rsidRPr="00226A05">
          <w:rPr>
            <w:rStyle w:val="Hyperlink"/>
          </w:rPr>
          <w:t xml:space="preserve"> </w:t>
        </w:r>
        <w:r w:rsidR="003E693A" w:rsidRPr="00226A05">
          <w:rPr>
            <w:rStyle w:val="Hyperlink"/>
          </w:rPr>
          <w:t>4.6</w:t>
        </w:r>
      </w:hyperlink>
      <w:r w:rsidRPr="00226A05">
        <w:t xml:space="preserve"> lag de nadruk op wie het contact met de doelgroep </w:t>
      </w:r>
      <w:r w:rsidR="00F6198D" w:rsidRPr="00226A05">
        <w:t>onderhoudt</w:t>
      </w:r>
      <w:r w:rsidRPr="00226A05">
        <w:t xml:space="preserve">. Doet de gemeente dit zelf of besteedt zij dit uit aan een sociaalwerkorganisatie in de gemeente? Daarnaast </w:t>
      </w:r>
      <w:r w:rsidR="00142ACC" w:rsidRPr="00226A05">
        <w:t>moet men</w:t>
      </w:r>
      <w:r w:rsidRPr="00226A05">
        <w:t xml:space="preserve"> bepalen welk team, afdeling of organisatie welke taak in het proces uitvoert. </w:t>
      </w:r>
    </w:p>
    <w:p w14:paraId="6AF109A8" w14:textId="77777777" w:rsidR="00064D92" w:rsidRPr="00226A05" w:rsidRDefault="00064D92" w:rsidP="00064D92">
      <w:r w:rsidRPr="00226A05">
        <w:t>Er is een aantal procestaken te onderscheiden:</w:t>
      </w:r>
    </w:p>
    <w:p w14:paraId="3C0C5F21" w14:textId="77777777" w:rsidR="00064D92" w:rsidRPr="00226A05" w:rsidRDefault="00064D92" w:rsidP="00837546">
      <w:pPr>
        <w:pStyle w:val="Lijstalinea"/>
      </w:pPr>
      <w:r w:rsidRPr="00226A05">
        <w:t>het verzamelen van de benodigde inkomensgegevens;</w:t>
      </w:r>
    </w:p>
    <w:p w14:paraId="41AA5186" w14:textId="77777777" w:rsidR="00064D92" w:rsidRPr="00226A05" w:rsidRDefault="00064D92" w:rsidP="00837546">
      <w:pPr>
        <w:pStyle w:val="Lijstalinea"/>
      </w:pPr>
      <w:r w:rsidRPr="00226A05">
        <w:t>het berekenen van het bedrag aan compensatie;</w:t>
      </w:r>
    </w:p>
    <w:p w14:paraId="3E066808" w14:textId="77777777" w:rsidR="00064D92" w:rsidRPr="00226A05" w:rsidRDefault="00064D92" w:rsidP="00837546">
      <w:pPr>
        <w:pStyle w:val="Lijstalinea"/>
      </w:pPr>
      <w:r w:rsidRPr="00226A05">
        <w:t>het begeleiden van de aanvraag bijzondere bijstand;</w:t>
      </w:r>
    </w:p>
    <w:p w14:paraId="16D1D965" w14:textId="77777777" w:rsidR="00064D92" w:rsidRPr="00226A05" w:rsidRDefault="00064D92" w:rsidP="00837546">
      <w:pPr>
        <w:pStyle w:val="Lijstalinea"/>
      </w:pPr>
      <w:r w:rsidRPr="00226A05">
        <w:t>het toekennen en uitkeren van de bijzondere bijstand.</w:t>
      </w:r>
    </w:p>
    <w:p w14:paraId="0B8DAD0B" w14:textId="77777777" w:rsidR="00064D92" w:rsidRPr="00226A05" w:rsidRDefault="00064D92" w:rsidP="00064D92"/>
    <w:p w14:paraId="529AE327" w14:textId="66E95DF2" w:rsidR="00064D92" w:rsidRPr="00226A05" w:rsidRDefault="00064D92" w:rsidP="001F089C">
      <w:pPr>
        <w:pStyle w:val="Kop3"/>
      </w:pPr>
      <w:bookmarkStart w:id="161" w:name="_Toc153273545"/>
      <w:bookmarkStart w:id="162" w:name="_Toc172291321"/>
      <w:bookmarkStart w:id="163" w:name="_Toc176690282"/>
      <w:r w:rsidRPr="00226A05">
        <w:t>Verzamelen inkomensgegeven</w:t>
      </w:r>
      <w:r w:rsidR="001F089C" w:rsidRPr="00226A05">
        <w:t>s</w:t>
      </w:r>
      <w:bookmarkEnd w:id="161"/>
      <w:bookmarkEnd w:id="162"/>
      <w:bookmarkEnd w:id="163"/>
    </w:p>
    <w:p w14:paraId="18F9C0C3" w14:textId="0DCA0C7D" w:rsidR="00DF6296" w:rsidRPr="00226A05" w:rsidRDefault="000D48B7" w:rsidP="00064D92">
      <w:r w:rsidRPr="00226A05">
        <w:t>De medewerker van de gemeente of d</w:t>
      </w:r>
      <w:r w:rsidR="00FE1A62" w:rsidRPr="00226A05">
        <w:t xml:space="preserve">e organisatie die de doelgroep heeft benaderd kan de </w:t>
      </w:r>
      <w:r w:rsidR="00DD1D67" w:rsidRPr="00226A05">
        <w:t>alleenverdieners begeleiden in het verzamelen van alle inkomensgegevens.</w:t>
      </w:r>
      <w:r w:rsidR="00BE03D0" w:rsidRPr="00226A05">
        <w:t xml:space="preserve"> Bij het maken van de afspraak kan men bijvoorbeeld een lijst van benodigde gege</w:t>
      </w:r>
      <w:r w:rsidR="00DF6296" w:rsidRPr="00226A05">
        <w:t>ven</w:t>
      </w:r>
      <w:r w:rsidR="00034CD5" w:rsidRPr="00226A05">
        <w:t>s</w:t>
      </w:r>
      <w:r w:rsidR="00DF6296" w:rsidRPr="00226A05">
        <w:t xml:space="preserve"> mailen of per post toesturen.</w:t>
      </w:r>
      <w:r w:rsidR="00DD1D67" w:rsidRPr="00226A05">
        <w:t xml:space="preserve"> </w:t>
      </w:r>
      <w:r w:rsidR="005063C8" w:rsidRPr="00226A05">
        <w:t xml:space="preserve">Bij de afspraak zelf is het </w:t>
      </w:r>
      <w:r w:rsidR="00D245C0" w:rsidRPr="00226A05">
        <w:t>vrijwel altijd no</w:t>
      </w:r>
      <w:r w:rsidR="00A9160C" w:rsidRPr="00226A05">
        <w:t>dig</w:t>
      </w:r>
      <w:r w:rsidR="00D245C0" w:rsidRPr="00226A05">
        <w:t xml:space="preserve"> dat</w:t>
      </w:r>
      <w:r w:rsidR="00995664" w:rsidRPr="00226A05">
        <w:t xml:space="preserve"> de inwoners in </w:t>
      </w:r>
      <w:r w:rsidR="00590F4A" w:rsidRPr="00226A05">
        <w:t xml:space="preserve">hun eigen </w:t>
      </w:r>
      <w:proofErr w:type="spellStart"/>
      <w:r w:rsidR="00590F4A" w:rsidRPr="00226A05">
        <w:t>MijnToeslagen</w:t>
      </w:r>
      <w:proofErr w:type="spellEnd"/>
      <w:r w:rsidR="00590F4A" w:rsidRPr="00226A05">
        <w:t xml:space="preserve"> en d</w:t>
      </w:r>
      <w:r w:rsidR="000977A2" w:rsidRPr="00226A05">
        <w:t>ie</w:t>
      </w:r>
      <w:r w:rsidR="00590F4A" w:rsidRPr="00226A05">
        <w:t xml:space="preserve"> van hun partner kunnen inloggen. Is de partner niet aanwezig, </w:t>
      </w:r>
      <w:r w:rsidR="00F33AFF" w:rsidRPr="00226A05">
        <w:t xml:space="preserve">kan het handig zijn dat de wel aanwezige partner een </w:t>
      </w:r>
      <w:r w:rsidR="00762780" w:rsidRPr="00226A05">
        <w:t xml:space="preserve">toestemmingsformulier van de afwezige heeft, zodat de medewerker van of namens de gemeente wel </w:t>
      </w:r>
      <w:r w:rsidR="00DF13FB" w:rsidRPr="00226A05">
        <w:t>meteen alle nodige gegevens kan inzien.</w:t>
      </w:r>
      <w:r w:rsidR="008A69E1" w:rsidRPr="00226A05">
        <w:t xml:space="preserve"> Voor het snel opzoeken en interpreteren van de informatie in </w:t>
      </w:r>
      <w:proofErr w:type="spellStart"/>
      <w:r w:rsidR="008A69E1" w:rsidRPr="00226A05">
        <w:t>MijnToeslagen</w:t>
      </w:r>
      <w:proofErr w:type="spellEnd"/>
      <w:r w:rsidR="008A69E1" w:rsidRPr="00226A05">
        <w:t xml:space="preserve"> </w:t>
      </w:r>
      <w:r w:rsidR="00CC63B9" w:rsidRPr="00226A05">
        <w:t xml:space="preserve">en in </w:t>
      </w:r>
      <w:r w:rsidR="00CC757F" w:rsidRPr="00226A05">
        <w:t xml:space="preserve">de papieren beschikkingen van Dienst Toeslagen </w:t>
      </w:r>
      <w:r w:rsidR="008A69E1" w:rsidRPr="00226A05">
        <w:t>is het handig als degene die dat gaa</w:t>
      </w:r>
      <w:r w:rsidR="00CC757F" w:rsidRPr="00226A05">
        <w:t>t</w:t>
      </w:r>
      <w:r w:rsidR="008A69E1" w:rsidRPr="00226A05">
        <w:t xml:space="preserve"> doen kennis h</w:t>
      </w:r>
      <w:r w:rsidR="00CC757F" w:rsidRPr="00226A05">
        <w:t>eeft</w:t>
      </w:r>
      <w:r w:rsidR="008A69E1" w:rsidRPr="00226A05">
        <w:t xml:space="preserve"> van toeslagen in het algemeen</w:t>
      </w:r>
      <w:r w:rsidR="00651BC5" w:rsidRPr="00226A05">
        <w:t xml:space="preserve"> en </w:t>
      </w:r>
      <w:r w:rsidR="008A69E1" w:rsidRPr="00226A05">
        <w:t xml:space="preserve">de informatie die te vinden is in </w:t>
      </w:r>
      <w:proofErr w:type="spellStart"/>
      <w:r w:rsidR="008A69E1" w:rsidRPr="00226A05">
        <w:t>MijnToeslagen</w:t>
      </w:r>
      <w:proofErr w:type="spellEnd"/>
      <w:r w:rsidR="00651BC5" w:rsidRPr="00226A05">
        <w:t>.</w:t>
      </w:r>
    </w:p>
    <w:p w14:paraId="4E9594E6" w14:textId="77777777" w:rsidR="00312B61" w:rsidRPr="00226A05" w:rsidRDefault="00312B61" w:rsidP="00064D92"/>
    <w:p w14:paraId="35B6C9FA" w14:textId="2628BBF9" w:rsidR="00312B61" w:rsidRPr="00226A05" w:rsidRDefault="00A65599" w:rsidP="006148B6">
      <w:pPr>
        <w:pStyle w:val="Kop3"/>
      </w:pPr>
      <w:bookmarkStart w:id="164" w:name="_Toc172291322"/>
      <w:bookmarkStart w:id="165" w:name="_Toc176690283"/>
      <w:r w:rsidRPr="00226A05">
        <w:t>Vermogenstoets</w:t>
      </w:r>
      <w:bookmarkEnd w:id="164"/>
      <w:bookmarkEnd w:id="165"/>
    </w:p>
    <w:p w14:paraId="16E72547" w14:textId="77851E64" w:rsidR="00DD1D67" w:rsidRPr="00226A05" w:rsidRDefault="009D3A24" w:rsidP="00064D92">
      <w:pPr>
        <w:rPr>
          <w:rFonts w:cstheme="minorHAnsi"/>
        </w:rPr>
      </w:pPr>
      <w:r w:rsidRPr="00226A05">
        <w:t xml:space="preserve">Er is een verschil tussen de benodigde gegevens van inwoners die al aanvullende bijstand krijgen </w:t>
      </w:r>
      <w:r w:rsidR="00AD2194" w:rsidRPr="00226A05">
        <w:t xml:space="preserve">en diegenen die </w:t>
      </w:r>
      <w:r w:rsidR="00AC6ADB" w:rsidRPr="00226A05">
        <w:t xml:space="preserve">deze </w:t>
      </w:r>
      <w:r w:rsidR="008B112E" w:rsidRPr="00226A05">
        <w:t>(nog) niet</w:t>
      </w:r>
      <w:r w:rsidR="00AC6ADB" w:rsidRPr="00226A05">
        <w:t xml:space="preserve"> krijgen</w:t>
      </w:r>
      <w:r w:rsidR="008B112E" w:rsidRPr="00226A05">
        <w:t>. Bij de</w:t>
      </w:r>
      <w:r w:rsidR="00AC6ADB" w:rsidRPr="00226A05">
        <w:t xml:space="preserve"> inwoners</w:t>
      </w:r>
      <w:r w:rsidR="008B112E" w:rsidRPr="00226A05">
        <w:t xml:space="preserve"> zonder </w:t>
      </w:r>
      <w:r w:rsidR="00260F3B" w:rsidRPr="00226A05">
        <w:t xml:space="preserve">bijstandsuitkering zal de gemeente nog een vermogenstoets moeten doen om te bepalen of </w:t>
      </w:r>
      <w:r w:rsidR="005551A0" w:rsidRPr="00226A05">
        <w:t>deze inwoners inderdaad voor bijzondere – en eventueel ook aanvullende algemene – bijstand in aanmerking komen.</w:t>
      </w:r>
      <w:r w:rsidR="00530E1D" w:rsidRPr="00226A05">
        <w:t xml:space="preserve"> Een overzicht van op te vragen gegevens staat in </w:t>
      </w:r>
      <w:hyperlink w:anchor="_Opvragen_gegevens_alleenverdieners" w:history="1">
        <w:r w:rsidR="00562073" w:rsidRPr="00226A05">
          <w:rPr>
            <w:rStyle w:val="Hyperlink"/>
          </w:rPr>
          <w:t>§ 6.2 Opvragen gegevens</w:t>
        </w:r>
      </w:hyperlink>
      <w:r w:rsidR="00446432" w:rsidRPr="00226A05">
        <w:rPr>
          <w:rFonts w:cstheme="minorHAnsi"/>
        </w:rPr>
        <w:t>.</w:t>
      </w:r>
    </w:p>
    <w:p w14:paraId="4E4F8789" w14:textId="77777777" w:rsidR="00966862" w:rsidRPr="00226A05" w:rsidRDefault="00966862" w:rsidP="00064D92">
      <w:pPr>
        <w:rPr>
          <w:rFonts w:cstheme="minorHAnsi"/>
        </w:rPr>
      </w:pPr>
    </w:p>
    <w:p w14:paraId="24E7BB5B" w14:textId="5887F2FC" w:rsidR="005D0A02" w:rsidRPr="00226A05" w:rsidRDefault="00E804DF" w:rsidP="00064D92">
      <w:pPr>
        <w:rPr>
          <w:rFonts w:cstheme="minorHAnsi"/>
        </w:rPr>
      </w:pPr>
      <w:r w:rsidRPr="00226A05">
        <w:rPr>
          <w:rFonts w:cstheme="minorHAnsi"/>
        </w:rPr>
        <w:t xml:space="preserve">Wil </w:t>
      </w:r>
      <w:r w:rsidR="00B20421" w:rsidRPr="00226A05">
        <w:rPr>
          <w:rFonts w:cstheme="minorHAnsi"/>
        </w:rPr>
        <w:t xml:space="preserve">het echtpaar recht hebben op aanvullende </w:t>
      </w:r>
      <w:r w:rsidR="000713A4" w:rsidRPr="00226A05">
        <w:rPr>
          <w:rFonts w:cstheme="minorHAnsi"/>
        </w:rPr>
        <w:t xml:space="preserve">algemene </w:t>
      </w:r>
      <w:r w:rsidR="00B20421" w:rsidRPr="00226A05">
        <w:rPr>
          <w:rFonts w:cstheme="minorHAnsi"/>
        </w:rPr>
        <w:t xml:space="preserve">bijstand, </w:t>
      </w:r>
      <w:r w:rsidR="00EA3249" w:rsidRPr="00226A05">
        <w:rPr>
          <w:rFonts w:cstheme="minorHAnsi"/>
        </w:rPr>
        <w:t xml:space="preserve">dan </w:t>
      </w:r>
      <w:r w:rsidR="00667EAC" w:rsidRPr="00226A05">
        <w:rPr>
          <w:rFonts w:cstheme="minorHAnsi"/>
        </w:rPr>
        <w:t xml:space="preserve">mag het vermogen niet boven de vastgestelde grenzen </w:t>
      </w:r>
      <w:r w:rsidR="00434179" w:rsidRPr="00226A05">
        <w:rPr>
          <w:rFonts w:cstheme="minorHAnsi"/>
        </w:rPr>
        <w:t>–</w:t>
      </w:r>
      <w:r w:rsidR="00073879" w:rsidRPr="00226A05">
        <w:rPr>
          <w:rFonts w:cstheme="minorHAnsi"/>
        </w:rPr>
        <w:t xml:space="preserve"> </w:t>
      </w:r>
      <w:r w:rsidR="00434179" w:rsidRPr="00226A05">
        <w:rPr>
          <w:rFonts w:cstheme="minorHAnsi"/>
        </w:rPr>
        <w:t>voor 2023 €</w:t>
      </w:r>
      <w:r w:rsidR="00E71064" w:rsidRPr="00226A05">
        <w:rPr>
          <w:rFonts w:cstheme="minorHAnsi"/>
        </w:rPr>
        <w:t> 15.210</w:t>
      </w:r>
      <w:r w:rsidR="00434179" w:rsidRPr="00226A05">
        <w:rPr>
          <w:rFonts w:cstheme="minorHAnsi"/>
        </w:rPr>
        <w:t xml:space="preserve"> en voor 2024 € 15.</w:t>
      </w:r>
      <w:r w:rsidR="00E71064" w:rsidRPr="00226A05">
        <w:rPr>
          <w:rFonts w:cstheme="minorHAnsi"/>
        </w:rPr>
        <w:t xml:space="preserve">150 </w:t>
      </w:r>
      <w:r w:rsidR="00507A08" w:rsidRPr="00226A05">
        <w:rPr>
          <w:rFonts w:cstheme="minorHAnsi"/>
        </w:rPr>
        <w:t xml:space="preserve">– </w:t>
      </w:r>
      <w:r w:rsidR="00667EAC" w:rsidRPr="00226A05">
        <w:rPr>
          <w:rFonts w:cstheme="minorHAnsi"/>
        </w:rPr>
        <w:t xml:space="preserve">uitkomen. </w:t>
      </w:r>
      <w:r w:rsidR="001301F8" w:rsidRPr="00226A05">
        <w:rPr>
          <w:rFonts w:cstheme="minorHAnsi"/>
        </w:rPr>
        <w:t>Voor bijzondere bijstand gelden de gemeentelijke beleidsregels</w:t>
      </w:r>
      <w:r w:rsidR="00B24E90" w:rsidRPr="00226A05">
        <w:rPr>
          <w:rFonts w:cstheme="minorHAnsi"/>
        </w:rPr>
        <w:t xml:space="preserve"> </w:t>
      </w:r>
      <w:r w:rsidR="000435A8" w:rsidRPr="00226A05">
        <w:rPr>
          <w:rFonts w:cstheme="minorHAnsi"/>
        </w:rPr>
        <w:t xml:space="preserve">waarin </w:t>
      </w:r>
      <w:r w:rsidR="00B24E90" w:rsidRPr="00226A05">
        <w:rPr>
          <w:rFonts w:cstheme="minorHAnsi"/>
        </w:rPr>
        <w:t xml:space="preserve">doorgaans </w:t>
      </w:r>
      <w:r w:rsidR="000435A8" w:rsidRPr="00226A05">
        <w:rPr>
          <w:rFonts w:cstheme="minorHAnsi"/>
        </w:rPr>
        <w:t xml:space="preserve">wordt uitgegaan van een </w:t>
      </w:r>
      <w:r w:rsidR="00B24E90" w:rsidRPr="00226A05">
        <w:rPr>
          <w:rFonts w:cstheme="minorHAnsi"/>
        </w:rPr>
        <w:t>beperkt vermogen.</w:t>
      </w:r>
      <w:r w:rsidR="00134BDF" w:rsidRPr="00226A05">
        <w:rPr>
          <w:rFonts w:cstheme="minorHAnsi"/>
        </w:rPr>
        <w:t xml:space="preserve"> </w:t>
      </w:r>
      <w:r w:rsidR="000435A8" w:rsidRPr="00226A05">
        <w:rPr>
          <w:rFonts w:cstheme="minorHAnsi"/>
        </w:rPr>
        <w:br/>
      </w:r>
      <w:r w:rsidR="00C337E2" w:rsidRPr="00226A05">
        <w:rPr>
          <w:rFonts w:cstheme="minorHAnsi"/>
        </w:rPr>
        <w:t xml:space="preserve">De vermogensnormen voor de verschillende toeslagen zijn veel ruimer; </w:t>
      </w:r>
      <w:r w:rsidR="005A0A3B" w:rsidRPr="00226A05">
        <w:rPr>
          <w:rFonts w:cstheme="minorHAnsi"/>
        </w:rPr>
        <w:t>voor huurtoeslag € </w:t>
      </w:r>
      <w:r w:rsidR="009F3A6E" w:rsidRPr="00226A05">
        <w:rPr>
          <w:rFonts w:cstheme="minorHAnsi"/>
        </w:rPr>
        <w:t>73.904</w:t>
      </w:r>
      <w:r w:rsidR="006C1591" w:rsidRPr="00226A05">
        <w:rPr>
          <w:rFonts w:cstheme="minorHAnsi"/>
        </w:rPr>
        <w:t xml:space="preserve"> in 2024 (</w:t>
      </w:r>
      <w:r w:rsidR="00CB5F85" w:rsidRPr="00226A05">
        <w:rPr>
          <w:rFonts w:cstheme="minorHAnsi"/>
        </w:rPr>
        <w:t>in 2023 € 67.496</w:t>
      </w:r>
      <w:r w:rsidR="00405A5C" w:rsidRPr="00226A05">
        <w:rPr>
          <w:rFonts w:cstheme="minorHAnsi"/>
        </w:rPr>
        <w:t xml:space="preserve">) en voor zorgtoeslag </w:t>
      </w:r>
      <w:r w:rsidR="007842B3" w:rsidRPr="00226A05">
        <w:rPr>
          <w:rFonts w:cstheme="minorHAnsi"/>
        </w:rPr>
        <w:t xml:space="preserve">€ 177.301 in 2024 (in 2023 </w:t>
      </w:r>
      <w:r w:rsidR="00B62AB6" w:rsidRPr="00226A05">
        <w:rPr>
          <w:rFonts w:cstheme="minorHAnsi"/>
        </w:rPr>
        <w:t>€ 161.329</w:t>
      </w:r>
      <w:r w:rsidR="000435A8" w:rsidRPr="00226A05">
        <w:rPr>
          <w:rFonts w:cstheme="minorHAnsi"/>
        </w:rPr>
        <w:t>)</w:t>
      </w:r>
      <w:r w:rsidR="007136B2" w:rsidRPr="00226A05">
        <w:rPr>
          <w:rFonts w:cstheme="minorHAnsi"/>
        </w:rPr>
        <w:t xml:space="preserve">. </w:t>
      </w:r>
      <w:r w:rsidR="00E90842" w:rsidRPr="00226A05">
        <w:rPr>
          <w:rFonts w:cstheme="minorHAnsi"/>
        </w:rPr>
        <w:t xml:space="preserve">Alle bedragen zijn voor </w:t>
      </w:r>
      <w:r w:rsidR="004A2AB3" w:rsidRPr="00226A05">
        <w:rPr>
          <w:rFonts w:cstheme="minorHAnsi"/>
        </w:rPr>
        <w:t>een inwoner</w:t>
      </w:r>
      <w:r w:rsidR="00E90842" w:rsidRPr="00226A05">
        <w:rPr>
          <w:rFonts w:cstheme="minorHAnsi"/>
        </w:rPr>
        <w:t xml:space="preserve"> met toeslagpartner.</w:t>
      </w:r>
      <w:r w:rsidR="00020963" w:rsidRPr="00226A05">
        <w:rPr>
          <w:rFonts w:cstheme="minorHAnsi"/>
        </w:rPr>
        <w:t xml:space="preserve"> </w:t>
      </w:r>
    </w:p>
    <w:p w14:paraId="4A785102" w14:textId="77777777" w:rsidR="00966862" w:rsidRPr="00226A05" w:rsidRDefault="00966862" w:rsidP="00064D92">
      <w:pPr>
        <w:rPr>
          <w:rFonts w:cstheme="minorHAnsi"/>
        </w:rPr>
      </w:pPr>
    </w:p>
    <w:p w14:paraId="42EFC788" w14:textId="0CF39F98" w:rsidR="00A2668D" w:rsidRPr="00226A05" w:rsidRDefault="00625655" w:rsidP="004D4C07">
      <w:pPr>
        <w:pStyle w:val="Kop5"/>
      </w:pPr>
      <w:r w:rsidRPr="00226A05">
        <w:t>Peildatum</w:t>
      </w:r>
    </w:p>
    <w:p w14:paraId="58927458" w14:textId="513BD047" w:rsidR="00E44322" w:rsidRPr="00226A05" w:rsidRDefault="00020963" w:rsidP="00064D92">
      <w:pPr>
        <w:rPr>
          <w:rFonts w:cstheme="minorHAnsi"/>
        </w:rPr>
      </w:pPr>
      <w:r w:rsidRPr="00226A05">
        <w:rPr>
          <w:rFonts w:cstheme="minorHAnsi"/>
        </w:rPr>
        <w:t>De peildatum voor toeslagen is 1 januari van het toeslagjaar.</w:t>
      </w:r>
      <w:r w:rsidR="00135C59" w:rsidRPr="00226A05">
        <w:rPr>
          <w:rFonts w:cstheme="minorHAnsi"/>
        </w:rPr>
        <w:t xml:space="preserve"> </w:t>
      </w:r>
      <w:r w:rsidR="00C421C4" w:rsidRPr="00226A05">
        <w:rPr>
          <w:rFonts w:cstheme="minorHAnsi"/>
        </w:rPr>
        <w:t xml:space="preserve">Het staat gemeenten vrij om voor deze doelgroep </w:t>
      </w:r>
      <w:r w:rsidR="001577B3" w:rsidRPr="00226A05">
        <w:rPr>
          <w:rFonts w:cstheme="minorHAnsi"/>
        </w:rPr>
        <w:t xml:space="preserve">een </w:t>
      </w:r>
      <w:r w:rsidR="00E41347" w:rsidRPr="00226A05">
        <w:rPr>
          <w:rFonts w:cstheme="minorHAnsi"/>
        </w:rPr>
        <w:t>addendum bij de huidige beleidsregels</w:t>
      </w:r>
      <w:r w:rsidR="00274FBF" w:rsidRPr="00226A05">
        <w:rPr>
          <w:rFonts w:cstheme="minorHAnsi"/>
        </w:rPr>
        <w:t xml:space="preserve"> te maken en </w:t>
      </w:r>
      <w:r w:rsidR="00892BEF" w:rsidRPr="00226A05">
        <w:rPr>
          <w:rFonts w:cstheme="minorHAnsi"/>
        </w:rPr>
        <w:t xml:space="preserve">daarin </w:t>
      </w:r>
      <w:r w:rsidR="00274FBF" w:rsidRPr="00226A05">
        <w:rPr>
          <w:rFonts w:cstheme="minorHAnsi"/>
        </w:rPr>
        <w:t xml:space="preserve">voor </w:t>
      </w:r>
      <w:r w:rsidR="00E32C36" w:rsidRPr="00226A05">
        <w:rPr>
          <w:rFonts w:cstheme="minorHAnsi"/>
        </w:rPr>
        <w:t xml:space="preserve">bijzondere bijstand in het kader van de alleenverdienersproblematiek </w:t>
      </w:r>
      <w:r w:rsidR="00274FBF" w:rsidRPr="00226A05">
        <w:rPr>
          <w:rFonts w:cstheme="minorHAnsi"/>
        </w:rPr>
        <w:t>aan te sluiten bij de vermogensnorm</w:t>
      </w:r>
      <w:r w:rsidR="00E32C36" w:rsidRPr="00226A05">
        <w:rPr>
          <w:rFonts w:cstheme="minorHAnsi"/>
        </w:rPr>
        <w:t>en v</w:t>
      </w:r>
      <w:r w:rsidR="005160DF" w:rsidRPr="00226A05">
        <w:rPr>
          <w:rFonts w:cstheme="minorHAnsi"/>
        </w:rPr>
        <w:t>oor de respectievelijke toeslagen.</w:t>
      </w:r>
    </w:p>
    <w:p w14:paraId="09373688" w14:textId="1D8EADCB" w:rsidR="005D2C6A" w:rsidRPr="00226A05" w:rsidRDefault="00392847" w:rsidP="00A20596">
      <w:pPr>
        <w:rPr>
          <w:rFonts w:cstheme="minorHAnsi"/>
        </w:rPr>
      </w:pPr>
      <w:r w:rsidRPr="00226A05">
        <w:rPr>
          <w:rFonts w:cstheme="minorHAnsi"/>
        </w:rPr>
        <w:t xml:space="preserve">Volgens artikel 35 lid 1 laatste zin is de gemeente </w:t>
      </w:r>
      <w:r w:rsidR="005D2C6A" w:rsidRPr="00226A05">
        <w:rPr>
          <w:rFonts w:cstheme="minorHAnsi"/>
        </w:rPr>
        <w:t>vrij te bepalen welke peildat</w:t>
      </w:r>
      <w:r w:rsidR="00F46921" w:rsidRPr="00226A05">
        <w:rPr>
          <w:rFonts w:cstheme="minorHAnsi"/>
        </w:rPr>
        <w:t>um</w:t>
      </w:r>
      <w:r w:rsidR="005D2C6A" w:rsidRPr="00226A05">
        <w:rPr>
          <w:rFonts w:cstheme="minorHAnsi"/>
        </w:rPr>
        <w:t xml:space="preserve"> zij aanhoudt</w:t>
      </w:r>
      <w:r w:rsidR="00A20596" w:rsidRPr="00226A05">
        <w:rPr>
          <w:rFonts w:cstheme="minorHAnsi"/>
        </w:rPr>
        <w:t xml:space="preserve"> bij het vaststellen van het vermogen. </w:t>
      </w:r>
      <w:r w:rsidR="00697259" w:rsidRPr="00226A05">
        <w:rPr>
          <w:rFonts w:cstheme="minorHAnsi"/>
        </w:rPr>
        <w:t xml:space="preserve">Als de gemeente aansluit bij </w:t>
      </w:r>
      <w:r w:rsidR="00FA216B" w:rsidRPr="00226A05">
        <w:rPr>
          <w:rFonts w:cstheme="minorHAnsi"/>
        </w:rPr>
        <w:t>de vermogensnormen die voor de toeslagen gelden</w:t>
      </w:r>
      <w:r w:rsidR="00352F9F" w:rsidRPr="00226A05">
        <w:rPr>
          <w:rFonts w:cstheme="minorHAnsi"/>
        </w:rPr>
        <w:t>,</w:t>
      </w:r>
      <w:r w:rsidR="00FA216B" w:rsidRPr="00226A05">
        <w:rPr>
          <w:rFonts w:cstheme="minorHAnsi"/>
        </w:rPr>
        <w:t xml:space="preserve"> li</w:t>
      </w:r>
      <w:r w:rsidR="00352F9F" w:rsidRPr="00226A05">
        <w:rPr>
          <w:rFonts w:cstheme="minorHAnsi"/>
        </w:rPr>
        <w:t>gt het voor de hand</w:t>
      </w:r>
      <w:r w:rsidR="00FA216B" w:rsidRPr="00226A05">
        <w:rPr>
          <w:rFonts w:cstheme="minorHAnsi"/>
        </w:rPr>
        <w:t xml:space="preserve"> </w:t>
      </w:r>
      <w:r w:rsidR="00BD7593" w:rsidRPr="00226A05">
        <w:rPr>
          <w:rFonts w:cstheme="minorHAnsi"/>
        </w:rPr>
        <w:t xml:space="preserve">ook </w:t>
      </w:r>
      <w:r w:rsidR="00FA216B" w:rsidRPr="00226A05">
        <w:rPr>
          <w:rFonts w:cstheme="minorHAnsi"/>
        </w:rPr>
        <w:t>de</w:t>
      </w:r>
      <w:r w:rsidR="00BD7593" w:rsidRPr="00226A05">
        <w:rPr>
          <w:rFonts w:cstheme="minorHAnsi"/>
        </w:rPr>
        <w:t>zelfde</w:t>
      </w:r>
      <w:r w:rsidR="00FA216B" w:rsidRPr="00226A05">
        <w:rPr>
          <w:rFonts w:cstheme="minorHAnsi"/>
        </w:rPr>
        <w:t xml:space="preserve"> peildatum </w:t>
      </w:r>
      <w:r w:rsidR="00A715F0" w:rsidRPr="00226A05">
        <w:rPr>
          <w:rFonts w:cstheme="minorHAnsi"/>
        </w:rPr>
        <w:t xml:space="preserve">te </w:t>
      </w:r>
      <w:r w:rsidR="00352F9F" w:rsidRPr="00226A05">
        <w:rPr>
          <w:rFonts w:cstheme="minorHAnsi"/>
        </w:rPr>
        <w:t>gebruiken</w:t>
      </w:r>
      <w:r w:rsidR="00A715F0" w:rsidRPr="00226A05">
        <w:rPr>
          <w:rFonts w:cstheme="minorHAnsi"/>
        </w:rPr>
        <w:t xml:space="preserve">: 1 januari van het toeslagjaar. </w:t>
      </w:r>
    </w:p>
    <w:p w14:paraId="39BCF12D" w14:textId="77777777" w:rsidR="00584366" w:rsidRPr="00226A05" w:rsidRDefault="00584366" w:rsidP="00A20596">
      <w:pPr>
        <w:rPr>
          <w:rFonts w:cstheme="minorHAnsi"/>
        </w:rPr>
      </w:pPr>
    </w:p>
    <w:p w14:paraId="6778B2D3" w14:textId="52111657" w:rsidR="00584366" w:rsidRPr="00226A05" w:rsidRDefault="00584366" w:rsidP="00584366">
      <w:pPr>
        <w:pStyle w:val="Kop5"/>
      </w:pPr>
      <w:r w:rsidRPr="00226A05">
        <w:t>Draagkracht</w:t>
      </w:r>
    </w:p>
    <w:p w14:paraId="22FB574F" w14:textId="0F3844AB" w:rsidR="00584366" w:rsidRPr="00226A05" w:rsidRDefault="002A1A5D" w:rsidP="00A20596">
      <w:pPr>
        <w:rPr>
          <w:rFonts w:ascii="Calibri" w:eastAsia="Times New Roman" w:hAnsi="Calibri"/>
          <w:szCs w:val="20"/>
        </w:rPr>
      </w:pPr>
      <w:r w:rsidRPr="00226A05">
        <w:rPr>
          <w:rFonts w:ascii="Calibri" w:eastAsia="Times New Roman" w:hAnsi="Calibri"/>
          <w:szCs w:val="20"/>
        </w:rPr>
        <w:t>Op grond van het handelingsperspectief</w:t>
      </w:r>
      <w:r w:rsidR="000D04B5" w:rsidRPr="00226A05">
        <w:rPr>
          <w:rFonts w:ascii="Calibri" w:eastAsia="Times New Roman" w:hAnsi="Calibri"/>
          <w:szCs w:val="20"/>
        </w:rPr>
        <w:t xml:space="preserve"> kan de gemeente alleenverdienende huishoudens momenteel alleen compenseren via de </w:t>
      </w:r>
      <w:r w:rsidR="00044020" w:rsidRPr="00226A05">
        <w:rPr>
          <w:rFonts w:ascii="Calibri" w:eastAsia="Times New Roman" w:hAnsi="Calibri"/>
          <w:szCs w:val="20"/>
        </w:rPr>
        <w:t xml:space="preserve">individuele bijzondere bijstand. Dit vraagt om een individuele beoordeling van het huishouden door de gemeente. </w:t>
      </w:r>
      <w:r w:rsidR="00653EBA" w:rsidRPr="00226A05">
        <w:rPr>
          <w:rFonts w:ascii="Calibri" w:eastAsia="Times New Roman" w:hAnsi="Calibri"/>
          <w:szCs w:val="20"/>
        </w:rPr>
        <w:t xml:space="preserve">Wat te doen met </w:t>
      </w:r>
      <w:r w:rsidR="00C159B4" w:rsidRPr="00226A05">
        <w:rPr>
          <w:rFonts w:ascii="Calibri" w:eastAsia="Times New Roman" w:hAnsi="Calibri"/>
          <w:szCs w:val="20"/>
        </w:rPr>
        <w:t>eventuele vrij</w:t>
      </w:r>
      <w:r w:rsidR="006544AC" w:rsidRPr="00226A05">
        <w:rPr>
          <w:rFonts w:ascii="Calibri" w:eastAsia="Times New Roman" w:hAnsi="Calibri"/>
          <w:szCs w:val="20"/>
        </w:rPr>
        <w:t xml:space="preserve"> te laten bedragen op grond van artikel 31, tweede lid</w:t>
      </w:r>
      <w:r w:rsidR="00146081" w:rsidRPr="00226A05">
        <w:rPr>
          <w:rFonts w:ascii="Calibri" w:eastAsia="Times New Roman" w:hAnsi="Calibri"/>
          <w:szCs w:val="20"/>
        </w:rPr>
        <w:t xml:space="preserve"> van de</w:t>
      </w:r>
      <w:r w:rsidR="006544AC" w:rsidRPr="00226A05">
        <w:rPr>
          <w:rFonts w:ascii="Calibri" w:eastAsia="Times New Roman" w:hAnsi="Calibri"/>
          <w:szCs w:val="20"/>
        </w:rPr>
        <w:t xml:space="preserve"> Participatiewet?</w:t>
      </w:r>
      <w:r w:rsidR="00860092" w:rsidRPr="00226A05">
        <w:rPr>
          <w:rFonts w:ascii="Calibri" w:eastAsia="Times New Roman" w:hAnsi="Calibri"/>
          <w:szCs w:val="20"/>
        </w:rPr>
        <w:t xml:space="preserve"> Op grond van artikel 35, eerste lid</w:t>
      </w:r>
      <w:r w:rsidR="00AA797D" w:rsidRPr="00226A05">
        <w:rPr>
          <w:rFonts w:ascii="Calibri" w:eastAsia="Times New Roman" w:hAnsi="Calibri"/>
          <w:szCs w:val="20"/>
        </w:rPr>
        <w:t xml:space="preserve"> van de Participatiewet </w:t>
      </w:r>
      <w:r w:rsidR="00860092" w:rsidRPr="00226A05">
        <w:rPr>
          <w:rFonts w:ascii="Calibri" w:eastAsia="Times New Roman" w:hAnsi="Calibri"/>
          <w:szCs w:val="20"/>
        </w:rPr>
        <w:t xml:space="preserve">zijn </w:t>
      </w:r>
      <w:r w:rsidR="00AA797D" w:rsidRPr="00226A05">
        <w:rPr>
          <w:rFonts w:ascii="Calibri" w:eastAsia="Times New Roman" w:hAnsi="Calibri"/>
          <w:szCs w:val="20"/>
        </w:rPr>
        <w:t xml:space="preserve">artikel 31, tweede lid en artikel 34, tweede lid van de Participatiewet </w:t>
      </w:r>
      <w:r w:rsidR="00191991" w:rsidRPr="00226A05">
        <w:rPr>
          <w:rFonts w:ascii="Calibri" w:eastAsia="Times New Roman" w:hAnsi="Calibri"/>
          <w:szCs w:val="20"/>
        </w:rPr>
        <w:t>niet van toepassing verklaard.</w:t>
      </w:r>
      <w:r w:rsidR="00331B1E" w:rsidRPr="00226A05">
        <w:rPr>
          <w:rFonts w:ascii="Calibri" w:eastAsia="Times New Roman" w:hAnsi="Calibri"/>
          <w:szCs w:val="20"/>
        </w:rPr>
        <w:t xml:space="preserve"> De gemeente is vrij om de draagk</w:t>
      </w:r>
      <w:r w:rsidR="00527B6E" w:rsidRPr="00226A05">
        <w:rPr>
          <w:rFonts w:ascii="Calibri" w:eastAsia="Times New Roman" w:hAnsi="Calibri"/>
          <w:szCs w:val="20"/>
        </w:rPr>
        <w:t>r</w:t>
      </w:r>
      <w:r w:rsidR="00331B1E" w:rsidRPr="00226A05">
        <w:rPr>
          <w:rFonts w:ascii="Calibri" w:eastAsia="Times New Roman" w:hAnsi="Calibri"/>
          <w:szCs w:val="20"/>
        </w:rPr>
        <w:t xml:space="preserve">acht vast te stellen, dus om te bepalen welke vermogens- en inkomensbestanddelen worden meegenomen. </w:t>
      </w:r>
      <w:r w:rsidR="00527B6E" w:rsidRPr="00226A05">
        <w:rPr>
          <w:rFonts w:ascii="Calibri" w:eastAsia="Times New Roman" w:hAnsi="Calibri"/>
          <w:szCs w:val="20"/>
        </w:rPr>
        <w:t xml:space="preserve">Daarbij kan eventueel wel geput worden uit artikel 31, tweede lid Participatiewet. </w:t>
      </w:r>
    </w:p>
    <w:p w14:paraId="49D3138B" w14:textId="52106941" w:rsidR="00ED54C2" w:rsidRPr="00226A05" w:rsidRDefault="0014043E" w:rsidP="00064D92">
      <w:r w:rsidRPr="00226A05">
        <w:rPr>
          <w:rFonts w:cstheme="minorHAnsi"/>
        </w:rPr>
        <w:t xml:space="preserve"> </w:t>
      </w:r>
    </w:p>
    <w:p w14:paraId="6722E894" w14:textId="371D779A" w:rsidR="001F089C" w:rsidRPr="00226A05" w:rsidRDefault="00C11837" w:rsidP="00C11837">
      <w:pPr>
        <w:pStyle w:val="Kop3"/>
      </w:pPr>
      <w:bookmarkStart w:id="166" w:name="_Toc153273546"/>
      <w:bookmarkStart w:id="167" w:name="_Toc172291323"/>
      <w:bookmarkStart w:id="168" w:name="_Toc176690284"/>
      <w:r w:rsidRPr="00226A05">
        <w:t>Berekening maken</w:t>
      </w:r>
      <w:bookmarkEnd w:id="166"/>
      <w:bookmarkEnd w:id="167"/>
      <w:bookmarkEnd w:id="168"/>
    </w:p>
    <w:p w14:paraId="29314F3F" w14:textId="3EFFF78B" w:rsidR="00DD1D67" w:rsidRPr="00226A05" w:rsidRDefault="003C2991" w:rsidP="00C11837">
      <w:r w:rsidRPr="00226A05">
        <w:t>H</w:t>
      </w:r>
      <w:r w:rsidR="00287E60" w:rsidRPr="00226A05">
        <w:t>et berekenen van de hoogte van het tekort aan toeslagen kan de gemeente zelf doen of</w:t>
      </w:r>
      <w:r w:rsidR="00BC34B0" w:rsidRPr="00226A05">
        <w:t xml:space="preserve"> uitbesteden aan </w:t>
      </w:r>
      <w:r w:rsidR="00AB2188" w:rsidRPr="00226A05">
        <w:t xml:space="preserve">de organisatie die de doelgroep benaderd heeft, bijvoorbeeld de </w:t>
      </w:r>
      <w:r w:rsidR="001C121C" w:rsidRPr="00226A05">
        <w:t>Sociaal Raadslieden</w:t>
      </w:r>
      <w:r w:rsidR="00AB2188" w:rsidRPr="00226A05">
        <w:t xml:space="preserve">. </w:t>
      </w:r>
      <w:r w:rsidR="003E39F7" w:rsidRPr="00226A05">
        <w:t xml:space="preserve">Hiervoor moet informatie worden opgezocht in </w:t>
      </w:r>
      <w:proofErr w:type="spellStart"/>
      <w:r w:rsidR="003E39F7" w:rsidRPr="00226A05">
        <w:t>MijnToeslagen</w:t>
      </w:r>
      <w:proofErr w:type="spellEnd"/>
      <w:r w:rsidR="00634425" w:rsidRPr="00226A05">
        <w:t>, het systeem van Dienst Toeslagen.</w:t>
      </w:r>
    </w:p>
    <w:p w14:paraId="7BCF5375" w14:textId="2F00D14A" w:rsidR="00C11837" w:rsidRPr="00226A05" w:rsidRDefault="004039EB" w:rsidP="00C11837">
      <w:r w:rsidRPr="00226A05">
        <w:lastRenderedPageBreak/>
        <w:t>Ook hier geldt</w:t>
      </w:r>
      <w:r w:rsidR="00B44340" w:rsidRPr="00226A05">
        <w:t xml:space="preserve"> dat kennis van toeslagen en het kunnen interpreteren van de informatie </w:t>
      </w:r>
      <w:r w:rsidR="0017327A" w:rsidRPr="00226A05">
        <w:t xml:space="preserve">van Dienst toeslagen een pré is. Daarnaast moet degene die </w:t>
      </w:r>
      <w:r w:rsidR="001E1438" w:rsidRPr="00226A05">
        <w:t xml:space="preserve">berekeningen gaat maken uit de </w:t>
      </w:r>
      <w:r w:rsidR="00323A0F" w:rsidRPr="00226A05">
        <w:t xml:space="preserve">voeten </w:t>
      </w:r>
      <w:r w:rsidR="001E1438" w:rsidRPr="00226A05">
        <w:t>kunnen met</w:t>
      </w:r>
      <w:r w:rsidR="00C11837" w:rsidRPr="00226A05">
        <w:t xml:space="preserve"> de tool voor het maken van proefberekeningen op de website van Dienst Toeslagen. </w:t>
      </w:r>
    </w:p>
    <w:p w14:paraId="75FC9B7A" w14:textId="4F8D569A" w:rsidR="00DC46F8" w:rsidRPr="00226A05" w:rsidRDefault="00DC46F8" w:rsidP="00C11837">
      <w:r w:rsidRPr="00226A05">
        <w:t xml:space="preserve">Denk bij inwoners zonder </w:t>
      </w:r>
      <w:r w:rsidR="009D42C2" w:rsidRPr="00226A05">
        <w:t>aanvullende bijstand eraan d</w:t>
      </w:r>
      <w:r w:rsidR="00236096" w:rsidRPr="00226A05">
        <w:t xml:space="preserve">at als zij ook een </w:t>
      </w:r>
      <w:r w:rsidR="006A124D" w:rsidRPr="00226A05">
        <w:t xml:space="preserve">aanvullende bijstandsuitkering aan gaan vragen, </w:t>
      </w:r>
      <w:r w:rsidR="0047426C" w:rsidRPr="00226A05">
        <w:t>hun bruto</w:t>
      </w:r>
      <w:r w:rsidR="00C55FBD" w:rsidRPr="00226A05">
        <w:t>-</w:t>
      </w:r>
      <w:r w:rsidR="0047426C" w:rsidRPr="00226A05">
        <w:t xml:space="preserve">inkomen hoger wordt en zij mogelijk een hogere compensatie </w:t>
      </w:r>
      <w:r w:rsidR="00433BE8" w:rsidRPr="00226A05">
        <w:t>voor gemiste toeslagen moeten ontvangen.</w:t>
      </w:r>
      <w:r w:rsidR="00C55FBD" w:rsidRPr="00226A05">
        <w:t xml:space="preserve"> </w:t>
      </w:r>
      <w:r w:rsidR="006A7488" w:rsidRPr="00226A05">
        <w:t xml:space="preserve">In dat geval </w:t>
      </w:r>
      <w:r w:rsidR="00C55FBD" w:rsidRPr="00226A05">
        <w:t xml:space="preserve">is het beter </w:t>
      </w:r>
      <w:r w:rsidR="0002027F" w:rsidRPr="00226A05">
        <w:t xml:space="preserve">het proces van de aanvraag algemene bijstand </w:t>
      </w:r>
      <w:r w:rsidR="008448F2" w:rsidRPr="00226A05">
        <w:t xml:space="preserve">dan </w:t>
      </w:r>
      <w:r w:rsidR="0062630D" w:rsidRPr="00226A05">
        <w:t xml:space="preserve">wel IOAW of IOAZ </w:t>
      </w:r>
      <w:r w:rsidR="0002027F" w:rsidRPr="00226A05">
        <w:t>eerst af te ronden en daarna het gemis aan toeslagen</w:t>
      </w:r>
      <w:r w:rsidR="002957F2" w:rsidRPr="00226A05">
        <w:t xml:space="preserve"> vanuit de bijzondere bijstand</w:t>
      </w:r>
      <w:r w:rsidR="0002027F" w:rsidRPr="00226A05">
        <w:t xml:space="preserve"> te compenseren</w:t>
      </w:r>
      <w:r w:rsidR="00B644ED" w:rsidRPr="00226A05">
        <w:t>.</w:t>
      </w:r>
      <w:r w:rsidR="001B197C" w:rsidRPr="00226A05">
        <w:t xml:space="preserve"> Voor 202</w:t>
      </w:r>
      <w:r w:rsidR="006A7488" w:rsidRPr="00226A05">
        <w:t>4</w:t>
      </w:r>
      <w:r w:rsidR="001B197C" w:rsidRPr="00226A05">
        <w:t xml:space="preserve"> zal </w:t>
      </w:r>
      <w:r w:rsidR="002B0CCF" w:rsidRPr="00226A05">
        <w:t xml:space="preserve">een toekenning van aanvullende algemene bijstand </w:t>
      </w:r>
      <w:r w:rsidR="006A7488" w:rsidRPr="00226A05">
        <w:t xml:space="preserve">vermoedelijk </w:t>
      </w:r>
      <w:r w:rsidR="002B0CCF" w:rsidRPr="00226A05">
        <w:t xml:space="preserve">geen grote impact </w:t>
      </w:r>
      <w:r w:rsidR="006A7488" w:rsidRPr="00226A05">
        <w:t xml:space="preserve">meer </w:t>
      </w:r>
      <w:r w:rsidR="002B0CCF" w:rsidRPr="00226A05">
        <w:t xml:space="preserve">op het toetsingsinkomen hebben, omdat </w:t>
      </w:r>
      <w:r w:rsidR="006A7488" w:rsidRPr="00226A05">
        <w:t>dit jaar bij het schrijven van deze handreiking nog maar enkele maanden telt.</w:t>
      </w:r>
      <w:r w:rsidR="002B0CCF" w:rsidRPr="00226A05">
        <w:t xml:space="preserve"> </w:t>
      </w:r>
    </w:p>
    <w:p w14:paraId="2EF6528A" w14:textId="6C220EEC" w:rsidR="00F23623" w:rsidRPr="00226A05" w:rsidRDefault="00C11837" w:rsidP="00064D92">
      <w:r w:rsidRPr="00226A05">
        <w:t xml:space="preserve">Zie voor informatie over </w:t>
      </w:r>
      <w:r w:rsidR="00401F7C" w:rsidRPr="00226A05">
        <w:t xml:space="preserve">het berekenen van de mogelijke compensatie </w:t>
      </w:r>
      <w:hyperlink w:anchor="_Berekening_tekort" w:history="1">
        <w:r w:rsidR="009D22A8" w:rsidRPr="00226A05">
          <w:rPr>
            <w:rStyle w:val="Hyperlink"/>
          </w:rPr>
          <w:t>Hoofdstuk 6</w:t>
        </w:r>
      </w:hyperlink>
      <w:r w:rsidR="00401F7C" w:rsidRPr="00226A05">
        <w:t>.</w:t>
      </w:r>
    </w:p>
    <w:p w14:paraId="0D3AAD3C" w14:textId="77777777" w:rsidR="00901A18" w:rsidRPr="00226A05" w:rsidRDefault="00901A18" w:rsidP="00064D92"/>
    <w:p w14:paraId="0BD175C4" w14:textId="11BE5B38" w:rsidR="00C11837" w:rsidRPr="00226A05" w:rsidRDefault="000D48B7" w:rsidP="00501D52">
      <w:pPr>
        <w:pStyle w:val="Kop3"/>
      </w:pPr>
      <w:bookmarkStart w:id="169" w:name="_Begeleiden_aanvraag_bijzondere"/>
      <w:bookmarkStart w:id="170" w:name="_Toc153273547"/>
      <w:bookmarkStart w:id="171" w:name="_Toc172291324"/>
      <w:bookmarkStart w:id="172" w:name="_Toc176690285"/>
      <w:bookmarkEnd w:id="169"/>
      <w:r w:rsidRPr="00226A05">
        <w:t>Begeleiden aanvraag</w:t>
      </w:r>
      <w:r w:rsidR="00501D52" w:rsidRPr="00226A05">
        <w:t xml:space="preserve"> bijzondere bijstand</w:t>
      </w:r>
      <w:bookmarkEnd w:id="170"/>
      <w:bookmarkEnd w:id="171"/>
      <w:bookmarkEnd w:id="172"/>
    </w:p>
    <w:p w14:paraId="4D00F903" w14:textId="7A7D6B6D" w:rsidR="00DE4868" w:rsidRPr="00226A05" w:rsidRDefault="00291FD8" w:rsidP="00064D92">
      <w:r w:rsidRPr="00226A05">
        <w:t>Dit kan de</w:t>
      </w:r>
      <w:r w:rsidR="00686CD7" w:rsidRPr="00226A05">
        <w:t xml:space="preserve"> gemeente </w:t>
      </w:r>
      <w:r w:rsidR="00313A63" w:rsidRPr="00226A05">
        <w:t>zelf doen</w:t>
      </w:r>
      <w:r w:rsidR="00686CD7" w:rsidRPr="00226A05">
        <w:t xml:space="preserve"> </w:t>
      </w:r>
      <w:r w:rsidR="007D7153" w:rsidRPr="00226A05">
        <w:t>of uitbesteden</w:t>
      </w:r>
      <w:r w:rsidR="003361D4" w:rsidRPr="00226A05">
        <w:t xml:space="preserve"> </w:t>
      </w:r>
      <w:r w:rsidR="00C432ED" w:rsidRPr="00226A05">
        <w:t>aan de organisatie die</w:t>
      </w:r>
      <w:r w:rsidR="007F1378" w:rsidRPr="00226A05">
        <w:t xml:space="preserve"> een afspraak met de inwoners heeft en </w:t>
      </w:r>
      <w:r w:rsidR="00C432ED" w:rsidRPr="00226A05">
        <w:t xml:space="preserve">de gegevens verzamelt. </w:t>
      </w:r>
      <w:r w:rsidR="000473E6" w:rsidRPr="00226A05">
        <w:t>Uit pilots</w:t>
      </w:r>
      <w:r w:rsidR="00F4412E" w:rsidRPr="00226A05">
        <w:rPr>
          <w:rStyle w:val="Voetnootmarkering"/>
        </w:rPr>
        <w:footnoteReference w:id="33"/>
      </w:r>
      <w:r w:rsidR="00F4412E" w:rsidRPr="00226A05">
        <w:t xml:space="preserve"> </w:t>
      </w:r>
      <w:r w:rsidR="000473E6" w:rsidRPr="00226A05">
        <w:t xml:space="preserve">is gebleken </w:t>
      </w:r>
      <w:r w:rsidR="00D31881" w:rsidRPr="00226A05">
        <w:t xml:space="preserve">dat </w:t>
      </w:r>
      <w:r w:rsidR="000473E6" w:rsidRPr="00226A05">
        <w:t xml:space="preserve">het handig </w:t>
      </w:r>
      <w:r w:rsidR="00D31881" w:rsidRPr="00226A05">
        <w:t xml:space="preserve">kan </w:t>
      </w:r>
      <w:r w:rsidR="000473E6" w:rsidRPr="00226A05">
        <w:t>zijn om het echtpaar bij het eerste fysieke contact een aanvraagformulier voor bijzondere bijstand te laten tekenen</w:t>
      </w:r>
    </w:p>
    <w:p w14:paraId="1DEE2E0E" w14:textId="6CBA955D" w:rsidR="00BA457B" w:rsidRPr="00226A05" w:rsidRDefault="00686CD7" w:rsidP="00064D92">
      <w:r w:rsidRPr="00226A05">
        <w:t>Vervolgens</w:t>
      </w:r>
      <w:r w:rsidR="00064D92" w:rsidRPr="00226A05">
        <w:t xml:space="preserve"> kan dit </w:t>
      </w:r>
      <w:r w:rsidRPr="00226A05">
        <w:t>formulier</w:t>
      </w:r>
      <w:r w:rsidR="00064D92" w:rsidRPr="00226A05">
        <w:t xml:space="preserve"> voorzien van berekeningen en vastgestelde compensatiebedragen </w:t>
      </w:r>
      <w:r w:rsidR="00BA457B" w:rsidRPr="00226A05">
        <w:t>worden</w:t>
      </w:r>
      <w:r w:rsidR="00064D92" w:rsidRPr="00226A05">
        <w:t xml:space="preserve"> verwerk</w:t>
      </w:r>
      <w:r w:rsidR="00BA457B" w:rsidRPr="00226A05">
        <w:t>t</w:t>
      </w:r>
      <w:r w:rsidR="00636CFC" w:rsidRPr="00226A05">
        <w:t xml:space="preserve"> en kan de bijzondere bijstand worden toegekend en uitgekeerd.</w:t>
      </w:r>
      <w:r w:rsidR="005B099A" w:rsidRPr="00226A05">
        <w:t xml:space="preserve"> </w:t>
      </w:r>
      <w:r w:rsidR="00F7034E" w:rsidRPr="00226A05">
        <w:t>Hiervoor is altijd de gemeente verantwoordelijk.</w:t>
      </w:r>
      <w:r w:rsidR="00064D92" w:rsidRPr="00226A05">
        <w:br/>
        <w:t xml:space="preserve">Om dit deel van het proces zo soepel mogelijk te laten verlopen zijn korte lijntjes en vertrouwen over en weer van groot belang, zeker als de berekening van het tekort </w:t>
      </w:r>
      <w:r w:rsidR="00DD3A35" w:rsidRPr="00226A05">
        <w:t>niet door de afdeling</w:t>
      </w:r>
      <w:r w:rsidR="00064D92" w:rsidRPr="00226A05">
        <w:t xml:space="preserve"> Inkomen </w:t>
      </w:r>
      <w:r w:rsidR="00DD3A35" w:rsidRPr="00226A05">
        <w:t>van de gemeente w</w:t>
      </w:r>
      <w:r w:rsidR="00064D92" w:rsidRPr="00226A05">
        <w:t xml:space="preserve">ordt gedaan. </w:t>
      </w:r>
    </w:p>
    <w:p w14:paraId="10B6326B" w14:textId="77777777" w:rsidR="00F4412E" w:rsidRPr="00226A05" w:rsidRDefault="00F4412E" w:rsidP="00F4412E">
      <w:pPr>
        <w:pStyle w:val="Ondertitel"/>
      </w:pPr>
    </w:p>
    <w:p w14:paraId="38B8FE53" w14:textId="77777777" w:rsidR="00F4412E" w:rsidRPr="00226A05" w:rsidRDefault="00F4412E" w:rsidP="00F4412E">
      <w:r w:rsidRPr="00226A05">
        <w:rPr>
          <w:noProof/>
        </w:rPr>
        <mc:AlternateContent>
          <mc:Choice Requires="wps">
            <w:drawing>
              <wp:inline distT="0" distB="0" distL="0" distR="0" wp14:anchorId="527C7AC4" wp14:editId="5CCD38B1">
                <wp:extent cx="5577840" cy="1009168"/>
                <wp:effectExtent l="0" t="0" r="3810" b="635"/>
                <wp:docPr id="286711841" name="Rechthoek: afgeronde hoeken 286711841"/>
                <wp:cNvGraphicFramePr/>
                <a:graphic xmlns:a="http://schemas.openxmlformats.org/drawingml/2006/main">
                  <a:graphicData uri="http://schemas.microsoft.com/office/word/2010/wordprocessingShape">
                    <wps:wsp>
                      <wps:cNvSpPr/>
                      <wps:spPr>
                        <a:xfrm>
                          <a:off x="0" y="0"/>
                          <a:ext cx="5577840" cy="1009168"/>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7C016" w14:textId="4FA6C248" w:rsidR="00F4412E" w:rsidRPr="006A5422" w:rsidRDefault="00F4412E" w:rsidP="00F4412E">
                            <w:pPr>
                              <w:spacing w:line="360" w:lineRule="auto"/>
                              <w:rPr>
                                <w:rFonts w:cstheme="minorHAnsi"/>
                                <w:b/>
                                <w:bCs/>
                                <w:color w:val="FFFFFF" w:themeColor="background1"/>
                                <w:kern w:val="24"/>
                                <w:sz w:val="24"/>
                                <w:szCs w:val="24"/>
                              </w:rPr>
                            </w:pPr>
                            <w:r w:rsidRPr="006A5422">
                              <w:rPr>
                                <w:rFonts w:cstheme="minorHAnsi"/>
                                <w:b/>
                                <w:bCs/>
                                <w:color w:val="FFFFFF" w:themeColor="background1"/>
                                <w:kern w:val="24"/>
                                <w:sz w:val="24"/>
                                <w:szCs w:val="24"/>
                              </w:rPr>
                              <w:t>Tip</w:t>
                            </w:r>
                            <w:r w:rsidR="00331BF2">
                              <w:rPr>
                                <w:rFonts w:cstheme="minorHAnsi"/>
                                <w:b/>
                                <w:bCs/>
                                <w:color w:val="FFFFFF" w:themeColor="background1"/>
                                <w:kern w:val="24"/>
                                <w:sz w:val="24"/>
                                <w:szCs w:val="24"/>
                              </w:rPr>
                              <w:t>:</w:t>
                            </w:r>
                          </w:p>
                          <w:p w14:paraId="2FFDF09C" w14:textId="49F70DCA" w:rsidR="00F4412E" w:rsidRPr="00CA4C34" w:rsidRDefault="00F4412E" w:rsidP="00CA4C34">
                            <w:pPr>
                              <w:rPr>
                                <w:rFonts w:cstheme="minorHAnsi"/>
                                <w:color w:val="0D0D0D" w:themeColor="text1" w:themeTint="F2"/>
                                <w:kern w:val="24"/>
                                <w:szCs w:val="20"/>
                              </w:rPr>
                            </w:pPr>
                            <w:r w:rsidRPr="00CA4C34">
                              <w:rPr>
                                <w:rFonts w:cstheme="minorHAnsi"/>
                                <w:color w:val="0D0D0D" w:themeColor="text1" w:themeTint="F2"/>
                                <w:kern w:val="24"/>
                                <w:szCs w:val="20"/>
                              </w:rPr>
                              <w:t>Denk er ook aan de identiteit van de inwoners vast te stellen (artikel 17 derde en vierde lid van de Participatiewet) als het gaat om bij de gemeente nog onbekende aanvragers.</w:t>
                            </w:r>
                          </w:p>
                        </w:txbxContent>
                      </wps:txbx>
                      <wps:bodyPr wrap="square" lIns="234000" tIns="144000" rIns="234000" bIns="72000" rtlCol="0" anchor="t" anchorCtr="0">
                        <a:noAutofit/>
                      </wps:bodyPr>
                    </wps:wsp>
                  </a:graphicData>
                </a:graphic>
              </wp:inline>
            </w:drawing>
          </mc:Choice>
          <mc:Fallback>
            <w:pict>
              <v:roundrect w14:anchorId="527C7AC4" id="Rechthoek: afgeronde hoeken 286711841" o:spid="_x0000_s1030" style="width:439.2pt;height:79.45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" fillcolor="#61b855 [3206]" stroked="f" strokeweight=".85pt">
                <v:textbox inset="6.5mm,4mm,6.5mm,2mm">
                  <w:txbxContent>
                    <w:p w14:paraId="4B17C016" w14:textId="4FA6C248" w:rsidR="00F4412E" w:rsidRPr="006A5422" w:rsidRDefault="00F4412E" w:rsidP="00F4412E">
                      <w:pPr>
                        <w:spacing w:line="360" w:lineRule="auto"/>
                        <w:rPr>
                          <w:rFonts w:cstheme="minorHAnsi"/>
                          <w:b/>
                          <w:bCs/>
                          <w:color w:val="FFFFFF" w:themeColor="background1"/>
                          <w:kern w:val="24"/>
                          <w:sz w:val="24"/>
                          <w:szCs w:val="24"/>
                        </w:rPr>
                      </w:pPr>
                      <w:r w:rsidRPr="006A5422">
                        <w:rPr>
                          <w:rFonts w:cstheme="minorHAnsi"/>
                          <w:b/>
                          <w:bCs/>
                          <w:color w:val="FFFFFF" w:themeColor="background1"/>
                          <w:kern w:val="24"/>
                          <w:sz w:val="24"/>
                          <w:szCs w:val="24"/>
                        </w:rPr>
                        <w:t>Tip</w:t>
                      </w:r>
                      <w:r w:rsidR="00331BF2">
                        <w:rPr>
                          <w:rFonts w:cstheme="minorHAnsi"/>
                          <w:b/>
                          <w:bCs/>
                          <w:color w:val="FFFFFF" w:themeColor="background1"/>
                          <w:kern w:val="24"/>
                          <w:sz w:val="24"/>
                          <w:szCs w:val="24"/>
                        </w:rPr>
                        <w:t>:</w:t>
                      </w:r>
                    </w:p>
                    <w:p w14:paraId="2FFDF09C" w14:textId="49F70DCA" w:rsidR="00F4412E" w:rsidRPr="00CA4C34" w:rsidRDefault="00F4412E" w:rsidP="00CA4C34">
                      <w:pPr>
                        <w:rPr>
                          <w:rFonts w:cstheme="minorHAnsi"/>
                          <w:color w:val="0D0D0D" w:themeColor="text1" w:themeTint="F2"/>
                          <w:kern w:val="24"/>
                          <w:szCs w:val="20"/>
                        </w:rPr>
                      </w:pPr>
                      <w:r w:rsidRPr="00CA4C34">
                        <w:rPr>
                          <w:rFonts w:cstheme="minorHAnsi"/>
                          <w:color w:val="0D0D0D" w:themeColor="text1" w:themeTint="F2"/>
                          <w:kern w:val="24"/>
                          <w:szCs w:val="20"/>
                        </w:rPr>
                        <w:t>Denk er ook aan de identiteit van de inwoners vast te stellen (artikel 17 derde en vierde lid van de Participatiewet) als het gaat om bij de gemeente nog onbekende aanvragers.</w:t>
                      </w:r>
                    </w:p>
                  </w:txbxContent>
                </v:textbox>
                <w10:anchorlock/>
              </v:roundrect>
            </w:pict>
          </mc:Fallback>
        </mc:AlternateContent>
      </w:r>
    </w:p>
    <w:p w14:paraId="2C018C9F" w14:textId="77777777" w:rsidR="00F4412E" w:rsidRPr="00226A05" w:rsidRDefault="00F4412E" w:rsidP="00F4412E">
      <w:pPr>
        <w:pStyle w:val="Kop5"/>
      </w:pPr>
    </w:p>
    <w:p w14:paraId="6541F345" w14:textId="77777777" w:rsidR="002347E0" w:rsidRPr="00226A05" w:rsidRDefault="002347E0" w:rsidP="002347E0">
      <w:pPr>
        <w:pStyle w:val="Kop3"/>
      </w:pPr>
      <w:bookmarkStart w:id="173" w:name="_Verwerken_aanvraag_en"/>
      <w:bookmarkStart w:id="174" w:name="_Toc153273548"/>
      <w:bookmarkStart w:id="175" w:name="_Toc172291325"/>
      <w:bookmarkStart w:id="176" w:name="_Toc176690286"/>
      <w:bookmarkEnd w:id="173"/>
      <w:r w:rsidRPr="00226A05">
        <w:t>Verwerken aanvraag en uitbetalen</w:t>
      </w:r>
      <w:bookmarkEnd w:id="174"/>
      <w:bookmarkEnd w:id="175"/>
      <w:bookmarkEnd w:id="176"/>
    </w:p>
    <w:p w14:paraId="224D5F1A" w14:textId="77777777" w:rsidR="00714485" w:rsidRPr="00226A05" w:rsidRDefault="002347E0" w:rsidP="002347E0">
      <w:r w:rsidRPr="00226A05">
        <w:t>Is het compensatiebedrag eenmaal vastgesteld, kan de aanvraag op de gebruikelijke wijze worden afgehandeld. Of eventueel door een speciaal daartoe aangewezen team</w:t>
      </w:r>
      <w:r w:rsidR="000E5998" w:rsidRPr="00226A05">
        <w:t xml:space="preserve">. </w:t>
      </w:r>
    </w:p>
    <w:p w14:paraId="2E1E82D9" w14:textId="6ED952E0" w:rsidR="002347E0" w:rsidRPr="00226A05" w:rsidRDefault="002347E0" w:rsidP="002347E0">
      <w:r w:rsidRPr="00226A05">
        <w:t>Denk bij compensatie van een terugvordering van Dienst Toeslagen erover na of de compensatie naar de inwoner of rechtstreeks naar Dienst Toeslagen moet gaan.</w:t>
      </w:r>
      <w:r w:rsidR="00ED4B5A" w:rsidRPr="00226A05">
        <w:t xml:space="preserve"> </w:t>
      </w:r>
      <w:r w:rsidR="002600E5" w:rsidRPr="00226A05">
        <w:t xml:space="preserve">De hoofdregel is </w:t>
      </w:r>
      <w:r w:rsidR="00E81051" w:rsidRPr="00226A05">
        <w:t>overmaken naar de inwoner</w:t>
      </w:r>
      <w:r w:rsidR="00726A34" w:rsidRPr="00226A05">
        <w:t xml:space="preserve">, tenzij </w:t>
      </w:r>
      <w:r w:rsidR="006A72C4" w:rsidRPr="00226A05">
        <w:t>er ge</w:t>
      </w:r>
      <w:r w:rsidR="00CA7AD7" w:rsidRPr="00226A05">
        <w:t>g</w:t>
      </w:r>
      <w:r w:rsidR="006A72C4" w:rsidRPr="00226A05">
        <w:t xml:space="preserve">ronde redenen zijn om aan te nemen dat </w:t>
      </w:r>
      <w:r w:rsidR="008E4106" w:rsidRPr="00226A05">
        <w:t>die inwoner</w:t>
      </w:r>
      <w:r w:rsidR="006A72C4" w:rsidRPr="00226A05">
        <w:t xml:space="preserve"> zonder hulp niet in staat is tot een verantwoorde best</w:t>
      </w:r>
      <w:r w:rsidR="00CA7AD7" w:rsidRPr="00226A05">
        <w:t>eding van zijn bestaansmiddelen.</w:t>
      </w:r>
      <w:r w:rsidR="00B3004F" w:rsidRPr="00226A05">
        <w:rPr>
          <w:rStyle w:val="Voetnootmarkering"/>
        </w:rPr>
        <w:footnoteReference w:id="34"/>
      </w:r>
    </w:p>
    <w:p w14:paraId="2559C846" w14:textId="5EA9F3E8" w:rsidR="001B45C5" w:rsidRPr="00226A05" w:rsidRDefault="001B45C5" w:rsidP="001B45C5">
      <w:r w:rsidRPr="00226A05">
        <w:t xml:space="preserve">In de uitvraag van het Centraal Bureau voor de Statistiek (CBS) voor de Bijstandsuitkeringenstatistiek (BUS) kunnen compensatiebedragen op grond van het handelingsperspectief onder het Cluster Bijzondere Bijstand onder a (directe levensbehoeften) worden </w:t>
      </w:r>
      <w:r w:rsidR="005945E6" w:rsidRPr="00226A05">
        <w:t>geregistreerd</w:t>
      </w:r>
      <w:r w:rsidRPr="00226A05">
        <w:t>.</w:t>
      </w:r>
      <w:r w:rsidR="00056088" w:rsidRPr="00226A05">
        <w:t xml:space="preserve"> </w:t>
      </w:r>
    </w:p>
    <w:p w14:paraId="28B47918" w14:textId="3AC26E1E" w:rsidR="00F23623" w:rsidRPr="00226A05" w:rsidRDefault="00F23623" w:rsidP="002347E0"/>
    <w:p w14:paraId="1CC46FEB" w14:textId="1C13CC2C" w:rsidR="008C2C51" w:rsidRPr="00226A05" w:rsidRDefault="00813656" w:rsidP="008C2C51">
      <w:pPr>
        <w:pStyle w:val="Kop2"/>
      </w:pPr>
      <w:bookmarkStart w:id="177" w:name="_Toc146523074"/>
      <w:bookmarkStart w:id="178" w:name="_Toc153273549"/>
      <w:bookmarkStart w:id="179" w:name="_Toc172291326"/>
      <w:bookmarkStart w:id="180" w:name="_Toc176690287"/>
      <w:bookmarkStart w:id="181" w:name="_Toc177382027"/>
      <w:r w:rsidRPr="00226A05">
        <w:t>Maatwerk</w:t>
      </w:r>
      <w:bookmarkEnd w:id="177"/>
      <w:bookmarkEnd w:id="178"/>
      <w:bookmarkEnd w:id="179"/>
      <w:bookmarkEnd w:id="180"/>
      <w:bookmarkEnd w:id="181"/>
    </w:p>
    <w:p w14:paraId="0A5C2782" w14:textId="0978EDAD" w:rsidR="008C2C51" w:rsidRPr="00226A05" w:rsidRDefault="008C2C51" w:rsidP="008C2C51">
      <w:r w:rsidRPr="00226A05">
        <w:t xml:space="preserve">Maatwerk betekent in deze context dat men voor elk </w:t>
      </w:r>
      <w:r w:rsidR="00506157" w:rsidRPr="00226A05">
        <w:t>echtpaar</w:t>
      </w:r>
      <w:r w:rsidRPr="00226A05">
        <w:t xml:space="preserve"> afzonderlijk moet bepalen welk bedrag het aan toeslagen tekort is gekomen. </w:t>
      </w:r>
    </w:p>
    <w:p w14:paraId="0C646BEA" w14:textId="460DAAE2" w:rsidR="008C2C51" w:rsidRPr="00226A05" w:rsidRDefault="008C2C51" w:rsidP="008C2C51">
      <w:r w:rsidRPr="00226A05">
        <w:t xml:space="preserve">Om een compensatie vanuit de individuele bijzondere bijstand te mogen geven die onbelast is, is er op grond van de Participatiewet een koppeling tussen die compensatie en de exacte kosten vereist. Deze exacte kosten hangen af van </w:t>
      </w:r>
      <w:r w:rsidR="00244AE9" w:rsidRPr="00226A05">
        <w:t>het gemiste bedrag aan</w:t>
      </w:r>
      <w:r w:rsidRPr="00226A05">
        <w:t xml:space="preserve"> toeslagen. Hoeveel toeslag</w:t>
      </w:r>
      <w:r w:rsidR="00C345E9" w:rsidRPr="00226A05">
        <w:t xml:space="preserve"> </w:t>
      </w:r>
      <w:r w:rsidRPr="00226A05">
        <w:t xml:space="preserve">men krijgt </w:t>
      </w:r>
      <w:r w:rsidR="00C148E8" w:rsidRPr="00226A05">
        <w:t>(</w:t>
      </w:r>
      <w:r w:rsidRPr="00226A05">
        <w:t xml:space="preserve">en </w:t>
      </w:r>
      <w:r w:rsidR="00C148E8" w:rsidRPr="00226A05">
        <w:t xml:space="preserve">in het geval van de </w:t>
      </w:r>
      <w:r w:rsidR="00C148E8" w:rsidRPr="00226A05">
        <w:lastRenderedPageBreak/>
        <w:t xml:space="preserve">eenverdienersproblematiek ook </w:t>
      </w:r>
      <w:r w:rsidR="00B85295" w:rsidRPr="00226A05">
        <w:t xml:space="preserve">hoeveel </w:t>
      </w:r>
      <w:r w:rsidR="00DC3EC5" w:rsidRPr="00226A05">
        <w:t xml:space="preserve">toeslag </w:t>
      </w:r>
      <w:r w:rsidR="00B85295" w:rsidRPr="00226A05">
        <w:t>wenselijk is</w:t>
      </w:r>
      <w:r w:rsidR="00C148E8" w:rsidRPr="00226A05">
        <w:t>)</w:t>
      </w:r>
      <w:r w:rsidRPr="00226A05">
        <w:t>, hangt af van iemands leefsituatie. Daarom is het nodig maatwerk toe te passen.</w:t>
      </w:r>
    </w:p>
    <w:p w14:paraId="00D6822E" w14:textId="77777777" w:rsidR="003F0C51" w:rsidRPr="00226A05" w:rsidRDefault="003F0C51" w:rsidP="008C2C51"/>
    <w:p w14:paraId="44FB62A2" w14:textId="3363BB14" w:rsidR="008C2C51" w:rsidRPr="00226A05" w:rsidRDefault="008C2C51" w:rsidP="008C2C51">
      <w:r w:rsidRPr="00226A05">
        <w:t xml:space="preserve">In de opsomming in </w:t>
      </w:r>
      <w:hyperlink w:anchor="_Kenmerken_betrokken_gezinnen" w:history="1">
        <w:r w:rsidR="007357E4" w:rsidRPr="00226A05">
          <w:rPr>
            <w:rStyle w:val="Hyperlink"/>
          </w:rPr>
          <w:t>§ 4.1 'Kenmerken betrokken huishoudens'</w:t>
        </w:r>
      </w:hyperlink>
      <w:r w:rsidRPr="00226A05">
        <w:t xml:space="preserve"> </w:t>
      </w:r>
      <w:r w:rsidR="002C31E7" w:rsidRPr="00226A05">
        <w:t>staan</w:t>
      </w:r>
      <w:r w:rsidRPr="00226A05">
        <w:t xml:space="preserve"> een aantal variabele factoren </w:t>
      </w:r>
      <w:r w:rsidR="002C31E7" w:rsidRPr="00226A05">
        <w:t>die hierbij van belang zijn</w:t>
      </w:r>
      <w:r w:rsidRPr="00226A05">
        <w:t>:</w:t>
      </w:r>
    </w:p>
    <w:p w14:paraId="7B03BD62" w14:textId="7BD3F043" w:rsidR="008C2C51" w:rsidRPr="00226A05" w:rsidRDefault="008C2C51" w:rsidP="00837546">
      <w:pPr>
        <w:pStyle w:val="Lijstalinea"/>
      </w:pPr>
      <w:r w:rsidRPr="00226A05">
        <w:t xml:space="preserve">de hoogte van de uitkering van UWV of </w:t>
      </w:r>
      <w:r w:rsidR="00BA0260" w:rsidRPr="00226A05">
        <w:t>een</w:t>
      </w:r>
      <w:r w:rsidRPr="00226A05">
        <w:t xml:space="preserve"> private verzekeraar;</w:t>
      </w:r>
    </w:p>
    <w:p w14:paraId="59856551" w14:textId="77777777" w:rsidR="008C2C51" w:rsidRPr="00226A05" w:rsidRDefault="008C2C51" w:rsidP="00837546">
      <w:pPr>
        <w:pStyle w:val="Lijstalinea"/>
      </w:pPr>
      <w:r w:rsidRPr="00226A05">
        <w:t>wel of geen recht op Toeslagenwet;</w:t>
      </w:r>
    </w:p>
    <w:p w14:paraId="6D8CB30F" w14:textId="77777777" w:rsidR="008C2C51" w:rsidRPr="00226A05" w:rsidRDefault="008C2C51" w:rsidP="00837546">
      <w:pPr>
        <w:pStyle w:val="Lijstalinea"/>
      </w:pPr>
      <w:r w:rsidRPr="00226A05">
        <w:t>eventueel nog inkomen uit arbeid;</w:t>
      </w:r>
    </w:p>
    <w:p w14:paraId="49BE3019" w14:textId="77777777" w:rsidR="008C2C51" w:rsidRPr="00226A05" w:rsidRDefault="008C2C51" w:rsidP="00837546">
      <w:pPr>
        <w:pStyle w:val="Lijstalinea"/>
      </w:pPr>
      <w:r w:rsidRPr="00226A05">
        <w:t>huur- en zorgtoeslag afhankelijk van het bruto-inkomen;</w:t>
      </w:r>
    </w:p>
    <w:p w14:paraId="20480D6B" w14:textId="211D301E" w:rsidR="008C2C51" w:rsidRPr="00226A05" w:rsidRDefault="008C2C51" w:rsidP="00837546">
      <w:pPr>
        <w:pStyle w:val="Lijstalinea"/>
      </w:pPr>
      <w:r w:rsidRPr="00226A05">
        <w:t>de hoogte van aanvullende bijstand vanuit de Participatiewet</w:t>
      </w:r>
      <w:r w:rsidR="002C25DB" w:rsidRPr="00226A05">
        <w:t>,</w:t>
      </w:r>
      <w:r w:rsidRPr="00226A05">
        <w:t xml:space="preserve"> IOAW</w:t>
      </w:r>
      <w:r w:rsidR="002C25DB" w:rsidRPr="00226A05">
        <w:t xml:space="preserve"> of IOAZ</w:t>
      </w:r>
      <w:r w:rsidRPr="00226A05">
        <w:t xml:space="preserve">. </w:t>
      </w:r>
    </w:p>
    <w:p w14:paraId="798E9B9B" w14:textId="77777777" w:rsidR="008C2C51" w:rsidRPr="00226A05" w:rsidRDefault="008C2C51" w:rsidP="008C2C51">
      <w:r w:rsidRPr="00226A05">
        <w:t>Daarbij spelen nog een aantal andere factoren mee:</w:t>
      </w:r>
    </w:p>
    <w:p w14:paraId="6EF4945F" w14:textId="77777777" w:rsidR="008C2C51" w:rsidRPr="00226A05" w:rsidRDefault="008C2C51" w:rsidP="00837546">
      <w:pPr>
        <w:pStyle w:val="Lijstalinea"/>
      </w:pPr>
      <w:r w:rsidRPr="00226A05">
        <w:t>de leeftijd van de aanvrager en zijn partner;</w:t>
      </w:r>
    </w:p>
    <w:p w14:paraId="37ED0583" w14:textId="77777777" w:rsidR="008C2C51" w:rsidRPr="00226A05" w:rsidRDefault="008C2C51" w:rsidP="00837546">
      <w:pPr>
        <w:pStyle w:val="Lijstalinea"/>
      </w:pPr>
      <w:r w:rsidRPr="00226A05">
        <w:t>of het echtpaar kinderen heeft;</w:t>
      </w:r>
    </w:p>
    <w:p w14:paraId="1AF935F4" w14:textId="77777777" w:rsidR="008C2C51" w:rsidRPr="00226A05" w:rsidRDefault="008C2C51" w:rsidP="00837546">
      <w:pPr>
        <w:pStyle w:val="Lijstalinea"/>
      </w:pPr>
      <w:r w:rsidRPr="00226A05">
        <w:t>de leeftijd van deze eventuele kinderen;</w:t>
      </w:r>
    </w:p>
    <w:p w14:paraId="10FE2CFC" w14:textId="6E40A26C" w:rsidR="005945E6" w:rsidRPr="00226A05" w:rsidRDefault="005945E6" w:rsidP="00837546">
      <w:pPr>
        <w:pStyle w:val="Lijstalinea"/>
      </w:pPr>
      <w:r w:rsidRPr="00226A05">
        <w:t>aangepaste woning vanwege een handicap van toeslagpartner of medebewoner?</w:t>
      </w:r>
    </w:p>
    <w:p w14:paraId="6597906E" w14:textId="77777777" w:rsidR="008C2C51" w:rsidRPr="00226A05" w:rsidRDefault="008C2C51" w:rsidP="00837546">
      <w:pPr>
        <w:pStyle w:val="Lijstalinea"/>
      </w:pPr>
      <w:r w:rsidRPr="00226A05">
        <w:t>met wie het echtpaar verder in huis woont (kostendelersnorm, medebewoners voor huurtoeslag);</w:t>
      </w:r>
    </w:p>
    <w:p w14:paraId="028CAE0C" w14:textId="77777777" w:rsidR="008C2C51" w:rsidRPr="00226A05" w:rsidRDefault="008C2C51" w:rsidP="00837546">
      <w:pPr>
        <w:pStyle w:val="Lijstalinea"/>
      </w:pPr>
      <w:r w:rsidRPr="00226A05">
        <w:t>de hoogte van de huur.</w:t>
      </w:r>
    </w:p>
    <w:p w14:paraId="69FDACEB" w14:textId="77777777" w:rsidR="008C2C51" w:rsidRPr="00226A05" w:rsidRDefault="008C2C51" w:rsidP="008C2C51"/>
    <w:p w14:paraId="43DF93CE" w14:textId="6B92F884" w:rsidR="008C2C51" w:rsidRPr="00226A05" w:rsidRDefault="008C2C51" w:rsidP="008C2C51">
      <w:r w:rsidRPr="00226A05">
        <w:t>Dat er zo veel variabelen zijn, maakt elke situatie uniek. Daarom zal voor elk echtpaar in een individueel onderzoek vastgesteld moeten worden welk bedrag het tekortkomt</w:t>
      </w:r>
      <w:r w:rsidR="001C1F6E" w:rsidRPr="00226A05">
        <w:t xml:space="preserve"> en gecompenseerd moet worden. </w:t>
      </w:r>
    </w:p>
    <w:p w14:paraId="4E17E942" w14:textId="1D813A96" w:rsidR="008C2C51" w:rsidRPr="00226A05" w:rsidRDefault="008C2C51" w:rsidP="00CD33FC"/>
    <w:p w14:paraId="0AC3F6AC" w14:textId="3865C709" w:rsidR="00A16F14" w:rsidRPr="00226A05" w:rsidRDefault="008E598C" w:rsidP="00A16F14">
      <w:pPr>
        <w:pStyle w:val="Kop2"/>
      </w:pPr>
      <w:bookmarkStart w:id="182" w:name="_Toc153273550"/>
      <w:bookmarkStart w:id="183" w:name="_Toc172291327"/>
      <w:bookmarkStart w:id="184" w:name="_Toc176690288"/>
      <w:bookmarkStart w:id="185" w:name="_Toc177382028"/>
      <w:r w:rsidRPr="00226A05">
        <w:t xml:space="preserve">Proactieve houding bij </w:t>
      </w:r>
      <w:r w:rsidR="00871012" w:rsidRPr="00226A05">
        <w:t xml:space="preserve">financiële </w:t>
      </w:r>
      <w:r w:rsidR="00637A5F" w:rsidRPr="00226A05">
        <w:t>problemen</w:t>
      </w:r>
      <w:bookmarkEnd w:id="182"/>
      <w:bookmarkEnd w:id="183"/>
      <w:bookmarkEnd w:id="184"/>
      <w:bookmarkEnd w:id="185"/>
    </w:p>
    <w:p w14:paraId="481101A2" w14:textId="0A184BDF" w:rsidR="00445343" w:rsidRPr="00226A05" w:rsidRDefault="00445343" w:rsidP="00445343">
      <w:r w:rsidRPr="00226A05">
        <w:t xml:space="preserve">Het is bekend dat financiële problemen de oorzaak kunnen </w:t>
      </w:r>
      <w:r w:rsidR="00727502" w:rsidRPr="00226A05">
        <w:t>zijn van</w:t>
      </w:r>
      <w:r w:rsidRPr="00226A05">
        <w:t xml:space="preserve"> andere problemen of dat zij deze kunnen verergeren.</w:t>
      </w:r>
      <w:r w:rsidRPr="00226A05">
        <w:rPr>
          <w:rStyle w:val="Voetnootmarkering"/>
        </w:rPr>
        <w:footnoteReference w:id="35"/>
      </w:r>
      <w:r w:rsidRPr="00226A05">
        <w:t xml:space="preserve"> Het is in het belang van zowel de inwoners als ook de gemeente dat financiële problemen en problematiek die daarmee samenhangt zoveel mogelijk wordt voorkomen. Daarom is een proactieve aanpak </w:t>
      </w:r>
      <w:r w:rsidR="00A03B33" w:rsidRPr="00226A05">
        <w:t>bij deze huishoudens</w:t>
      </w:r>
      <w:r w:rsidRPr="00226A05">
        <w:t xml:space="preserve"> belangrijk. </w:t>
      </w:r>
    </w:p>
    <w:p w14:paraId="1ADAD39E" w14:textId="632BDB8D" w:rsidR="00A16F14" w:rsidRPr="00226A05" w:rsidRDefault="00982E6A" w:rsidP="00A16F14">
      <w:r w:rsidRPr="00226A05">
        <w:t xml:space="preserve">Als </w:t>
      </w:r>
      <w:r w:rsidR="00F7600B" w:rsidRPr="00226A05">
        <w:t xml:space="preserve">in het kader van deze alleenverdienersproblematiek </w:t>
      </w:r>
      <w:r w:rsidR="00AA40A2" w:rsidRPr="00226A05">
        <w:t xml:space="preserve">bij </w:t>
      </w:r>
      <w:r w:rsidR="00F7600B" w:rsidRPr="00226A05">
        <w:t xml:space="preserve">huishoudens de </w:t>
      </w:r>
      <w:r w:rsidR="00FB4DC7" w:rsidRPr="00226A05">
        <w:t>administratie en</w:t>
      </w:r>
      <w:r w:rsidR="00B414E3" w:rsidRPr="00226A05">
        <w:t xml:space="preserve"> inkomsten worden doorgenomen en </w:t>
      </w:r>
      <w:r w:rsidR="00A16F14" w:rsidRPr="00226A05">
        <w:t>er naar</w:t>
      </w:r>
      <w:r w:rsidR="00F7600B" w:rsidRPr="00226A05">
        <w:t xml:space="preserve"> de</w:t>
      </w:r>
      <w:r w:rsidR="00A16F14" w:rsidRPr="00226A05">
        <w:t xml:space="preserve"> toeslagen wordt gekeken, </w:t>
      </w:r>
      <w:r w:rsidR="00C60003" w:rsidRPr="00226A05">
        <w:t xml:space="preserve">komt het </w:t>
      </w:r>
      <w:r w:rsidR="00C37100" w:rsidRPr="00226A05">
        <w:t>geregeld</w:t>
      </w:r>
      <w:r w:rsidR="00C60003" w:rsidRPr="00226A05">
        <w:t xml:space="preserve"> voor</w:t>
      </w:r>
      <w:r w:rsidR="00A16F14" w:rsidRPr="00226A05">
        <w:t xml:space="preserve"> dat deze niet op orde zijn. Het </w:t>
      </w:r>
      <w:r w:rsidR="00E37A4D" w:rsidRPr="00226A05">
        <w:t xml:space="preserve">opgegeven </w:t>
      </w:r>
      <w:r w:rsidR="00A16F14" w:rsidRPr="00226A05">
        <w:t>toetsingsinkomen kan te hoog of te laag zijn of andere gegevens onjuist, waardoor de toeslag</w:t>
      </w:r>
      <w:r w:rsidR="00DE6FFB" w:rsidRPr="00226A05">
        <w:t xml:space="preserve">en </w:t>
      </w:r>
      <w:r w:rsidR="00F7600B" w:rsidRPr="00226A05">
        <w:t xml:space="preserve">sowieso </w:t>
      </w:r>
      <w:r w:rsidR="00DE6FFB" w:rsidRPr="00226A05">
        <w:t>niet kloppen</w:t>
      </w:r>
      <w:r w:rsidR="00A16F14" w:rsidRPr="00226A05">
        <w:t xml:space="preserve">. In gevallen waarbij een echtpaar aangifte had moeten doen, maar dat nog niet gedaan heeft, is voor </w:t>
      </w:r>
      <w:r w:rsidR="000551AC" w:rsidRPr="00226A05">
        <w:t xml:space="preserve">2022 en/of </w:t>
      </w:r>
      <w:r w:rsidR="00FB44E6" w:rsidRPr="00226A05">
        <w:t>2023</w:t>
      </w:r>
      <w:r w:rsidR="00A16F14" w:rsidRPr="00226A05">
        <w:t xml:space="preserve"> nog geen definitief toetsingsinkomen vastgesteld en </w:t>
      </w:r>
      <w:r w:rsidR="007C229E" w:rsidRPr="00226A05">
        <w:t xml:space="preserve">zijn de </w:t>
      </w:r>
      <w:r w:rsidR="00A16F14" w:rsidRPr="00226A05">
        <w:t>toeslagen</w:t>
      </w:r>
      <w:r w:rsidR="007C229E" w:rsidRPr="00226A05">
        <w:t xml:space="preserve"> ook nog niet definitief vastgesteld</w:t>
      </w:r>
      <w:r w:rsidR="00A16F14" w:rsidRPr="00226A05">
        <w:t xml:space="preserve">. In het ergste geval hebben </w:t>
      </w:r>
      <w:r w:rsidR="00382DCD" w:rsidRPr="00226A05">
        <w:t>deze mensen</w:t>
      </w:r>
      <w:r w:rsidR="00A16F14" w:rsidRPr="00226A05">
        <w:t xml:space="preserve"> een </w:t>
      </w:r>
      <w:r w:rsidR="00732B79" w:rsidRPr="00226A05">
        <w:t>ambtshalve</w:t>
      </w:r>
      <w:r w:rsidR="00A16F14" w:rsidRPr="00226A05">
        <w:t xml:space="preserve"> </w:t>
      </w:r>
      <w:r w:rsidR="00732B79" w:rsidRPr="00226A05">
        <w:t xml:space="preserve">(fictieve) </w:t>
      </w:r>
      <w:r w:rsidR="00A16F14" w:rsidRPr="00226A05">
        <w:t>aanslag</w:t>
      </w:r>
      <w:r w:rsidR="00A95344" w:rsidRPr="00226A05">
        <w:t xml:space="preserve"> gekregen</w:t>
      </w:r>
      <w:r w:rsidR="00A16F14" w:rsidRPr="00226A05">
        <w:rPr>
          <w:rStyle w:val="Voetnootmarkering"/>
        </w:rPr>
        <w:footnoteReference w:id="36"/>
      </w:r>
      <w:r w:rsidR="00A16F14" w:rsidRPr="00226A05">
        <w:t xml:space="preserve"> en moet daar direct bezwaar tegen worden gemaakt</w:t>
      </w:r>
      <w:r w:rsidR="00FB44E6" w:rsidRPr="00226A05">
        <w:t xml:space="preserve"> en alsnog aangifte worden gedaan</w:t>
      </w:r>
      <w:r w:rsidR="00A16F14" w:rsidRPr="00226A05">
        <w:t>.</w:t>
      </w:r>
      <w:r w:rsidR="00A16F14" w:rsidRPr="00226A05">
        <w:br/>
        <w:t xml:space="preserve">Het is goed om er als gemeente over na te denken wie in deze gevallen de inwoners kan helpen </w:t>
      </w:r>
      <w:r w:rsidR="00727502" w:rsidRPr="00226A05">
        <w:t>de</w:t>
      </w:r>
      <w:r w:rsidR="00A16F14" w:rsidRPr="00226A05">
        <w:t xml:space="preserve"> gegevens alsnog op orde te krijgen. In sommige gemeenten pakken </w:t>
      </w:r>
      <w:r w:rsidR="001C121C" w:rsidRPr="00226A05">
        <w:t>Sociaal Raadslieden</w:t>
      </w:r>
      <w:r w:rsidR="00A16F14" w:rsidRPr="00226A05">
        <w:t xml:space="preserve"> al deze situaties op. Andere gemeenten hebben een apart loket waar deze inwoners hulp</w:t>
      </w:r>
      <w:r w:rsidR="0040767D" w:rsidRPr="00226A05">
        <w:t xml:space="preserve"> kunnen krijgen</w:t>
      </w:r>
      <w:r w:rsidR="00A16F14" w:rsidRPr="00226A05">
        <w:t xml:space="preserve"> </w:t>
      </w:r>
      <w:r w:rsidR="00321DC2" w:rsidRPr="00226A05">
        <w:t>bij het op orde brengen van hun administratie en financiën</w:t>
      </w:r>
      <w:r w:rsidR="00A16F14" w:rsidRPr="00226A05">
        <w:t xml:space="preserve">. Dit kan zijn in samenwerking met organisaties als </w:t>
      </w:r>
      <w:proofErr w:type="spellStart"/>
      <w:r w:rsidR="00A16F14" w:rsidRPr="00226A05">
        <w:t>Humanitas</w:t>
      </w:r>
      <w:proofErr w:type="spellEnd"/>
      <w:r w:rsidR="00CB4290" w:rsidRPr="00226A05">
        <w:t xml:space="preserve"> of een plaatselijke </w:t>
      </w:r>
      <w:r w:rsidR="002A5C32" w:rsidRPr="00226A05">
        <w:t>(vrijwilligers)organisatie,</w:t>
      </w:r>
      <w:r w:rsidR="00A16F14" w:rsidRPr="00226A05">
        <w:t xml:space="preserve"> of bedrijfsmatig ingehuurde expertise op fiscaal vlak. Vaak gaat </w:t>
      </w:r>
      <w:r w:rsidR="002A5C32" w:rsidRPr="00226A05">
        <w:t>deze laatste hulp uit</w:t>
      </w:r>
      <w:r w:rsidR="00445343" w:rsidRPr="00226A05">
        <w:t xml:space="preserve"> van </w:t>
      </w:r>
      <w:r w:rsidR="00A16F14" w:rsidRPr="00226A05">
        <w:t>een toeslagenservicepunt.</w:t>
      </w:r>
    </w:p>
    <w:p w14:paraId="1D1F42C7" w14:textId="77777777" w:rsidR="00F23623" w:rsidRPr="00226A05" w:rsidRDefault="00F23623" w:rsidP="00F23623"/>
    <w:p w14:paraId="535197E5" w14:textId="1A202910" w:rsidR="00F23623" w:rsidRPr="00226A05" w:rsidRDefault="00F23623" w:rsidP="00F23623">
      <w:r w:rsidRPr="00226A05">
        <w:t xml:space="preserve">Het is </w:t>
      </w:r>
      <w:r w:rsidR="00637A5F" w:rsidRPr="00226A05">
        <w:t xml:space="preserve">ook </w:t>
      </w:r>
      <w:r w:rsidRPr="00226A05">
        <w:t xml:space="preserve">goed om </w:t>
      </w:r>
      <w:r w:rsidR="00313A63" w:rsidRPr="00226A05">
        <w:t>erover</w:t>
      </w:r>
      <w:r w:rsidRPr="00226A05">
        <w:t xml:space="preserve"> na te denken hoe het proces verloopt als blijkt dat het echtpaar nog geen algemene bijstand </w:t>
      </w:r>
      <w:r w:rsidR="00FA4122" w:rsidRPr="00226A05">
        <w:t>ontvangt als aanvulling op het inkomen tot bijstandsniveau</w:t>
      </w:r>
      <w:r w:rsidRPr="00226A05">
        <w:t>, maar hier vermoedelijk wel recht op heeft.</w:t>
      </w:r>
      <w:r w:rsidR="00F64E7A" w:rsidRPr="00226A05">
        <w:t xml:space="preserve"> </w:t>
      </w:r>
      <w:r w:rsidR="00483E35" w:rsidRPr="00226A05">
        <w:t>Of als het echtpaar geen gebruik maakt van de gemeentelijke minimaregelingen en tegemoetkomingen</w:t>
      </w:r>
      <w:r w:rsidR="0087647E" w:rsidRPr="00226A05">
        <w:t xml:space="preserve">. Wie pakt dit op? </w:t>
      </w:r>
      <w:r w:rsidR="00DF01FF" w:rsidRPr="00226A05">
        <w:t xml:space="preserve">Gaat dit </w:t>
      </w:r>
      <w:r w:rsidR="00300A7E" w:rsidRPr="00226A05">
        <w:t>mee in de</w:t>
      </w:r>
      <w:r w:rsidR="00D52296" w:rsidRPr="00226A05">
        <w:t xml:space="preserve"> behandeling </w:t>
      </w:r>
      <w:r w:rsidR="00341D38" w:rsidRPr="00226A05">
        <w:t>in het kader van de alleenverdienersproblematiek?</w:t>
      </w:r>
    </w:p>
    <w:p w14:paraId="1BEA3FAA" w14:textId="77777777" w:rsidR="00EB6E20" w:rsidRPr="00226A05" w:rsidRDefault="00EB6E20" w:rsidP="00EB6E20"/>
    <w:p w14:paraId="410471CD" w14:textId="14A51383" w:rsidR="00EB6E20" w:rsidRPr="00226A05" w:rsidRDefault="00EB6E20" w:rsidP="00EB6E20">
      <w:pPr>
        <w:pStyle w:val="Kop2"/>
      </w:pPr>
      <w:bookmarkStart w:id="186" w:name="_Bevoegdheden__en"/>
      <w:bookmarkStart w:id="187" w:name="_Toc153273551"/>
      <w:bookmarkStart w:id="188" w:name="_Toc172291328"/>
      <w:bookmarkStart w:id="189" w:name="_Toc176690289"/>
      <w:bookmarkStart w:id="190" w:name="_Toc177382029"/>
      <w:bookmarkEnd w:id="186"/>
      <w:r w:rsidRPr="00226A05">
        <w:lastRenderedPageBreak/>
        <w:t>Bevoegdheden en privacy</w:t>
      </w:r>
      <w:bookmarkEnd w:id="187"/>
      <w:bookmarkEnd w:id="188"/>
      <w:bookmarkEnd w:id="189"/>
      <w:bookmarkEnd w:id="190"/>
    </w:p>
    <w:p w14:paraId="050A9E11" w14:textId="395DB50B" w:rsidR="00613336" w:rsidRPr="00226A05" w:rsidRDefault="00EB6E20" w:rsidP="00EB6E20">
      <w:r w:rsidRPr="00226A05">
        <w:t xml:space="preserve">Voor een deel van de uitvoering zal de gemeente moeten werken met informatie die persoonlijke gegevens bevat. Denk aan het </w:t>
      </w:r>
      <w:r w:rsidR="00ED4442" w:rsidRPr="00226A05">
        <w:t>backoffice</w:t>
      </w:r>
      <w:r w:rsidRPr="00226A05">
        <w:t xml:space="preserve">systeem en </w:t>
      </w:r>
      <w:proofErr w:type="spellStart"/>
      <w:r w:rsidRPr="00226A05">
        <w:t>Suwinet</w:t>
      </w:r>
      <w:proofErr w:type="spellEnd"/>
      <w:r w:rsidRPr="00226A05">
        <w:t xml:space="preserve">. In de praktijk </w:t>
      </w:r>
      <w:r w:rsidR="004763B6" w:rsidRPr="00226A05">
        <w:t xml:space="preserve">zal </w:t>
      </w:r>
      <w:r w:rsidRPr="00226A05">
        <w:t xml:space="preserve">ook toegang tot de BRP </w:t>
      </w:r>
      <w:r w:rsidR="0031631E" w:rsidRPr="00226A05">
        <w:t>noodzakelijk</w:t>
      </w:r>
      <w:r w:rsidRPr="00226A05">
        <w:t xml:space="preserve"> zijn, bijvoorbeeld bij verhuizingen</w:t>
      </w:r>
      <w:r w:rsidR="004763B6" w:rsidRPr="00226A05">
        <w:t>, medebewoners</w:t>
      </w:r>
      <w:r w:rsidRPr="00226A05">
        <w:t xml:space="preserve"> of het nakijken van een eventuele vreemdelingenstatus. De gemeente zal deze werkzaamheden moeten laten uitvoeren door medewerkers die bevoegd zijn met deze verschillende informatiebronnen te werken. Of de bevoegdheid te creëren, bijvoorbeeld </w:t>
      </w:r>
      <w:r w:rsidR="00364602" w:rsidRPr="00226A05">
        <w:t xml:space="preserve">wanneer </w:t>
      </w:r>
      <w:r w:rsidRPr="00226A05">
        <w:t xml:space="preserve">iemand tijdelijk bij de gemeente </w:t>
      </w:r>
      <w:r w:rsidR="00364602" w:rsidRPr="00226A05">
        <w:t>wordt gedetacheerd</w:t>
      </w:r>
      <w:r w:rsidRPr="00226A05">
        <w:t>.</w:t>
      </w:r>
      <w:r w:rsidR="00A07BBB" w:rsidRPr="00226A05">
        <w:t xml:space="preserve"> </w:t>
      </w:r>
      <w:r w:rsidR="00101A81" w:rsidRPr="00226A05">
        <w:t xml:space="preserve">Het is voor een derde partij niet mogelijk om gebruik te maken van deze systemen. </w:t>
      </w:r>
      <w:r w:rsidR="00BA5495" w:rsidRPr="00226A05">
        <w:t xml:space="preserve">Ook niet als men schriftelijke toestemming </w:t>
      </w:r>
      <w:r w:rsidR="00810364" w:rsidRPr="00226A05">
        <w:t xml:space="preserve">heeft gekregen van de inwoner, voor de AVG is dat geen grondslag </w:t>
      </w:r>
      <w:r w:rsidR="003D1728" w:rsidRPr="00226A05">
        <w:t xml:space="preserve">om derden alsnog </w:t>
      </w:r>
      <w:r w:rsidR="005F0889" w:rsidRPr="00226A05">
        <w:t xml:space="preserve">toegang </w:t>
      </w:r>
      <w:r w:rsidR="003D1728" w:rsidRPr="00226A05">
        <w:t xml:space="preserve">te geven tot </w:t>
      </w:r>
      <w:proofErr w:type="spellStart"/>
      <w:r w:rsidR="00B34152" w:rsidRPr="00226A05">
        <w:t>Suwinet</w:t>
      </w:r>
      <w:proofErr w:type="spellEnd"/>
      <w:r w:rsidR="00B34152" w:rsidRPr="00226A05">
        <w:t xml:space="preserve"> en dergelijke.</w:t>
      </w:r>
    </w:p>
    <w:p w14:paraId="0F7CF89F" w14:textId="77777777" w:rsidR="00F86E52" w:rsidRPr="00226A05" w:rsidRDefault="00A07BBB" w:rsidP="00EB6E20">
      <w:r w:rsidRPr="00226A05">
        <w:t>Ingehuurde medewerkers</w:t>
      </w:r>
      <w:r w:rsidR="006776F9" w:rsidRPr="00226A05">
        <w:t xml:space="preserve"> werken onder gezag en toezicht van de gemeente. Daarom is het van belang dat de werkzaamheden </w:t>
      </w:r>
      <w:r w:rsidR="00750309" w:rsidRPr="00226A05">
        <w:t>op het kantoor van de gemeente worden verricht. Er mag niet op afstand worden ingelogd.</w:t>
      </w:r>
      <w:r w:rsidR="00440719" w:rsidRPr="00226A05">
        <w:rPr>
          <w:rStyle w:val="Voetnootmarkering"/>
        </w:rPr>
        <w:footnoteReference w:id="37"/>
      </w:r>
      <w:r w:rsidR="003B215A" w:rsidRPr="00226A05">
        <w:t> </w:t>
      </w:r>
      <w:r w:rsidR="00D513FD" w:rsidRPr="00226A05">
        <w:rPr>
          <w:rStyle w:val="Voetnootmarkering"/>
        </w:rPr>
        <w:footnoteReference w:id="38"/>
      </w:r>
      <w:r w:rsidR="003B215A" w:rsidRPr="00226A05">
        <w:t xml:space="preserve"> </w:t>
      </w:r>
      <w:r w:rsidR="00364602" w:rsidRPr="00226A05">
        <w:t xml:space="preserve">Iedereen die onder de verantwoordelijkheid van de gemeente wettelijke taken verricht en daarvoor toegang nodig heeft tot gegevens via </w:t>
      </w:r>
      <w:proofErr w:type="spellStart"/>
      <w:r w:rsidR="00364602" w:rsidRPr="00226A05">
        <w:t>Suwinet</w:t>
      </w:r>
      <w:proofErr w:type="spellEnd"/>
      <w:r w:rsidR="00902245" w:rsidRPr="00226A05">
        <w:t>,</w:t>
      </w:r>
      <w:r w:rsidR="00364602" w:rsidRPr="00226A05">
        <w:t xml:space="preserve"> moet daarvoor worden geautoriseerd volgens de autorisatiematrix van de gemeente.</w:t>
      </w:r>
      <w:r w:rsidR="004E75D2" w:rsidRPr="00226A05">
        <w:t xml:space="preserve"> </w:t>
      </w:r>
    </w:p>
    <w:p w14:paraId="628E8AA1" w14:textId="379467C5" w:rsidR="00EB6E20" w:rsidRPr="00226A05" w:rsidRDefault="004E75D2" w:rsidP="00EB6E20">
      <w:r w:rsidRPr="00226A05">
        <w:t>Betrek</w:t>
      </w:r>
      <w:r w:rsidR="00B866D1" w:rsidRPr="00226A05">
        <w:t xml:space="preserve"> </w:t>
      </w:r>
      <w:r w:rsidRPr="00226A05">
        <w:t xml:space="preserve">de AVG-specialist </w:t>
      </w:r>
      <w:r w:rsidR="00B866D1" w:rsidRPr="00226A05">
        <w:t xml:space="preserve">waar nodig bij overwegingen rondom </w:t>
      </w:r>
      <w:r w:rsidR="004A587E" w:rsidRPr="00226A05">
        <w:t>privacy en gegevensbesch</w:t>
      </w:r>
      <w:r w:rsidR="00B535B0" w:rsidRPr="00226A05">
        <w:t>erming.</w:t>
      </w:r>
    </w:p>
    <w:p w14:paraId="17BBF31A" w14:textId="77777777" w:rsidR="00EF3148" w:rsidRPr="00226A05" w:rsidRDefault="00EF3148" w:rsidP="00EB6E20"/>
    <w:p w14:paraId="2C4ED9F2" w14:textId="0866D57F" w:rsidR="00EB6E20" w:rsidRPr="00226A05" w:rsidRDefault="00EB6E20" w:rsidP="00EB6E20">
      <w:r w:rsidRPr="00226A05">
        <w:t>Verder is het voor het correct kunnen berekenen van de gemiste toeslagen nodig om over alle informatie over die toeslagen te kunnen beschikken. De gemeente moet bedenken, hoe zij deze informatie kan verkrijgen: laat zij de inwoner al deze gegevens zelf aanleveren of vraagt zij de inwoner op een afspraak</w:t>
      </w:r>
      <w:r w:rsidR="00920603" w:rsidRPr="00226A05">
        <w:t xml:space="preserve"> met zijn </w:t>
      </w:r>
      <w:proofErr w:type="spellStart"/>
      <w:r w:rsidR="00920603" w:rsidRPr="00226A05">
        <w:t>DigiD</w:t>
      </w:r>
      <w:proofErr w:type="spellEnd"/>
      <w:r w:rsidRPr="00226A05">
        <w:t xml:space="preserve"> in te loggen en noteert de medewerker dan de gegevens of print hij deze uit? Deze laatste </w:t>
      </w:r>
      <w:r w:rsidR="002B55F9" w:rsidRPr="00226A05">
        <w:t>optie</w:t>
      </w:r>
      <w:r w:rsidRPr="00226A05">
        <w:t xml:space="preserve"> werk</w:t>
      </w:r>
      <w:r w:rsidR="00FC320A" w:rsidRPr="00226A05">
        <w:t>t waarschijnlijk beter</w:t>
      </w:r>
      <w:r w:rsidR="0010712C" w:rsidRPr="00226A05">
        <w:t>.</w:t>
      </w:r>
      <w:r w:rsidRPr="00226A05">
        <w:t xml:space="preserve"> </w:t>
      </w:r>
      <w:r w:rsidR="0010712C" w:rsidRPr="00226A05">
        <w:t>A</w:t>
      </w:r>
      <w:r w:rsidRPr="00226A05">
        <w:t>ls de inwoner zelf de informatie aanlevert</w:t>
      </w:r>
      <w:r w:rsidR="0010712C" w:rsidRPr="00226A05">
        <w:t>,</w:t>
      </w:r>
      <w:r w:rsidRPr="00226A05">
        <w:t xml:space="preserve"> blijkt deze vaak incompleet en zijn er meerdere contactmomenten nodig</w:t>
      </w:r>
      <w:r w:rsidR="0010712C" w:rsidRPr="00226A05">
        <w:t xml:space="preserve"> om alle gegevens compleet te krijgen</w:t>
      </w:r>
      <w:r w:rsidRPr="00226A05">
        <w:t xml:space="preserve">. Bij het bekijken van de toeslagen voor </w:t>
      </w:r>
      <w:r w:rsidR="00954DB5" w:rsidRPr="00226A05">
        <w:t xml:space="preserve">2023 en </w:t>
      </w:r>
      <w:r w:rsidRPr="00226A05">
        <w:t>202</w:t>
      </w:r>
      <w:r w:rsidR="00E91872" w:rsidRPr="00226A05">
        <w:t>4</w:t>
      </w:r>
      <w:r w:rsidR="00F916A2" w:rsidRPr="00226A05">
        <w:t xml:space="preserve"> en terugvordering</w:t>
      </w:r>
      <w:r w:rsidR="00E91872" w:rsidRPr="00226A05">
        <w:t>en</w:t>
      </w:r>
      <w:r w:rsidR="00F916A2" w:rsidRPr="00226A05">
        <w:t xml:space="preserve"> over 2022</w:t>
      </w:r>
      <w:r w:rsidR="004F7BC0" w:rsidRPr="00226A05">
        <w:t xml:space="preserve"> en 2023</w:t>
      </w:r>
      <w:r w:rsidRPr="00226A05">
        <w:t xml:space="preserve"> is vermoedelijk </w:t>
      </w:r>
      <w:r w:rsidR="00F11E76" w:rsidRPr="00226A05">
        <w:t>één</w:t>
      </w:r>
      <w:r w:rsidRPr="00226A05">
        <w:t xml:space="preserve"> spreekuurcontact voldoende. Tenminste om – alleen indien nodig – </w:t>
      </w:r>
      <w:r w:rsidR="005F73C2" w:rsidRPr="00226A05">
        <w:t>informatie</w:t>
      </w:r>
      <w:r w:rsidR="00C114EF" w:rsidRPr="00226A05">
        <w:t xml:space="preserve"> te noteren dan wel</w:t>
      </w:r>
      <w:r w:rsidR="005F73C2" w:rsidRPr="00226A05">
        <w:t xml:space="preserve"> te printen</w:t>
      </w:r>
      <w:r w:rsidRPr="00226A05">
        <w:t>.</w:t>
      </w:r>
    </w:p>
    <w:p w14:paraId="540F58C1" w14:textId="77777777" w:rsidR="00246765" w:rsidRPr="00226A05" w:rsidRDefault="00246765" w:rsidP="00A16F14">
      <w:bookmarkStart w:id="191" w:name="_Privacy_bij_prioriteren"/>
      <w:bookmarkEnd w:id="191"/>
    </w:p>
    <w:p w14:paraId="19B441CA" w14:textId="77777777" w:rsidR="00C2046A" w:rsidRPr="00226A05" w:rsidRDefault="00C2046A" w:rsidP="00C2046A">
      <w:r w:rsidRPr="00226A05">
        <w:rPr>
          <w:noProof/>
        </w:rPr>
        <mc:AlternateContent>
          <mc:Choice Requires="wps">
            <w:drawing>
              <wp:inline distT="0" distB="0" distL="0" distR="0" wp14:anchorId="334C951C" wp14:editId="620B1E74">
                <wp:extent cx="5577840" cy="3379932"/>
                <wp:effectExtent l="0" t="0" r="3810" b="0"/>
                <wp:docPr id="29" name="Rechthoek: afgeronde hoeken 29"/>
                <wp:cNvGraphicFramePr/>
                <a:graphic xmlns:a="http://schemas.openxmlformats.org/drawingml/2006/main">
                  <a:graphicData uri="http://schemas.microsoft.com/office/word/2010/wordprocessingShape">
                    <wps:wsp>
                      <wps:cNvSpPr/>
                      <wps:spPr>
                        <a:xfrm>
                          <a:off x="0" y="0"/>
                          <a:ext cx="5577840" cy="3379932"/>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9A523" w14:textId="77777777" w:rsidR="00E0351B" w:rsidRDefault="00E0351B" w:rsidP="00E0351B">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Kaders gebruik gegevens en AVG</w:t>
                            </w:r>
                          </w:p>
                          <w:p w14:paraId="5DFB809D" w14:textId="77777777" w:rsidR="00C2046A" w:rsidRPr="00AB6344" w:rsidRDefault="00C2046A" w:rsidP="00C2046A">
                            <w:pPr>
                              <w:rPr>
                                <w:color w:val="0D0D0D" w:themeColor="text1" w:themeTint="F2"/>
                              </w:rPr>
                            </w:pPr>
                            <w:r w:rsidRPr="001D3131">
                              <w:rPr>
                                <w:color w:val="0D0D0D" w:themeColor="text1" w:themeTint="F2"/>
                              </w:rPr>
                              <w:t xml:space="preserve">Een vergelijkbaar vraagstuk speelde begin 2023 rondom het niet-gebruik van dubbele kinderbijslag bij ouders van kinderen die intensieve zorg nodig hebben. De minister van SZW heeft, na zorgvuldige afweging, besloten om niet helemaal in lijn met de AVG te handelen om zo toch in staat te zijn deze ouders een brief te sturen om ze op de extra kinderbijslag te </w:t>
                            </w:r>
                            <w:r w:rsidRPr="00AB6344">
                              <w:rPr>
                                <w:color w:val="0D0D0D" w:themeColor="text1" w:themeTint="F2"/>
                              </w:rPr>
                              <w:t>attenderen. Zij heeft daartoe een aantal kaders gesteld:</w:t>
                            </w:r>
                          </w:p>
                          <w:p w14:paraId="1481F58F" w14:textId="77777777" w:rsidR="00C2046A" w:rsidRPr="00AB6344" w:rsidRDefault="00C2046A" w:rsidP="00837546">
                            <w:pPr>
                              <w:pStyle w:val="Lijstalinea"/>
                              <w:rPr>
                                <w:color w:val="0D0D0D" w:themeColor="text1" w:themeTint="F2"/>
                              </w:rPr>
                            </w:pPr>
                            <w:r w:rsidRPr="00AB6344">
                              <w:rPr>
                                <w:color w:val="0D0D0D" w:themeColor="text1" w:themeTint="F2"/>
                              </w:rPr>
                              <w:t>het gaat om het verstrekken van een uitkering ten gunste van de inwoner;</w:t>
                            </w:r>
                          </w:p>
                          <w:p w14:paraId="58B61F5A" w14:textId="77777777" w:rsidR="00C2046A" w:rsidRPr="00AB6344" w:rsidRDefault="00C2046A" w:rsidP="00837546">
                            <w:pPr>
                              <w:pStyle w:val="Lijstalinea"/>
                              <w:rPr>
                                <w:color w:val="0D0D0D" w:themeColor="text1" w:themeTint="F2"/>
                              </w:rPr>
                            </w:pPr>
                            <w:r w:rsidRPr="00AB6344">
                              <w:rPr>
                                <w:color w:val="0D0D0D" w:themeColor="text1" w:themeTint="F2"/>
                              </w:rPr>
                              <w:t>het gaat om belangen van een kwetsbare doelgroep;</w:t>
                            </w:r>
                          </w:p>
                          <w:p w14:paraId="5DDDA692" w14:textId="126B0C1E" w:rsidR="00C2046A" w:rsidRPr="00AB6344" w:rsidRDefault="00C2046A" w:rsidP="00837546">
                            <w:pPr>
                              <w:pStyle w:val="Lijstalinea"/>
                              <w:rPr>
                                <w:color w:val="0D0D0D" w:themeColor="text1" w:themeTint="F2"/>
                              </w:rPr>
                            </w:pPr>
                            <w:r w:rsidRPr="00AB6344">
                              <w:rPr>
                                <w:color w:val="0D0D0D" w:themeColor="text1" w:themeTint="F2"/>
                              </w:rPr>
                              <w:t xml:space="preserve">het betreft een afgebakende doelgroep, landelijk tussen de 5.700 en 10.000 </w:t>
                            </w:r>
                            <w:r w:rsidR="00CA0C10">
                              <w:rPr>
                                <w:color w:val="0D0D0D" w:themeColor="text1" w:themeTint="F2"/>
                              </w:rPr>
                              <w:t>(echt)paren</w:t>
                            </w:r>
                            <w:r w:rsidR="002F6733" w:rsidRPr="00AB6344">
                              <w:rPr>
                                <w:rStyle w:val="Subtielebenadrukking"/>
                                <w:color w:val="0D0D0D" w:themeColor="text1" w:themeTint="F2"/>
                              </w:rPr>
                              <w:t>;</w:t>
                            </w:r>
                            <w:r w:rsidRPr="00AB6344">
                              <w:rPr>
                                <w:color w:val="0D0D0D" w:themeColor="text1" w:themeTint="F2"/>
                              </w:rPr>
                              <w:t xml:space="preserve"> </w:t>
                            </w:r>
                          </w:p>
                          <w:p w14:paraId="1B4C17F1" w14:textId="77777777" w:rsidR="00C2046A" w:rsidRPr="00AB6344" w:rsidRDefault="00C2046A" w:rsidP="00837546">
                            <w:pPr>
                              <w:pStyle w:val="Lijstalinea"/>
                              <w:rPr>
                                <w:color w:val="0D0D0D" w:themeColor="text1" w:themeTint="F2"/>
                              </w:rPr>
                            </w:pPr>
                            <w:r w:rsidRPr="00AB6344">
                              <w:rPr>
                                <w:color w:val="0D0D0D" w:themeColor="text1" w:themeTint="F2"/>
                              </w:rPr>
                              <w:t>de gegevens moeten binnen de gemeente blijven (geen uitwisseling met derden);</w:t>
                            </w:r>
                          </w:p>
                          <w:p w14:paraId="513F376A" w14:textId="77777777" w:rsidR="00C2046A" w:rsidRPr="00AB6344" w:rsidRDefault="00C2046A" w:rsidP="00837546">
                            <w:pPr>
                              <w:pStyle w:val="Lijstalinea"/>
                              <w:rPr>
                                <w:color w:val="0D0D0D" w:themeColor="text1" w:themeTint="F2"/>
                              </w:rPr>
                            </w:pPr>
                            <w:r w:rsidRPr="00AB6344">
                              <w:rPr>
                                <w:color w:val="0D0D0D" w:themeColor="text1" w:themeTint="F2"/>
                              </w:rPr>
                              <w:t>er vindt overleg plaats op bestuurlijk niveau en de functionaris(sen) gegevensbescherming (FG) is bij de uitvoering betrokken.</w:t>
                            </w:r>
                          </w:p>
                          <w:p w14:paraId="013DC690" w14:textId="77777777" w:rsidR="00C2046A" w:rsidRPr="001D3131" w:rsidRDefault="00C2046A" w:rsidP="00C2046A">
                            <w:pPr>
                              <w:rPr>
                                <w:color w:val="0D0D0D" w:themeColor="text1" w:themeTint="F2"/>
                              </w:rPr>
                            </w:pPr>
                            <w:r w:rsidRPr="00AB6344">
                              <w:rPr>
                                <w:color w:val="0D0D0D" w:themeColor="text1" w:themeTint="F2"/>
                              </w:rPr>
                              <w:t xml:space="preserve">In het geval van de dubbele kinderbijslag is er wel een wetwijziging voorgesteld die het </w:t>
                            </w:r>
                            <w:r w:rsidRPr="001D3131">
                              <w:rPr>
                                <w:color w:val="0D0D0D" w:themeColor="text1" w:themeTint="F2"/>
                              </w:rPr>
                              <w:t>mogelijk maakt dat de uitvoerende organisaties (CIZ en SVB) voor dit doel gegevens uit kunnen wisselen.</w:t>
                            </w:r>
                          </w:p>
                          <w:p w14:paraId="39F728C0" w14:textId="77777777" w:rsidR="00C2046A" w:rsidRPr="001D3131" w:rsidRDefault="00C2046A" w:rsidP="00C2046A">
                            <w:pPr>
                              <w:rPr>
                                <w:color w:val="0D0D0D" w:themeColor="text1" w:themeTint="F2"/>
                              </w:rPr>
                            </w:pPr>
                          </w:p>
                          <w:p w14:paraId="4E217F78" w14:textId="77777777" w:rsidR="00C2046A" w:rsidRDefault="00C2046A" w:rsidP="00C2046A">
                            <w:pPr>
                              <w:spacing w:line="360" w:lineRule="auto"/>
                              <w:rPr>
                                <w:rFonts w:hAnsi="Calibri"/>
                                <w:color w:val="FFFFFF" w:themeColor="background1"/>
                                <w:kern w:val="24"/>
                              </w:rPr>
                            </w:pPr>
                          </w:p>
                        </w:txbxContent>
                      </wps:txbx>
                      <wps:bodyPr wrap="square" lIns="234000" tIns="144000" rIns="234000" bIns="72000" rtlCol="0" anchor="t" anchorCtr="0">
                        <a:noAutofit/>
                      </wps:bodyPr>
                    </wps:wsp>
                  </a:graphicData>
                </a:graphic>
              </wp:inline>
            </w:drawing>
          </mc:Choice>
          <mc:Fallback>
            <w:pict>
              <v:roundrect w14:anchorId="334C951C" id="Rechthoek: afgeronde hoeken 29" o:spid="_x0000_s1031" style="width:439.2pt;height:266.15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" fillcolor="#61b855 [3206]" stroked="f" strokeweight=".85pt">
                <v:textbox inset="6.5mm,4mm,6.5mm,2mm">
                  <w:txbxContent>
                    <w:p w14:paraId="2F19A523" w14:textId="77777777" w:rsidR="00E0351B" w:rsidRDefault="00E0351B" w:rsidP="00E0351B">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Kaders gebruik gegevens en AVG</w:t>
                      </w:r>
                    </w:p>
                    <w:p w14:paraId="5DFB809D" w14:textId="77777777" w:rsidR="00C2046A" w:rsidRPr="00AB6344" w:rsidRDefault="00C2046A" w:rsidP="00C2046A">
                      <w:pPr>
                        <w:rPr>
                          <w:color w:val="0D0D0D" w:themeColor="text1" w:themeTint="F2"/>
                        </w:rPr>
                      </w:pPr>
                      <w:r w:rsidRPr="001D3131">
                        <w:rPr>
                          <w:color w:val="0D0D0D" w:themeColor="text1" w:themeTint="F2"/>
                        </w:rPr>
                        <w:t xml:space="preserve">Een vergelijkbaar vraagstuk speelde begin 2023 rondom het niet-gebruik van dubbele kinderbijslag bij ouders van kinderen die intensieve zorg nodig hebben. De minister van SZW heeft, na zorgvuldige afweging, besloten om niet helemaal in lijn met de AVG te handelen om zo toch in staat te zijn deze ouders een brief te sturen om ze op de extra kinderbijslag te </w:t>
                      </w:r>
                      <w:r w:rsidRPr="00AB6344">
                        <w:rPr>
                          <w:color w:val="0D0D0D" w:themeColor="text1" w:themeTint="F2"/>
                        </w:rPr>
                        <w:t>attenderen. Zij heeft daartoe een aantal kaders gesteld:</w:t>
                      </w:r>
                    </w:p>
                    <w:p w14:paraId="1481F58F" w14:textId="77777777" w:rsidR="00C2046A" w:rsidRPr="00AB6344" w:rsidRDefault="00C2046A" w:rsidP="00837546">
                      <w:pPr>
                        <w:pStyle w:val="Lijstalinea"/>
                        <w:rPr>
                          <w:color w:val="0D0D0D" w:themeColor="text1" w:themeTint="F2"/>
                        </w:rPr>
                      </w:pPr>
                      <w:r w:rsidRPr="00AB6344">
                        <w:rPr>
                          <w:color w:val="0D0D0D" w:themeColor="text1" w:themeTint="F2"/>
                        </w:rPr>
                        <w:t>het gaat om het verstrekken van een uitkering ten gunste van de inwoner;</w:t>
                      </w:r>
                    </w:p>
                    <w:p w14:paraId="58B61F5A" w14:textId="77777777" w:rsidR="00C2046A" w:rsidRPr="00AB6344" w:rsidRDefault="00C2046A" w:rsidP="00837546">
                      <w:pPr>
                        <w:pStyle w:val="Lijstalinea"/>
                        <w:rPr>
                          <w:color w:val="0D0D0D" w:themeColor="text1" w:themeTint="F2"/>
                        </w:rPr>
                      </w:pPr>
                      <w:r w:rsidRPr="00AB6344">
                        <w:rPr>
                          <w:color w:val="0D0D0D" w:themeColor="text1" w:themeTint="F2"/>
                        </w:rPr>
                        <w:t>het gaat om belangen van een kwetsbare doelgroep;</w:t>
                      </w:r>
                    </w:p>
                    <w:p w14:paraId="5DDDA692" w14:textId="126B0C1E" w:rsidR="00C2046A" w:rsidRPr="00AB6344" w:rsidRDefault="00C2046A" w:rsidP="00837546">
                      <w:pPr>
                        <w:pStyle w:val="Lijstalinea"/>
                        <w:rPr>
                          <w:color w:val="0D0D0D" w:themeColor="text1" w:themeTint="F2"/>
                        </w:rPr>
                      </w:pPr>
                      <w:r w:rsidRPr="00AB6344">
                        <w:rPr>
                          <w:color w:val="0D0D0D" w:themeColor="text1" w:themeTint="F2"/>
                        </w:rPr>
                        <w:t xml:space="preserve">het betreft een afgebakende doelgroep, landelijk tussen de 5.700 en 10.000 </w:t>
                      </w:r>
                      <w:r w:rsidR="00CA0C10">
                        <w:rPr>
                          <w:color w:val="0D0D0D" w:themeColor="text1" w:themeTint="F2"/>
                        </w:rPr>
                        <w:t>(echt)paren</w:t>
                      </w:r>
                      <w:r w:rsidR="002F6733" w:rsidRPr="00AB6344">
                        <w:rPr>
                          <w:rStyle w:val="Subtielebenadrukking"/>
                          <w:color w:val="0D0D0D" w:themeColor="text1" w:themeTint="F2"/>
                        </w:rPr>
                        <w:t>;</w:t>
                      </w:r>
                      <w:r w:rsidRPr="00AB6344">
                        <w:rPr>
                          <w:color w:val="0D0D0D" w:themeColor="text1" w:themeTint="F2"/>
                        </w:rPr>
                        <w:t xml:space="preserve"> </w:t>
                      </w:r>
                    </w:p>
                    <w:p w14:paraId="1B4C17F1" w14:textId="77777777" w:rsidR="00C2046A" w:rsidRPr="00AB6344" w:rsidRDefault="00C2046A" w:rsidP="00837546">
                      <w:pPr>
                        <w:pStyle w:val="Lijstalinea"/>
                        <w:rPr>
                          <w:color w:val="0D0D0D" w:themeColor="text1" w:themeTint="F2"/>
                        </w:rPr>
                      </w:pPr>
                      <w:r w:rsidRPr="00AB6344">
                        <w:rPr>
                          <w:color w:val="0D0D0D" w:themeColor="text1" w:themeTint="F2"/>
                        </w:rPr>
                        <w:t>de gegevens moeten binnen de gemeente blijven (geen uitwisseling met derden);</w:t>
                      </w:r>
                    </w:p>
                    <w:p w14:paraId="513F376A" w14:textId="77777777" w:rsidR="00C2046A" w:rsidRPr="00AB6344" w:rsidRDefault="00C2046A" w:rsidP="00837546">
                      <w:pPr>
                        <w:pStyle w:val="Lijstalinea"/>
                        <w:rPr>
                          <w:color w:val="0D0D0D" w:themeColor="text1" w:themeTint="F2"/>
                        </w:rPr>
                      </w:pPr>
                      <w:r w:rsidRPr="00AB6344">
                        <w:rPr>
                          <w:color w:val="0D0D0D" w:themeColor="text1" w:themeTint="F2"/>
                        </w:rPr>
                        <w:t>er vindt overleg plaats op bestuurlijk niveau en de functionaris(sen) gegevensbescherming (FG) is bij de uitvoering betrokken.</w:t>
                      </w:r>
                    </w:p>
                    <w:p w14:paraId="013DC690" w14:textId="77777777" w:rsidR="00C2046A" w:rsidRPr="001D3131" w:rsidRDefault="00C2046A" w:rsidP="00C2046A">
                      <w:pPr>
                        <w:rPr>
                          <w:color w:val="0D0D0D" w:themeColor="text1" w:themeTint="F2"/>
                        </w:rPr>
                      </w:pPr>
                      <w:r w:rsidRPr="00AB6344">
                        <w:rPr>
                          <w:color w:val="0D0D0D" w:themeColor="text1" w:themeTint="F2"/>
                        </w:rPr>
                        <w:t xml:space="preserve">In het geval van de dubbele kinderbijslag is er wel een wetwijziging voorgesteld die het </w:t>
                      </w:r>
                      <w:r w:rsidRPr="001D3131">
                        <w:rPr>
                          <w:color w:val="0D0D0D" w:themeColor="text1" w:themeTint="F2"/>
                        </w:rPr>
                        <w:t>mogelijk maakt dat de uitvoerende organisaties (CIZ en SVB) voor dit doel gegevens uit kunnen wisselen.</w:t>
                      </w:r>
                    </w:p>
                    <w:p w14:paraId="39F728C0" w14:textId="77777777" w:rsidR="00C2046A" w:rsidRPr="001D3131" w:rsidRDefault="00C2046A" w:rsidP="00C2046A">
                      <w:pPr>
                        <w:rPr>
                          <w:color w:val="0D0D0D" w:themeColor="text1" w:themeTint="F2"/>
                        </w:rPr>
                      </w:pPr>
                    </w:p>
                    <w:p w14:paraId="4E217F78" w14:textId="77777777" w:rsidR="00C2046A" w:rsidRDefault="00C2046A" w:rsidP="00C2046A">
                      <w:pPr>
                        <w:spacing w:line="360" w:lineRule="auto"/>
                        <w:rPr>
                          <w:rFonts w:hAnsi="Calibri"/>
                          <w:color w:val="FFFFFF" w:themeColor="background1"/>
                          <w:kern w:val="24"/>
                        </w:rPr>
                      </w:pPr>
                    </w:p>
                  </w:txbxContent>
                </v:textbox>
                <w10:anchorlock/>
              </v:roundrect>
            </w:pict>
          </mc:Fallback>
        </mc:AlternateContent>
      </w:r>
    </w:p>
    <w:p w14:paraId="3BC04A97" w14:textId="77777777" w:rsidR="002738DA" w:rsidRPr="00226A05" w:rsidRDefault="002738DA" w:rsidP="002738DA"/>
    <w:p w14:paraId="3C208B43" w14:textId="77777777" w:rsidR="00DE4868" w:rsidRPr="00226A05" w:rsidRDefault="00DE4868" w:rsidP="002738DA"/>
    <w:p w14:paraId="07292669" w14:textId="77777777" w:rsidR="001250F1" w:rsidRPr="00226A05" w:rsidRDefault="001250F1" w:rsidP="002738DA"/>
    <w:p w14:paraId="0830045A" w14:textId="77777777" w:rsidR="001250F1" w:rsidRPr="00226A05" w:rsidRDefault="001250F1" w:rsidP="002738DA"/>
    <w:p w14:paraId="5025FC20" w14:textId="32427F75" w:rsidR="002738DA" w:rsidRPr="00226A05" w:rsidRDefault="002738DA" w:rsidP="002738DA">
      <w:r w:rsidRPr="00226A05">
        <w:lastRenderedPageBreak/>
        <w:t>Verder is volgens de AVG nog van belang dat:</w:t>
      </w:r>
    </w:p>
    <w:p w14:paraId="5C462C84" w14:textId="77777777" w:rsidR="002738DA" w:rsidRPr="00226A05" w:rsidRDefault="002738DA" w:rsidP="00837546">
      <w:pPr>
        <w:pStyle w:val="Lijstalinea"/>
      </w:pPr>
      <w:r w:rsidRPr="00226A05">
        <w:t>de persoonsgegevens niet langer worden bewaard dan nodig;</w:t>
      </w:r>
    </w:p>
    <w:p w14:paraId="0B26BC71" w14:textId="77777777" w:rsidR="002738DA" w:rsidRPr="00226A05" w:rsidRDefault="002738DA" w:rsidP="00837546">
      <w:pPr>
        <w:pStyle w:val="Lijstalinea"/>
      </w:pPr>
      <w:r w:rsidRPr="00226A05">
        <w:t>dat wordt opgelet of betrokkenen ingelicht moeten worden over de verwerking van hun gegevens op grond van artikel 13 AVG;</w:t>
      </w:r>
    </w:p>
    <w:p w14:paraId="6817F186" w14:textId="77777777" w:rsidR="002738DA" w:rsidRPr="00226A05" w:rsidRDefault="002738DA" w:rsidP="00837546">
      <w:pPr>
        <w:pStyle w:val="Lijstalinea"/>
      </w:pPr>
      <w:r w:rsidRPr="00226A05">
        <w:t xml:space="preserve">men waar nodig een data </w:t>
      </w:r>
      <w:proofErr w:type="spellStart"/>
      <w:r w:rsidRPr="00226A05">
        <w:t>protection</w:t>
      </w:r>
      <w:proofErr w:type="spellEnd"/>
      <w:r w:rsidRPr="00226A05">
        <w:t xml:space="preserve"> impact assessment (DPIA) uitvoert.</w:t>
      </w:r>
    </w:p>
    <w:p w14:paraId="00AFBA04" w14:textId="46BE8673" w:rsidR="009641D5" w:rsidRPr="00226A05" w:rsidRDefault="009641D5" w:rsidP="002738DA"/>
    <w:p w14:paraId="15D33CEB" w14:textId="23BD0CA5" w:rsidR="009641D5" w:rsidRPr="00226A05" w:rsidRDefault="008E3700" w:rsidP="006148B6">
      <w:pPr>
        <w:pStyle w:val="Kop3"/>
      </w:pPr>
      <w:bookmarkStart w:id="192" w:name="_Toc172291329"/>
      <w:bookmarkStart w:id="193" w:name="_Toc176690290"/>
      <w:r w:rsidRPr="00226A05">
        <w:t>Proactieve benadering verenigbaar met AVG</w:t>
      </w:r>
      <w:bookmarkEnd w:id="192"/>
      <w:bookmarkEnd w:id="193"/>
    </w:p>
    <w:p w14:paraId="109F5E94" w14:textId="69DECC87" w:rsidR="00F76A0F" w:rsidRPr="00226A05" w:rsidRDefault="00747A97" w:rsidP="00A16F14">
      <w:r w:rsidRPr="00226A05">
        <w:t xml:space="preserve">Zie voor </w:t>
      </w:r>
      <w:r w:rsidR="004A0FE2" w:rsidRPr="00226A05">
        <w:t xml:space="preserve">een beschrijving van de grondslag </w:t>
      </w:r>
      <w:r w:rsidR="006108EC" w:rsidRPr="00226A05">
        <w:t xml:space="preserve">voor </w:t>
      </w:r>
      <w:r w:rsidR="00AB62EF" w:rsidRPr="00226A05">
        <w:t xml:space="preserve">een </w:t>
      </w:r>
      <w:r w:rsidR="006108EC" w:rsidRPr="00226A05">
        <w:t>proactieve benadering van inwoners op grond van de lijst van het Rijk</w:t>
      </w:r>
      <w:r w:rsidR="00424D5F" w:rsidRPr="00226A05">
        <w:t xml:space="preserve"> §</w:t>
      </w:r>
      <w:r w:rsidR="00EE5ACF" w:rsidRPr="00226A05">
        <w:t xml:space="preserve"> </w:t>
      </w:r>
      <w:r w:rsidR="00EE4219" w:rsidRPr="00226A05">
        <w:fldChar w:fldCharType="begin"/>
      </w:r>
      <w:r w:rsidR="00EE4219" w:rsidRPr="00226A05">
        <w:instrText xml:space="preserve"> REF _Ref172130625 \w \h </w:instrText>
      </w:r>
      <w:r w:rsidR="00195453" w:rsidRPr="00226A05">
        <w:instrText xml:space="preserve"> \* MERGEFORMAT </w:instrText>
      </w:r>
      <w:r w:rsidR="00EE4219" w:rsidRPr="00226A05">
        <w:fldChar w:fldCharType="separate"/>
      </w:r>
      <w:r w:rsidR="00E424F8">
        <w:t>2.5</w:t>
      </w:r>
      <w:r w:rsidR="00EE4219" w:rsidRPr="00226A05">
        <w:fldChar w:fldCharType="end"/>
      </w:r>
      <w:r w:rsidR="00D8388B" w:rsidRPr="00226A05">
        <w:t xml:space="preserve"> </w:t>
      </w:r>
      <w:r w:rsidR="000F03F0" w:rsidRPr="00226A05">
        <w:t>bij</w:t>
      </w:r>
      <w:r w:rsidR="00424D5F" w:rsidRPr="00226A05">
        <w:t xml:space="preserve"> </w:t>
      </w:r>
      <w:hyperlink w:anchor="_Grondslag_voor_proactieve" w:history="1">
        <w:r w:rsidR="002B758E" w:rsidRPr="00226A05">
          <w:rPr>
            <w:rStyle w:val="Hyperlink"/>
          </w:rPr>
          <w:t>Grondslag voor proactieve benadering</w:t>
        </w:r>
      </w:hyperlink>
      <w:r w:rsidR="002B758E" w:rsidRPr="00226A05">
        <w:t>.</w:t>
      </w:r>
    </w:p>
    <w:p w14:paraId="7C92C3F8" w14:textId="77777777" w:rsidR="00E82AD9" w:rsidRPr="00226A05" w:rsidRDefault="00E82AD9" w:rsidP="00A16F14"/>
    <w:p w14:paraId="0C260E59" w14:textId="0DEE7E95" w:rsidR="001738CE" w:rsidRPr="00226A05" w:rsidRDefault="0024003D" w:rsidP="001738CE">
      <w:pPr>
        <w:pStyle w:val="Kop2"/>
      </w:pPr>
      <w:bookmarkStart w:id="194" w:name="_Communicatieplan"/>
      <w:bookmarkStart w:id="195" w:name="_Bekendheid_geven_aan"/>
      <w:bookmarkStart w:id="196" w:name="_Toc153273552"/>
      <w:bookmarkStart w:id="197" w:name="_Toc172291330"/>
      <w:bookmarkStart w:id="198" w:name="_Toc176690291"/>
      <w:bookmarkStart w:id="199" w:name="_Toc177382030"/>
      <w:bookmarkEnd w:id="194"/>
      <w:bookmarkEnd w:id="195"/>
      <w:r w:rsidRPr="00226A05">
        <w:t xml:space="preserve">Bekendheid </w:t>
      </w:r>
      <w:r w:rsidR="00DD72FD" w:rsidRPr="00226A05">
        <w:t xml:space="preserve">geven aan </w:t>
      </w:r>
      <w:r w:rsidRPr="00226A05">
        <w:t>problematiek</w:t>
      </w:r>
      <w:bookmarkEnd w:id="196"/>
      <w:bookmarkEnd w:id="197"/>
      <w:bookmarkEnd w:id="198"/>
      <w:bookmarkEnd w:id="199"/>
    </w:p>
    <w:p w14:paraId="301D1A3F" w14:textId="775B2DB5" w:rsidR="00DD72FD" w:rsidRPr="00226A05" w:rsidRDefault="00F533B7" w:rsidP="001738CE">
      <w:r w:rsidRPr="00226A05">
        <w:t>D</w:t>
      </w:r>
      <w:r w:rsidR="001738CE" w:rsidRPr="00226A05">
        <w:t xml:space="preserve">e </w:t>
      </w:r>
      <w:r w:rsidR="00A1303E" w:rsidRPr="00226A05">
        <w:t xml:space="preserve">huishoudens die te maken hebben met de alleenverdienersproblematiek </w:t>
      </w:r>
      <w:r w:rsidR="0004791C" w:rsidRPr="00226A05">
        <w:t>kunnen lastig te vinden</w:t>
      </w:r>
      <w:r w:rsidR="001738CE" w:rsidRPr="00226A05">
        <w:t xml:space="preserve"> </w:t>
      </w:r>
      <w:r w:rsidR="0004791C" w:rsidRPr="00226A05">
        <w:t xml:space="preserve">zijn </w:t>
      </w:r>
      <w:r w:rsidR="001738CE" w:rsidRPr="00226A05">
        <w:t xml:space="preserve">en mogelijk </w:t>
      </w:r>
      <w:r w:rsidR="0004791C" w:rsidRPr="00226A05">
        <w:t xml:space="preserve">kan </w:t>
      </w:r>
      <w:r w:rsidR="001738CE" w:rsidRPr="00226A05">
        <w:t>niet ieder echtpaar meteen benaderd worden</w:t>
      </w:r>
      <w:r w:rsidR="0004791C" w:rsidRPr="00226A05">
        <w:t>. Daarom</w:t>
      </w:r>
      <w:r w:rsidR="001738CE" w:rsidRPr="00226A05">
        <w:t xml:space="preserve"> is het goed als alle medewerkers met klantcontact</w:t>
      </w:r>
      <w:r w:rsidR="0024003D" w:rsidRPr="00226A05">
        <w:t>en</w:t>
      </w:r>
      <w:r w:rsidR="001738CE" w:rsidRPr="00226A05">
        <w:t xml:space="preserve"> van deze problematiek afweten</w:t>
      </w:r>
      <w:r w:rsidR="0024003D" w:rsidRPr="00226A05">
        <w:t>. Zij kunnen dan bij</w:t>
      </w:r>
      <w:r w:rsidR="001738CE" w:rsidRPr="00226A05">
        <w:t xml:space="preserve"> </w:t>
      </w:r>
      <w:r w:rsidR="00536C27" w:rsidRPr="00226A05">
        <w:t>potentieel</w:t>
      </w:r>
      <w:r w:rsidR="001738CE" w:rsidRPr="00226A05">
        <w:t xml:space="preserve"> </w:t>
      </w:r>
      <w:r w:rsidR="00CC5241" w:rsidRPr="00226A05">
        <w:t xml:space="preserve">tot de doelgroep behorende </w:t>
      </w:r>
      <w:r w:rsidR="00CD46A6" w:rsidRPr="00226A05">
        <w:t>inwoners</w:t>
      </w:r>
      <w:r w:rsidR="00CC5241" w:rsidRPr="00226A05">
        <w:t xml:space="preserve"> </w:t>
      </w:r>
      <w:r w:rsidR="001738CE" w:rsidRPr="00226A05">
        <w:t xml:space="preserve">doorvragen en zo nodig (warm) doorverwijzen naar wie hen verder kan helpen. Denk aan klantmanagers, medewerkers van wijkteams en formulierenbrigades, maar ook ketenpartners en bijvoorbeeld bewindvoerders(organisaties). </w:t>
      </w:r>
    </w:p>
    <w:p w14:paraId="61974BB9" w14:textId="41CD3BEC" w:rsidR="00D03577" w:rsidRPr="00226A05" w:rsidRDefault="00DD72FD" w:rsidP="001738CE">
      <w:r w:rsidRPr="00226A05">
        <w:t xml:space="preserve">Betrek daarom de </w:t>
      </w:r>
      <w:r w:rsidR="001738CE" w:rsidRPr="00226A05">
        <w:t xml:space="preserve">afdeling </w:t>
      </w:r>
      <w:r w:rsidR="009910DA" w:rsidRPr="00226A05">
        <w:t>C</w:t>
      </w:r>
      <w:r w:rsidR="001738CE" w:rsidRPr="00226A05">
        <w:t xml:space="preserve">ommunicatie </w:t>
      </w:r>
      <w:r w:rsidRPr="00226A05">
        <w:t xml:space="preserve">bij </w:t>
      </w:r>
      <w:r w:rsidR="00726527" w:rsidRPr="00226A05">
        <w:t>dit traject</w:t>
      </w:r>
      <w:r w:rsidR="000114C6" w:rsidRPr="00226A05">
        <w:t xml:space="preserve">. </w:t>
      </w:r>
      <w:r w:rsidR="00D35683" w:rsidRPr="00226A05">
        <w:t>Deze kan</w:t>
      </w:r>
      <w:r w:rsidR="000114C6" w:rsidRPr="00226A05">
        <w:t xml:space="preserve"> </w:t>
      </w:r>
      <w:r w:rsidR="005B2B6C" w:rsidRPr="00226A05">
        <w:t xml:space="preserve">een communicatieplan </w:t>
      </w:r>
      <w:r w:rsidR="00347632" w:rsidRPr="00226A05">
        <w:t xml:space="preserve">ontwikkelen om de </w:t>
      </w:r>
      <w:r w:rsidR="00283DA8" w:rsidRPr="00226A05">
        <w:t xml:space="preserve">problematiek </w:t>
      </w:r>
      <w:r w:rsidR="00347632" w:rsidRPr="00226A05">
        <w:t xml:space="preserve">zowel </w:t>
      </w:r>
      <w:r w:rsidR="0032112A" w:rsidRPr="00226A05">
        <w:t>binnen de gemeentelijke organisatie</w:t>
      </w:r>
      <w:r w:rsidR="00347632" w:rsidRPr="00226A05">
        <w:t xml:space="preserve">, </w:t>
      </w:r>
      <w:r w:rsidR="00236BDC" w:rsidRPr="00226A05">
        <w:t>naar professionals buiten de gemeente</w:t>
      </w:r>
      <w:r w:rsidR="0032112A" w:rsidRPr="00226A05">
        <w:t xml:space="preserve"> als</w:t>
      </w:r>
      <w:r w:rsidR="00236BDC" w:rsidRPr="00226A05">
        <w:t xml:space="preserve"> ook</w:t>
      </w:r>
      <w:r w:rsidR="0032112A" w:rsidRPr="00226A05">
        <w:t xml:space="preserve"> </w:t>
      </w:r>
      <w:r w:rsidR="005E3CD9" w:rsidRPr="00226A05">
        <w:t>naar de inwoners toe</w:t>
      </w:r>
      <w:r w:rsidR="00236BDC" w:rsidRPr="00226A05">
        <w:t xml:space="preserve"> te communiceren</w:t>
      </w:r>
      <w:r w:rsidR="005E3CD9" w:rsidRPr="00226A05">
        <w:t xml:space="preserve">. </w:t>
      </w:r>
      <w:r w:rsidR="001738CE" w:rsidRPr="00226A05">
        <w:t xml:space="preserve">Denk bij publieke communicatie gericht op de doelgroep zelf (zie ook </w:t>
      </w:r>
      <w:hyperlink w:anchor="_De_doelgroep_actief_1" w:history="1">
        <w:r w:rsidR="00391233" w:rsidRPr="00226A05">
          <w:rPr>
            <w:rStyle w:val="Hyperlink"/>
          </w:rPr>
          <w:t>§ 5.</w:t>
        </w:r>
        <w:r w:rsidR="00BD42F0" w:rsidRPr="00226A05">
          <w:rPr>
            <w:rStyle w:val="Hyperlink"/>
          </w:rPr>
          <w:t>2</w:t>
        </w:r>
        <w:r w:rsidR="00363FB8" w:rsidRPr="00226A05">
          <w:rPr>
            <w:rStyle w:val="Hyperlink"/>
          </w:rPr>
          <w:t xml:space="preserve"> </w:t>
        </w:r>
        <w:r w:rsidR="001738CE" w:rsidRPr="00226A05">
          <w:rPr>
            <w:rStyle w:val="Hyperlink"/>
          </w:rPr>
          <w:t xml:space="preserve">‘De doelgroep </w:t>
        </w:r>
        <w:r w:rsidR="00391233" w:rsidRPr="00226A05">
          <w:rPr>
            <w:rStyle w:val="Hyperlink"/>
          </w:rPr>
          <w:t xml:space="preserve">actief </w:t>
        </w:r>
        <w:r w:rsidR="001738CE" w:rsidRPr="00226A05">
          <w:rPr>
            <w:rStyle w:val="Hyperlink"/>
          </w:rPr>
          <w:t>benaderen’</w:t>
        </w:r>
      </w:hyperlink>
      <w:r w:rsidR="001738CE" w:rsidRPr="00226A05">
        <w:t>)</w:t>
      </w:r>
      <w:r w:rsidR="00470979" w:rsidRPr="00226A05">
        <w:t>.</w:t>
      </w:r>
    </w:p>
    <w:p w14:paraId="45CF87A5" w14:textId="77777777" w:rsidR="00D03577" w:rsidRPr="00226A05" w:rsidRDefault="00D03577" w:rsidP="001738CE"/>
    <w:p w14:paraId="39209D06" w14:textId="77777777" w:rsidR="00BB0687" w:rsidRPr="00226A05" w:rsidRDefault="00BB0687" w:rsidP="001738CE"/>
    <w:p w14:paraId="3DAA3C75" w14:textId="77777777" w:rsidR="00BB0687" w:rsidRPr="00226A05" w:rsidRDefault="00BB0687" w:rsidP="001738CE"/>
    <w:p w14:paraId="41A6572D" w14:textId="77777777" w:rsidR="00B20B5F" w:rsidRPr="00226A05" w:rsidRDefault="00B20B5F" w:rsidP="00B20B5F">
      <w:pPr>
        <w:rPr>
          <w:i/>
          <w:iCs/>
        </w:rPr>
      </w:pPr>
    </w:p>
    <w:p w14:paraId="4953A671" w14:textId="18B8D360" w:rsidR="00D03577" w:rsidRPr="00226A05" w:rsidRDefault="00D03577"/>
    <w:p w14:paraId="1EACBB7F" w14:textId="77777777" w:rsidR="007576B6" w:rsidRPr="00226A05" w:rsidRDefault="007576B6">
      <w:pPr>
        <w:rPr>
          <w:rFonts w:asciiTheme="majorHAnsi" w:eastAsiaTheme="majorEastAsia" w:hAnsiTheme="majorHAnsi" w:cstheme="majorBidi"/>
          <w:b/>
          <w:color w:val="0087D7" w:themeColor="accent1"/>
          <w:sz w:val="36"/>
          <w:szCs w:val="32"/>
        </w:rPr>
      </w:pPr>
      <w:bookmarkStart w:id="200" w:name="_Berekening_tekort"/>
      <w:bookmarkStart w:id="201" w:name="_Toc146523088"/>
      <w:bookmarkEnd w:id="200"/>
      <w:r w:rsidRPr="00226A05">
        <w:br w:type="page"/>
      </w:r>
    </w:p>
    <w:p w14:paraId="423DC3E1" w14:textId="7A4AB272" w:rsidR="00C93D8E" w:rsidRPr="00226A05" w:rsidRDefault="00C93D8E" w:rsidP="00C93D8E">
      <w:pPr>
        <w:pStyle w:val="Kop1"/>
      </w:pPr>
      <w:bookmarkStart w:id="202" w:name="_Berekening_van_het"/>
      <w:bookmarkStart w:id="203" w:name="_Berekening__van"/>
      <w:bookmarkStart w:id="204" w:name="_Toc153273553"/>
      <w:bookmarkStart w:id="205" w:name="_Toc172291331"/>
      <w:bookmarkStart w:id="206" w:name="_Toc176690292"/>
      <w:bookmarkStart w:id="207" w:name="_Toc177382031"/>
      <w:bookmarkEnd w:id="202"/>
      <w:bookmarkEnd w:id="203"/>
      <w:r w:rsidRPr="00226A05">
        <w:lastRenderedPageBreak/>
        <w:t xml:space="preserve">Berekening </w:t>
      </w:r>
      <w:bookmarkEnd w:id="201"/>
      <w:r w:rsidR="0045175B" w:rsidRPr="00226A05">
        <w:t>van het verschil</w:t>
      </w:r>
      <w:bookmarkEnd w:id="204"/>
      <w:bookmarkEnd w:id="205"/>
      <w:bookmarkEnd w:id="206"/>
      <w:bookmarkEnd w:id="207"/>
    </w:p>
    <w:p w14:paraId="476035E1" w14:textId="22ED02B2" w:rsidR="009E5685" w:rsidRPr="00226A05" w:rsidRDefault="002D6151" w:rsidP="00F2772A">
      <w:r w:rsidRPr="00226A05">
        <w:t xml:space="preserve">Bij het berekenen van het </w:t>
      </w:r>
      <w:r w:rsidR="001B75EC" w:rsidRPr="00226A05">
        <w:t>verschil in</w:t>
      </w:r>
      <w:r w:rsidR="00F150DE" w:rsidRPr="00226A05">
        <w:t xml:space="preserve"> ontvangen toeslagen en de maximale toeslagen</w:t>
      </w:r>
      <w:r w:rsidR="00133D69" w:rsidRPr="00226A05">
        <w:t>,</w:t>
      </w:r>
      <w:r w:rsidRPr="00226A05">
        <w:t xml:space="preserve"> </w:t>
      </w:r>
      <w:r w:rsidR="001C03C2" w:rsidRPr="00226A05">
        <w:t>zal de gemeente gebruik moeten maken van</w:t>
      </w:r>
      <w:r w:rsidR="008A0A1F" w:rsidRPr="00226A05">
        <w:t xml:space="preserve"> de</w:t>
      </w:r>
      <w:r w:rsidR="001C03C2" w:rsidRPr="00226A05">
        <w:t xml:space="preserve"> </w:t>
      </w:r>
      <w:r w:rsidR="00A423B1" w:rsidRPr="00226A05">
        <w:t>rekentool</w:t>
      </w:r>
      <w:r w:rsidR="001C03C2" w:rsidRPr="00226A05">
        <w:t xml:space="preserve"> </w:t>
      </w:r>
      <w:r w:rsidR="002B0567" w:rsidRPr="00226A05">
        <w:t>van Dienst Toeslagen. In dit hoofdstuk staa</w:t>
      </w:r>
      <w:r w:rsidR="002B77FD" w:rsidRPr="00226A05">
        <w:t xml:space="preserve">n uitleg en tips hoe deze </w:t>
      </w:r>
      <w:r w:rsidR="00A423B1" w:rsidRPr="00226A05">
        <w:t>rekentool</w:t>
      </w:r>
      <w:r w:rsidR="002B77FD" w:rsidRPr="00226A05">
        <w:t xml:space="preserve"> te gebruiken en enkele </w:t>
      </w:r>
      <w:r w:rsidR="00295DD0" w:rsidRPr="00226A05">
        <w:t>rekenvoorbeelden.</w:t>
      </w:r>
    </w:p>
    <w:p w14:paraId="6769834B" w14:textId="77777777" w:rsidR="00FE1756" w:rsidRPr="00226A05" w:rsidRDefault="00FE1756" w:rsidP="00FE1756"/>
    <w:p w14:paraId="55DEB786" w14:textId="77777777" w:rsidR="00FE1756" w:rsidRPr="00226A05" w:rsidRDefault="00FE1756" w:rsidP="00FE1756">
      <w:pPr>
        <w:pStyle w:val="Ondertitel"/>
      </w:pPr>
      <w:r w:rsidRPr="00226A05">
        <w:rPr>
          <w:noProof/>
        </w:rPr>
        <mc:AlternateContent>
          <mc:Choice Requires="wps">
            <w:drawing>
              <wp:inline distT="0" distB="0" distL="0" distR="0" wp14:anchorId="5C33835E" wp14:editId="6AFE4527">
                <wp:extent cx="5577840" cy="1455420"/>
                <wp:effectExtent l="0" t="0" r="3810" b="0"/>
                <wp:docPr id="848765664" name="Rechthoek: afgeronde hoeken 848765664"/>
                <wp:cNvGraphicFramePr/>
                <a:graphic xmlns:a="http://schemas.openxmlformats.org/drawingml/2006/main">
                  <a:graphicData uri="http://schemas.microsoft.com/office/word/2010/wordprocessingShape">
                    <wps:wsp>
                      <wps:cNvSpPr/>
                      <wps:spPr>
                        <a:xfrm>
                          <a:off x="0" y="0"/>
                          <a:ext cx="5577840" cy="1455420"/>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191FD" w14:textId="02EF922A" w:rsidR="00FE1756" w:rsidRDefault="00373EA5" w:rsidP="00FE1756">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Check eerst dit:</w:t>
                            </w:r>
                          </w:p>
                          <w:p w14:paraId="1BB7635C" w14:textId="2E6168FC" w:rsidR="00FE1756" w:rsidRPr="00267C96" w:rsidRDefault="00373EA5" w:rsidP="000F03F0">
                            <w:pPr>
                              <w:pStyle w:val="Lijstalinea"/>
                              <w:numPr>
                                <w:ilvl w:val="0"/>
                                <w:numId w:val="47"/>
                              </w:numPr>
                              <w:spacing w:line="276" w:lineRule="auto"/>
                              <w:ind w:left="360"/>
                              <w:rPr>
                                <w:rFonts w:hAnsi="Calibri"/>
                                <w:color w:val="FFFFFF" w:themeColor="background1"/>
                                <w:kern w:val="24"/>
                              </w:rPr>
                            </w:pPr>
                            <w:r w:rsidRPr="00267C96">
                              <w:rPr>
                                <w:rFonts w:cstheme="minorHAnsi"/>
                                <w:color w:val="0D0D0D" w:themeColor="text1" w:themeTint="F2"/>
                                <w:kern w:val="24"/>
                                <w:szCs w:val="20"/>
                              </w:rPr>
                              <w:t>Co</w:t>
                            </w:r>
                            <w:r w:rsidR="0017638B" w:rsidRPr="00267C96">
                              <w:rPr>
                                <w:rFonts w:cstheme="minorHAnsi"/>
                                <w:color w:val="0D0D0D" w:themeColor="text1" w:themeTint="F2"/>
                                <w:kern w:val="24"/>
                                <w:szCs w:val="20"/>
                              </w:rPr>
                              <w:t xml:space="preserve">ntroleer eerst of het huishouden met zijn inkomen </w:t>
                            </w:r>
                            <w:r w:rsidR="00D37EAD" w:rsidRPr="00267C96">
                              <w:rPr>
                                <w:rFonts w:cstheme="minorHAnsi"/>
                                <w:color w:val="0D0D0D" w:themeColor="text1" w:themeTint="F2"/>
                                <w:kern w:val="24"/>
                                <w:szCs w:val="20"/>
                              </w:rPr>
                              <w:t xml:space="preserve">onder bijstandsniveau zit. Zo ja, </w:t>
                            </w:r>
                            <w:r w:rsidR="004E4A71" w:rsidRPr="00267C96">
                              <w:rPr>
                                <w:rFonts w:cstheme="minorHAnsi"/>
                                <w:color w:val="0D0D0D" w:themeColor="text1" w:themeTint="F2"/>
                                <w:kern w:val="24"/>
                                <w:szCs w:val="20"/>
                              </w:rPr>
                              <w:t>vul aan als</w:t>
                            </w:r>
                            <w:r w:rsidR="00267C96">
                              <w:rPr>
                                <w:rFonts w:cstheme="minorHAnsi"/>
                                <w:color w:val="0D0D0D" w:themeColor="text1" w:themeTint="F2"/>
                                <w:kern w:val="24"/>
                                <w:szCs w:val="20"/>
                              </w:rPr>
                              <w:t xml:space="preserve"> </w:t>
                            </w:r>
                            <w:r w:rsidR="004E4A71" w:rsidRPr="00267C96">
                              <w:rPr>
                                <w:rFonts w:cstheme="minorHAnsi"/>
                                <w:color w:val="0D0D0D" w:themeColor="text1" w:themeTint="F2"/>
                                <w:kern w:val="24"/>
                                <w:szCs w:val="20"/>
                              </w:rPr>
                              <w:t xml:space="preserve">dat mogelijk is. </w:t>
                            </w:r>
                          </w:p>
                          <w:p w14:paraId="207C0325" w14:textId="36D22FA8" w:rsidR="00267C96" w:rsidRPr="00267C96" w:rsidRDefault="00267C96" w:rsidP="000F03F0">
                            <w:pPr>
                              <w:pStyle w:val="Lijstalinea"/>
                              <w:numPr>
                                <w:ilvl w:val="0"/>
                                <w:numId w:val="47"/>
                              </w:numPr>
                              <w:spacing w:line="276" w:lineRule="auto"/>
                              <w:ind w:left="360"/>
                              <w:rPr>
                                <w:rFonts w:hAnsi="Calibri"/>
                                <w:color w:val="FFFFFF" w:themeColor="background1"/>
                                <w:kern w:val="24"/>
                              </w:rPr>
                            </w:pPr>
                            <w:r>
                              <w:rPr>
                                <w:rFonts w:cstheme="minorHAnsi"/>
                                <w:color w:val="0D0D0D" w:themeColor="text1" w:themeTint="F2"/>
                                <w:kern w:val="24"/>
                                <w:szCs w:val="20"/>
                              </w:rPr>
                              <w:t xml:space="preserve">Zorg (vervolgens) </w:t>
                            </w:r>
                            <w:r w:rsidR="00A70130">
                              <w:rPr>
                                <w:rFonts w:cstheme="minorHAnsi"/>
                                <w:color w:val="0D0D0D" w:themeColor="text1" w:themeTint="F2"/>
                                <w:kern w:val="24"/>
                                <w:szCs w:val="20"/>
                              </w:rPr>
                              <w:t xml:space="preserve">ervoor dat het toetsingsinkomen en de overige gegevens in Mijn Toeslagen </w:t>
                            </w:r>
                            <w:r w:rsidR="0079606F">
                              <w:rPr>
                                <w:rFonts w:cstheme="minorHAnsi"/>
                                <w:color w:val="0D0D0D" w:themeColor="text1" w:themeTint="F2"/>
                                <w:kern w:val="24"/>
                                <w:szCs w:val="20"/>
                              </w:rPr>
                              <w:t>kloppen</w:t>
                            </w:r>
                            <w:r w:rsidR="007A7FB6">
                              <w:rPr>
                                <w:rFonts w:cstheme="minorHAnsi"/>
                                <w:color w:val="0D0D0D" w:themeColor="text1" w:themeTint="F2"/>
                                <w:kern w:val="24"/>
                                <w:szCs w:val="20"/>
                              </w:rPr>
                              <w:t>.</w:t>
                            </w:r>
                          </w:p>
                        </w:txbxContent>
                      </wps:txbx>
                      <wps:bodyPr wrap="square" lIns="234000" tIns="144000" rIns="234000" bIns="72000" rtlCol="0" anchor="t" anchorCtr="0">
                        <a:noAutofit/>
                      </wps:bodyPr>
                    </wps:wsp>
                  </a:graphicData>
                </a:graphic>
              </wp:inline>
            </w:drawing>
          </mc:Choice>
          <mc:Fallback>
            <w:pict>
              <v:roundrect w14:anchorId="5C33835E" id="Rechthoek: afgeronde hoeken 848765664" o:spid="_x0000_s1032" style="width:439.2pt;height:114.6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" fillcolor="#61b855 [3206]" stroked="f" strokeweight=".85pt">
                <v:textbox inset="6.5mm,4mm,6.5mm,2mm">
                  <w:txbxContent>
                    <w:p w14:paraId="25D191FD" w14:textId="02EF922A" w:rsidR="00FE1756" w:rsidRDefault="00373EA5" w:rsidP="00FE1756">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Check eerst dit:</w:t>
                      </w:r>
                    </w:p>
                    <w:p w14:paraId="1BB7635C" w14:textId="2E6168FC" w:rsidR="00FE1756" w:rsidRPr="00267C96" w:rsidRDefault="00373EA5" w:rsidP="000F03F0">
                      <w:pPr>
                        <w:pStyle w:val="Lijstalinea"/>
                        <w:numPr>
                          <w:ilvl w:val="0"/>
                          <w:numId w:val="47"/>
                        </w:numPr>
                        <w:spacing w:line="276" w:lineRule="auto"/>
                        <w:ind w:left="360"/>
                        <w:rPr>
                          <w:rFonts w:hAnsi="Calibri"/>
                          <w:color w:val="FFFFFF" w:themeColor="background1"/>
                          <w:kern w:val="24"/>
                        </w:rPr>
                      </w:pPr>
                      <w:r w:rsidRPr="00267C96">
                        <w:rPr>
                          <w:rFonts w:cstheme="minorHAnsi"/>
                          <w:color w:val="0D0D0D" w:themeColor="text1" w:themeTint="F2"/>
                          <w:kern w:val="24"/>
                          <w:szCs w:val="20"/>
                        </w:rPr>
                        <w:t>Co</w:t>
                      </w:r>
                      <w:r w:rsidR="0017638B" w:rsidRPr="00267C96">
                        <w:rPr>
                          <w:rFonts w:cstheme="minorHAnsi"/>
                          <w:color w:val="0D0D0D" w:themeColor="text1" w:themeTint="F2"/>
                          <w:kern w:val="24"/>
                          <w:szCs w:val="20"/>
                        </w:rPr>
                        <w:t xml:space="preserve">ntroleer eerst of het huishouden met zijn inkomen </w:t>
                      </w:r>
                      <w:r w:rsidR="00D37EAD" w:rsidRPr="00267C96">
                        <w:rPr>
                          <w:rFonts w:cstheme="minorHAnsi"/>
                          <w:color w:val="0D0D0D" w:themeColor="text1" w:themeTint="F2"/>
                          <w:kern w:val="24"/>
                          <w:szCs w:val="20"/>
                        </w:rPr>
                        <w:t xml:space="preserve">onder bijstandsniveau zit. Zo ja, </w:t>
                      </w:r>
                      <w:r w:rsidR="004E4A71" w:rsidRPr="00267C96">
                        <w:rPr>
                          <w:rFonts w:cstheme="minorHAnsi"/>
                          <w:color w:val="0D0D0D" w:themeColor="text1" w:themeTint="F2"/>
                          <w:kern w:val="24"/>
                          <w:szCs w:val="20"/>
                        </w:rPr>
                        <w:t>vul aan als</w:t>
                      </w:r>
                      <w:r w:rsidR="00267C96">
                        <w:rPr>
                          <w:rFonts w:cstheme="minorHAnsi"/>
                          <w:color w:val="0D0D0D" w:themeColor="text1" w:themeTint="F2"/>
                          <w:kern w:val="24"/>
                          <w:szCs w:val="20"/>
                        </w:rPr>
                        <w:t xml:space="preserve"> </w:t>
                      </w:r>
                      <w:r w:rsidR="004E4A71" w:rsidRPr="00267C96">
                        <w:rPr>
                          <w:rFonts w:cstheme="minorHAnsi"/>
                          <w:color w:val="0D0D0D" w:themeColor="text1" w:themeTint="F2"/>
                          <w:kern w:val="24"/>
                          <w:szCs w:val="20"/>
                        </w:rPr>
                        <w:t xml:space="preserve">dat mogelijk is. </w:t>
                      </w:r>
                    </w:p>
                    <w:p w14:paraId="207C0325" w14:textId="36D22FA8" w:rsidR="00267C96" w:rsidRPr="00267C96" w:rsidRDefault="00267C96" w:rsidP="000F03F0">
                      <w:pPr>
                        <w:pStyle w:val="Lijstalinea"/>
                        <w:numPr>
                          <w:ilvl w:val="0"/>
                          <w:numId w:val="47"/>
                        </w:numPr>
                        <w:spacing w:line="276" w:lineRule="auto"/>
                        <w:ind w:left="360"/>
                        <w:rPr>
                          <w:rFonts w:hAnsi="Calibri"/>
                          <w:color w:val="FFFFFF" w:themeColor="background1"/>
                          <w:kern w:val="24"/>
                        </w:rPr>
                      </w:pPr>
                      <w:r>
                        <w:rPr>
                          <w:rFonts w:cstheme="minorHAnsi"/>
                          <w:color w:val="0D0D0D" w:themeColor="text1" w:themeTint="F2"/>
                          <w:kern w:val="24"/>
                          <w:szCs w:val="20"/>
                        </w:rPr>
                        <w:t xml:space="preserve">Zorg (vervolgens) </w:t>
                      </w:r>
                      <w:r w:rsidR="00A70130">
                        <w:rPr>
                          <w:rFonts w:cstheme="minorHAnsi"/>
                          <w:color w:val="0D0D0D" w:themeColor="text1" w:themeTint="F2"/>
                          <w:kern w:val="24"/>
                          <w:szCs w:val="20"/>
                        </w:rPr>
                        <w:t xml:space="preserve">ervoor dat het toetsingsinkomen en de overige gegevens in Mijn Toeslagen </w:t>
                      </w:r>
                      <w:r w:rsidR="0079606F">
                        <w:rPr>
                          <w:rFonts w:cstheme="minorHAnsi"/>
                          <w:color w:val="0D0D0D" w:themeColor="text1" w:themeTint="F2"/>
                          <w:kern w:val="24"/>
                          <w:szCs w:val="20"/>
                        </w:rPr>
                        <w:t>kloppen</w:t>
                      </w:r>
                      <w:r w:rsidR="007A7FB6">
                        <w:rPr>
                          <w:rFonts w:cstheme="minorHAnsi"/>
                          <w:color w:val="0D0D0D" w:themeColor="text1" w:themeTint="F2"/>
                          <w:kern w:val="24"/>
                          <w:szCs w:val="20"/>
                        </w:rPr>
                        <w:t>.</w:t>
                      </w:r>
                    </w:p>
                  </w:txbxContent>
                </v:textbox>
                <w10:anchorlock/>
              </v:roundrect>
            </w:pict>
          </mc:Fallback>
        </mc:AlternateContent>
      </w:r>
    </w:p>
    <w:p w14:paraId="5DBEBCB7" w14:textId="77777777" w:rsidR="00FE1756" w:rsidRPr="00226A05" w:rsidRDefault="00FE1756" w:rsidP="00F2772A"/>
    <w:p w14:paraId="34D12F33" w14:textId="637A8845" w:rsidR="00CF1EAE" w:rsidRPr="00226A05" w:rsidRDefault="009C3A16" w:rsidP="00F2772A">
      <w:r w:rsidRPr="00226A05">
        <w:t>A</w:t>
      </w:r>
      <w:r w:rsidR="0053798F" w:rsidRPr="00226A05">
        <w:t>ls</w:t>
      </w:r>
      <w:r w:rsidR="00B420F4" w:rsidRPr="00226A05">
        <w:t xml:space="preserve"> is vastgesteld dat</w:t>
      </w:r>
      <w:r w:rsidR="0053798F" w:rsidRPr="00226A05">
        <w:t xml:space="preserve"> de alleenverdiener ook recht heeft op aanvullende algemene bijstand</w:t>
      </w:r>
      <w:r w:rsidR="00F80A35" w:rsidRPr="00226A05">
        <w:t xml:space="preserve"> of een aanvulling vanuit de IOAW</w:t>
      </w:r>
      <w:r w:rsidR="00F1047F" w:rsidRPr="00226A05">
        <w:t xml:space="preserve"> dan wel IOAZ</w:t>
      </w:r>
      <w:r w:rsidR="0053798F" w:rsidRPr="00226A05">
        <w:t xml:space="preserve">, </w:t>
      </w:r>
      <w:r w:rsidR="00DC6AB4" w:rsidRPr="00226A05">
        <w:t>moet</w:t>
      </w:r>
      <w:r w:rsidR="0053798F" w:rsidRPr="00226A05">
        <w:t xml:space="preserve"> dat </w:t>
      </w:r>
      <w:r w:rsidR="00B420F4" w:rsidRPr="00226A05">
        <w:t>aanvraag</w:t>
      </w:r>
      <w:r w:rsidR="0053798F" w:rsidRPr="00226A05">
        <w:t>proces eerst af</w:t>
      </w:r>
      <w:r w:rsidR="00DC6AB4" w:rsidRPr="00226A05">
        <w:t>gerond worden</w:t>
      </w:r>
      <w:r w:rsidR="0053798F" w:rsidRPr="00226A05">
        <w:t>.</w:t>
      </w:r>
      <w:r w:rsidR="0055791D" w:rsidRPr="00226A05">
        <w:t xml:space="preserve"> </w:t>
      </w:r>
      <w:r w:rsidR="003D18F5" w:rsidRPr="00226A05">
        <w:t>De hoogte van de aanvullende bijstand is immer</w:t>
      </w:r>
      <w:r w:rsidR="00DC6AB4" w:rsidRPr="00226A05">
        <w:t>s</w:t>
      </w:r>
      <w:r w:rsidR="003D18F5" w:rsidRPr="00226A05">
        <w:t xml:space="preserve"> van invloed op </w:t>
      </w:r>
      <w:r w:rsidR="00CD3871" w:rsidRPr="00226A05">
        <w:t>het bruto-inkomen van de alleenverdiener en daarmee ook op diens toeslagen.</w:t>
      </w:r>
    </w:p>
    <w:p w14:paraId="0624BEE1" w14:textId="77777777" w:rsidR="00CF1EAE" w:rsidRPr="00226A05" w:rsidRDefault="00CF1EAE" w:rsidP="00F2772A"/>
    <w:p w14:paraId="6A018850" w14:textId="75715B62" w:rsidR="00E56CD0" w:rsidRPr="00226A05" w:rsidRDefault="00CF1EAE" w:rsidP="00F2772A">
      <w:r w:rsidRPr="00226A05">
        <w:t xml:space="preserve">Verder is het van belang om eerst te controleren of alle gegevens bij Dienst Toeslagen correct zijn. Laat de </w:t>
      </w:r>
      <w:r w:rsidR="00FC468D" w:rsidRPr="00226A05">
        <w:t>partners</w:t>
      </w:r>
      <w:r w:rsidRPr="00226A05">
        <w:t xml:space="preserve"> </w:t>
      </w:r>
      <w:r w:rsidR="00EF0BE0" w:rsidRPr="00226A05">
        <w:t xml:space="preserve">zo nodig </w:t>
      </w:r>
      <w:r w:rsidRPr="00226A05">
        <w:t xml:space="preserve">eerst </w:t>
      </w:r>
      <w:r w:rsidR="00FC468D" w:rsidRPr="00226A05">
        <w:t>hun</w:t>
      </w:r>
      <w:r w:rsidRPr="00226A05">
        <w:t xml:space="preserve"> gegevens corrigeren en bepaal daarna pas of </w:t>
      </w:r>
      <w:r w:rsidR="006A52FE" w:rsidRPr="00226A05">
        <w:t>zij</w:t>
      </w:r>
      <w:r w:rsidRPr="00226A05">
        <w:t xml:space="preserve"> voor compensatie in aanmerking kom</w:t>
      </w:r>
      <w:r w:rsidR="006A52FE" w:rsidRPr="00226A05">
        <w:t>en</w:t>
      </w:r>
      <w:r w:rsidRPr="00226A05">
        <w:t>.</w:t>
      </w:r>
      <w:r w:rsidR="001B75EC" w:rsidRPr="00226A05">
        <w:br/>
      </w:r>
    </w:p>
    <w:p w14:paraId="21EA4FCA" w14:textId="77777777" w:rsidR="00B6012D" w:rsidRPr="00226A05" w:rsidRDefault="00B6012D" w:rsidP="00B6012D">
      <w:pPr>
        <w:pStyle w:val="Kop2"/>
      </w:pPr>
      <w:bookmarkStart w:id="208" w:name="_Stappenplan_uitvoering"/>
      <w:bookmarkStart w:id="209" w:name="_Toc176690293"/>
      <w:bookmarkStart w:id="210" w:name="_Toc177382032"/>
      <w:bookmarkEnd w:id="208"/>
      <w:r w:rsidRPr="00226A05">
        <w:t>Stappenplan uitvoering</w:t>
      </w:r>
      <w:bookmarkEnd w:id="209"/>
      <w:bookmarkEnd w:id="210"/>
    </w:p>
    <w:p w14:paraId="3503C410" w14:textId="78E9C78A" w:rsidR="00B6012D" w:rsidRPr="00226A05" w:rsidRDefault="00B6012D" w:rsidP="00B6012D">
      <w:r w:rsidRPr="00226A05">
        <w:br/>
        <w:t>Een huishouden meldt zich bij de gemeente voor compensatie gemiste toeslagen. Wat ga je controleren</w:t>
      </w:r>
      <w:r w:rsidR="004C20AF" w:rsidRPr="00226A05">
        <w:t xml:space="preserve">, </w:t>
      </w:r>
      <w:r w:rsidRPr="00226A05">
        <w:t>hoe pak je dat praktisch aan?</w:t>
      </w:r>
    </w:p>
    <w:tbl>
      <w:tblPr>
        <w:tblStyle w:val="Rastertabel4-Accent1"/>
        <w:tblW w:w="0" w:type="auto"/>
        <w:tblLook w:val="04A0" w:firstRow="1" w:lastRow="0" w:firstColumn="1" w:lastColumn="0" w:noHBand="0" w:noVBand="1"/>
      </w:tblPr>
      <w:tblGrid>
        <w:gridCol w:w="3071"/>
        <w:gridCol w:w="3044"/>
        <w:gridCol w:w="2947"/>
      </w:tblGrid>
      <w:tr w:rsidR="00B6012D" w:rsidRPr="00226A05" w14:paraId="48E8DD7E" w14:textId="77777777" w:rsidTr="003E4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C855ED2" w14:textId="77777777" w:rsidR="00B6012D" w:rsidRPr="00226A05" w:rsidRDefault="00B6012D" w:rsidP="004558F2">
            <w:pPr>
              <w:rPr>
                <w:szCs w:val="20"/>
              </w:rPr>
            </w:pPr>
            <w:r w:rsidRPr="00226A05">
              <w:rPr>
                <w:szCs w:val="20"/>
              </w:rPr>
              <w:t>Stap</w:t>
            </w:r>
          </w:p>
        </w:tc>
        <w:tc>
          <w:tcPr>
            <w:tcW w:w="3071" w:type="dxa"/>
          </w:tcPr>
          <w:p w14:paraId="5393834B" w14:textId="77777777" w:rsidR="00B6012D" w:rsidRPr="00226A05" w:rsidRDefault="00B6012D" w:rsidP="00CF7B54">
            <w:pPr>
              <w:cnfStyle w:val="100000000000" w:firstRow="1" w:lastRow="0" w:firstColumn="0" w:lastColumn="0" w:oddVBand="0" w:evenVBand="0" w:oddHBand="0" w:evenHBand="0" w:firstRowFirstColumn="0" w:firstRowLastColumn="0" w:lastRowFirstColumn="0" w:lastRowLastColumn="0"/>
              <w:rPr>
                <w:szCs w:val="20"/>
              </w:rPr>
            </w:pPr>
            <w:r w:rsidRPr="00226A05">
              <w:rPr>
                <w:szCs w:val="20"/>
              </w:rPr>
              <w:t>Wat doe je?</w:t>
            </w:r>
          </w:p>
        </w:tc>
        <w:tc>
          <w:tcPr>
            <w:tcW w:w="3071" w:type="dxa"/>
          </w:tcPr>
          <w:p w14:paraId="5D20A864" w14:textId="77777777" w:rsidR="00B6012D" w:rsidRPr="00226A05" w:rsidRDefault="00B6012D" w:rsidP="00CF7B54">
            <w:pPr>
              <w:cnfStyle w:val="100000000000" w:firstRow="1" w:lastRow="0" w:firstColumn="0" w:lastColumn="0" w:oddVBand="0" w:evenVBand="0" w:oddHBand="0" w:evenHBand="0" w:firstRowFirstColumn="0" w:firstRowLastColumn="0" w:lastRowFirstColumn="0" w:lastRowLastColumn="0"/>
              <w:rPr>
                <w:szCs w:val="20"/>
              </w:rPr>
            </w:pPr>
            <w:r w:rsidRPr="00226A05">
              <w:rPr>
                <w:szCs w:val="20"/>
              </w:rPr>
              <w:t>Waar staat meer informatie?</w:t>
            </w:r>
          </w:p>
        </w:tc>
      </w:tr>
      <w:tr w:rsidR="00B6012D" w:rsidRPr="00226A05" w14:paraId="7F0D6A7B" w14:textId="77777777" w:rsidTr="003E4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8860A75" w14:textId="77777777" w:rsidR="00B6012D" w:rsidRPr="00226A05" w:rsidRDefault="00B6012D" w:rsidP="00B6012D">
            <w:pPr>
              <w:pStyle w:val="Lijstalinea"/>
              <w:numPr>
                <w:ilvl w:val="0"/>
                <w:numId w:val="34"/>
              </w:numPr>
              <w:rPr>
                <w:rFonts w:cstheme="minorHAnsi"/>
                <w:b w:val="0"/>
                <w:bCs w:val="0"/>
                <w:szCs w:val="20"/>
              </w:rPr>
            </w:pPr>
            <w:r w:rsidRPr="00226A05">
              <w:rPr>
                <w:rFonts w:cstheme="minorHAnsi"/>
                <w:b w:val="0"/>
                <w:bCs w:val="0"/>
                <w:szCs w:val="20"/>
              </w:rPr>
              <w:t>Nodig het echtpaar uit in de spreekkamer en laat ze inloggen op Mijn toeslagen.</w:t>
            </w:r>
          </w:p>
        </w:tc>
        <w:tc>
          <w:tcPr>
            <w:tcW w:w="3071" w:type="dxa"/>
          </w:tcPr>
          <w:p w14:paraId="394C029F"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071" w:type="dxa"/>
          </w:tcPr>
          <w:p w14:paraId="340D589E" w14:textId="02F752C1" w:rsidR="00B6012D" w:rsidRPr="00226A05" w:rsidRDefault="00B80FA6"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 xml:space="preserve">Zie </w:t>
            </w:r>
            <w:hyperlink w:anchor="_Contact_met_de" w:history="1">
              <w:r w:rsidR="0022376C" w:rsidRPr="00226A05">
                <w:rPr>
                  <w:rStyle w:val="Hyperlink"/>
                  <w:rFonts w:cstheme="minorHAnsi"/>
                  <w:szCs w:val="20"/>
                </w:rPr>
                <w:t>§</w:t>
              </w:r>
              <w:r w:rsidR="00ED049D" w:rsidRPr="00226A05">
                <w:rPr>
                  <w:rStyle w:val="Hyperlink"/>
                  <w:rFonts w:cstheme="minorHAnsi"/>
                  <w:szCs w:val="20"/>
                </w:rPr>
                <w:t xml:space="preserve"> </w:t>
              </w:r>
              <w:r w:rsidR="0022376C" w:rsidRPr="00226A05">
                <w:rPr>
                  <w:rStyle w:val="Hyperlink"/>
                  <w:rFonts w:cstheme="minorHAnsi"/>
                  <w:szCs w:val="20"/>
                </w:rPr>
                <w:t>5.3</w:t>
              </w:r>
            </w:hyperlink>
            <w:r w:rsidR="005C015A" w:rsidRPr="00226A05">
              <w:rPr>
                <w:rFonts w:cstheme="minorHAnsi"/>
                <w:szCs w:val="20"/>
              </w:rPr>
              <w:t xml:space="preserve"> en</w:t>
            </w:r>
            <w:r w:rsidR="0022376C" w:rsidRPr="00226A05">
              <w:rPr>
                <w:rFonts w:cstheme="minorHAnsi"/>
                <w:szCs w:val="20"/>
              </w:rPr>
              <w:t xml:space="preserve"> </w:t>
            </w:r>
            <w:hyperlink w:anchor="_Taakverdeling" w:history="1">
              <w:r w:rsidR="0022376C" w:rsidRPr="00226A05">
                <w:rPr>
                  <w:rStyle w:val="Hyperlink"/>
                  <w:rFonts w:cstheme="minorHAnsi"/>
                  <w:szCs w:val="20"/>
                </w:rPr>
                <w:t>§</w:t>
              </w:r>
              <w:r w:rsidR="00ED049D" w:rsidRPr="00226A05">
                <w:rPr>
                  <w:rStyle w:val="Hyperlink"/>
                  <w:rFonts w:cstheme="minorHAnsi"/>
                  <w:szCs w:val="20"/>
                </w:rPr>
                <w:t xml:space="preserve"> </w:t>
              </w:r>
              <w:r w:rsidR="0022376C" w:rsidRPr="00226A05">
                <w:rPr>
                  <w:rStyle w:val="Hyperlink"/>
                  <w:rFonts w:cstheme="minorHAnsi"/>
                  <w:szCs w:val="20"/>
                </w:rPr>
                <w:t>5.6</w:t>
              </w:r>
            </w:hyperlink>
          </w:p>
        </w:tc>
      </w:tr>
      <w:tr w:rsidR="00B6012D" w:rsidRPr="00226A05" w14:paraId="1B63F1CA" w14:textId="77777777" w:rsidTr="003E431C">
        <w:tc>
          <w:tcPr>
            <w:cnfStyle w:val="001000000000" w:firstRow="0" w:lastRow="0" w:firstColumn="1" w:lastColumn="0" w:oddVBand="0" w:evenVBand="0" w:oddHBand="0" w:evenHBand="0" w:firstRowFirstColumn="0" w:firstRowLastColumn="0" w:lastRowFirstColumn="0" w:lastRowLastColumn="0"/>
            <w:tcW w:w="3070" w:type="dxa"/>
          </w:tcPr>
          <w:p w14:paraId="40BADCA8" w14:textId="77777777" w:rsidR="00B6012D" w:rsidRPr="00226A05" w:rsidRDefault="00B6012D" w:rsidP="00B6012D">
            <w:pPr>
              <w:pStyle w:val="Lijstalinea"/>
              <w:numPr>
                <w:ilvl w:val="0"/>
                <w:numId w:val="33"/>
              </w:numPr>
              <w:rPr>
                <w:rFonts w:cstheme="minorHAnsi"/>
                <w:b w:val="0"/>
                <w:bCs w:val="0"/>
                <w:szCs w:val="20"/>
              </w:rPr>
            </w:pPr>
            <w:r w:rsidRPr="00226A05">
              <w:rPr>
                <w:rFonts w:cstheme="minorHAnsi"/>
                <w:b w:val="0"/>
                <w:bCs w:val="0"/>
                <w:szCs w:val="20"/>
              </w:rPr>
              <w:t>Controleer of de gegevens in Mijn toeslagen goed staan. Als het gaat over een terugvordering over 2022 en/of 2023, controleer dan ook of de gegevens in de definitieve berekening correct zijn.</w:t>
            </w:r>
          </w:p>
        </w:tc>
        <w:tc>
          <w:tcPr>
            <w:tcW w:w="3071" w:type="dxa"/>
          </w:tcPr>
          <w:p w14:paraId="5BAFE921" w14:textId="7777777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 xml:space="preserve">Controleer toetsingsinkomen(s), toeslagpartnerschap, bij huurtoeslag ook medebewoner en hoogte huur en servicekosten. </w:t>
            </w:r>
          </w:p>
          <w:p w14:paraId="16CF8746" w14:textId="77777777" w:rsidR="0089510B" w:rsidRPr="00226A05" w:rsidRDefault="0089510B"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496D9937" w14:textId="788F78A3" w:rsidR="002B34C5" w:rsidRPr="00226A05" w:rsidRDefault="00D7556C"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Controleer ook of de partners</w:t>
            </w:r>
            <w:r w:rsidR="0057454B" w:rsidRPr="00226A05">
              <w:rPr>
                <w:rFonts w:cstheme="minorHAnsi"/>
                <w:szCs w:val="20"/>
              </w:rPr>
              <w:t xml:space="preserve"> vallen onder de uitzonderingen die gelden voor </w:t>
            </w:r>
            <w:proofErr w:type="spellStart"/>
            <w:r w:rsidR="006000DA" w:rsidRPr="00226A05">
              <w:rPr>
                <w:rFonts w:cstheme="minorHAnsi"/>
                <w:szCs w:val="20"/>
              </w:rPr>
              <w:t>kindgebonden</w:t>
            </w:r>
            <w:proofErr w:type="spellEnd"/>
            <w:r w:rsidR="006000DA" w:rsidRPr="00226A05">
              <w:rPr>
                <w:rFonts w:cstheme="minorHAnsi"/>
                <w:szCs w:val="20"/>
              </w:rPr>
              <w:t xml:space="preserve"> budget en/of kinderopvangtoeslag.</w:t>
            </w:r>
          </w:p>
          <w:p w14:paraId="36121998" w14:textId="77777777" w:rsidR="00CE2155" w:rsidRPr="00226A05" w:rsidRDefault="00CE2155"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068F7780" w14:textId="5118BFE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 xml:space="preserve">Klopt </w:t>
            </w:r>
            <w:r w:rsidR="0079403E" w:rsidRPr="00226A05">
              <w:rPr>
                <w:rFonts w:cstheme="minorHAnsi"/>
                <w:szCs w:val="20"/>
              </w:rPr>
              <w:t xml:space="preserve">er </w:t>
            </w:r>
            <w:r w:rsidRPr="00226A05">
              <w:rPr>
                <w:rFonts w:cstheme="minorHAnsi"/>
                <w:szCs w:val="20"/>
              </w:rPr>
              <w:t>iets niet bij een definitieve beschikking? Stuur betrokkenen zo nodig door naar de sociaal raadslieden of het Juridisch Loket om bezwaar te maken. Let daarbij op de bezwaartermijn van 6 weken!</w:t>
            </w:r>
          </w:p>
          <w:p w14:paraId="390429F3" w14:textId="77777777" w:rsidR="00CE2155" w:rsidRPr="00226A05" w:rsidRDefault="00CE2155"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52545A89" w14:textId="7777777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lastRenderedPageBreak/>
              <w:t>Moeten er voor het lopende jaar gegevens worden veranderd? =&gt; Dat kan via Mijn Toeslagen of de Toeslagen-app.</w:t>
            </w:r>
          </w:p>
          <w:p w14:paraId="48E81B2D" w14:textId="77777777" w:rsidR="00322F70" w:rsidRPr="00226A05" w:rsidRDefault="00322F70"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071" w:type="dxa"/>
          </w:tcPr>
          <w:p w14:paraId="5FAD878A" w14:textId="77777777" w:rsidR="00B6012D" w:rsidRPr="00226A05" w:rsidRDefault="003B368B"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Gegevens_uitvragen" w:history="1">
              <w:r w:rsidR="002D55B9" w:rsidRPr="00226A05">
                <w:rPr>
                  <w:rStyle w:val="Hyperlink"/>
                  <w:rFonts w:cstheme="minorHAnsi"/>
                  <w:szCs w:val="20"/>
                </w:rPr>
                <w:t>§ 6.3</w:t>
              </w:r>
            </w:hyperlink>
          </w:p>
          <w:p w14:paraId="683CAAA2" w14:textId="77777777" w:rsidR="009B3AE5" w:rsidRPr="00226A05" w:rsidRDefault="009B3AE5"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727BC6FA" w14:textId="77777777" w:rsidR="009B3AE5" w:rsidRPr="00226A05" w:rsidRDefault="009B3AE5"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779A723C" w14:textId="77777777" w:rsidR="009B3AE5" w:rsidRPr="00226A05" w:rsidRDefault="009B3AE5"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3C49A59A" w14:textId="77777777" w:rsidR="0089510B" w:rsidRPr="00226A05" w:rsidRDefault="0089510B"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45C7D2E5" w14:textId="32853B88" w:rsidR="009B3AE5" w:rsidRPr="00226A05" w:rsidRDefault="003B368B"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Kindgebonden_budget_2024" w:history="1">
              <w:r w:rsidR="00A07D04" w:rsidRPr="00226A05">
                <w:rPr>
                  <w:rStyle w:val="Hyperlink"/>
                  <w:rFonts w:cstheme="minorHAnsi"/>
                  <w:szCs w:val="20"/>
                </w:rPr>
                <w:t>§ 2.4</w:t>
              </w:r>
            </w:hyperlink>
          </w:p>
          <w:p w14:paraId="7977E5F6" w14:textId="77777777" w:rsidR="00C12926" w:rsidRPr="00226A05" w:rsidRDefault="00C1292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230AD44D" w14:textId="77777777" w:rsidR="00C12926" w:rsidRPr="00226A05" w:rsidRDefault="00C1292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3B8E3879" w14:textId="77777777" w:rsidR="00C12926" w:rsidRPr="00226A05" w:rsidRDefault="00C1292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1906C6E7" w14:textId="77777777" w:rsidR="00C12926" w:rsidRPr="00226A05" w:rsidRDefault="00C1292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6638A4AA" w14:textId="77777777" w:rsidR="00C12926" w:rsidRPr="00226A05" w:rsidRDefault="00C1292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1CFC300F" w14:textId="77777777" w:rsidR="00C12926" w:rsidRPr="00226A05" w:rsidRDefault="00C1292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6CB644D5" w14:textId="77777777" w:rsidR="00C12926" w:rsidRPr="00226A05" w:rsidRDefault="00C1292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48C3559F" w14:textId="77777777" w:rsidR="00C12926" w:rsidRPr="00226A05" w:rsidRDefault="00C1292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2D34C53F" w14:textId="77777777" w:rsidR="00C12926" w:rsidRPr="00226A05" w:rsidRDefault="00C1292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2CB087B0" w14:textId="77777777" w:rsidR="00C12926" w:rsidRPr="00226A05" w:rsidRDefault="00C1292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6CB84863" w14:textId="77777777" w:rsidR="00C12926" w:rsidRPr="00226A05" w:rsidRDefault="00C1292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0B677799" w14:textId="58F0759F" w:rsidR="00C12926" w:rsidRPr="00226A05" w:rsidRDefault="003B368B"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hyperlink r:id="rId23" w:history="1">
              <w:r w:rsidR="00C12926" w:rsidRPr="00226A05">
                <w:rPr>
                  <w:rStyle w:val="Hyperlink"/>
                  <w:rFonts w:cstheme="minorHAnsi"/>
                  <w:szCs w:val="20"/>
                </w:rPr>
                <w:t>Mijn Toeslagen</w:t>
              </w:r>
            </w:hyperlink>
          </w:p>
        </w:tc>
      </w:tr>
      <w:tr w:rsidR="00B6012D" w:rsidRPr="00226A05" w14:paraId="4D7F4192" w14:textId="77777777" w:rsidTr="003E4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43F979D" w14:textId="77777777" w:rsidR="00B6012D" w:rsidRPr="00226A05" w:rsidRDefault="00B6012D" w:rsidP="00B6012D">
            <w:pPr>
              <w:pStyle w:val="Lijstalinea"/>
              <w:numPr>
                <w:ilvl w:val="0"/>
                <w:numId w:val="33"/>
              </w:numPr>
              <w:rPr>
                <w:rFonts w:cstheme="minorHAnsi"/>
                <w:b w:val="0"/>
                <w:bCs w:val="0"/>
                <w:szCs w:val="20"/>
              </w:rPr>
            </w:pPr>
            <w:r w:rsidRPr="00226A05">
              <w:rPr>
                <w:rFonts w:cstheme="minorHAnsi"/>
                <w:b w:val="0"/>
                <w:bCs w:val="0"/>
                <w:szCs w:val="20"/>
              </w:rPr>
              <w:t xml:space="preserve">Stel vast of het gaat om compensatie voor </w:t>
            </w:r>
          </w:p>
          <w:p w14:paraId="76A85BF1" w14:textId="28052795" w:rsidR="00B6012D" w:rsidRPr="00226A05" w:rsidRDefault="00B6012D" w:rsidP="00B6012D">
            <w:pPr>
              <w:pStyle w:val="Lijstalinea"/>
              <w:numPr>
                <w:ilvl w:val="0"/>
                <w:numId w:val="35"/>
              </w:numPr>
              <w:rPr>
                <w:rFonts w:cstheme="minorHAnsi"/>
                <w:b w:val="0"/>
                <w:bCs w:val="0"/>
                <w:szCs w:val="20"/>
              </w:rPr>
            </w:pPr>
            <w:r w:rsidRPr="00226A05">
              <w:rPr>
                <w:rFonts w:cstheme="minorHAnsi"/>
                <w:b w:val="0"/>
                <w:bCs w:val="0"/>
                <w:szCs w:val="20"/>
              </w:rPr>
              <w:t xml:space="preserve">gemiste toeslagen in </w:t>
            </w:r>
            <w:r w:rsidR="006758F8" w:rsidRPr="00226A05">
              <w:rPr>
                <w:rFonts w:cstheme="minorHAnsi"/>
                <w:b w:val="0"/>
                <w:bCs w:val="0"/>
                <w:szCs w:val="20"/>
              </w:rPr>
              <w:t>2023</w:t>
            </w:r>
            <w:r w:rsidR="00376068" w:rsidRPr="00226A05">
              <w:rPr>
                <w:rFonts w:cstheme="minorHAnsi"/>
                <w:b w:val="0"/>
                <w:bCs w:val="0"/>
                <w:szCs w:val="20"/>
              </w:rPr>
              <w:t xml:space="preserve"> en 2024</w:t>
            </w:r>
            <w:r w:rsidRPr="00226A05">
              <w:rPr>
                <w:rFonts w:cstheme="minorHAnsi"/>
                <w:b w:val="0"/>
                <w:bCs w:val="0"/>
                <w:szCs w:val="20"/>
              </w:rPr>
              <w:t xml:space="preserve">, of </w:t>
            </w:r>
          </w:p>
          <w:p w14:paraId="33DC1AB2" w14:textId="77777777" w:rsidR="00B6012D" w:rsidRPr="00226A05" w:rsidRDefault="00B6012D" w:rsidP="00B6012D">
            <w:pPr>
              <w:pStyle w:val="Lijstalinea"/>
              <w:numPr>
                <w:ilvl w:val="0"/>
                <w:numId w:val="35"/>
              </w:numPr>
              <w:rPr>
                <w:rFonts w:cstheme="minorHAnsi"/>
                <w:b w:val="0"/>
                <w:bCs w:val="0"/>
                <w:szCs w:val="20"/>
              </w:rPr>
            </w:pPr>
            <w:r w:rsidRPr="00226A05">
              <w:rPr>
                <w:rFonts w:cstheme="minorHAnsi"/>
                <w:b w:val="0"/>
                <w:bCs w:val="0"/>
                <w:szCs w:val="20"/>
              </w:rPr>
              <w:t xml:space="preserve">om een terugvordering van Dienst Toeslagen over 2022 en/of 2023 </w:t>
            </w:r>
          </w:p>
          <w:p w14:paraId="1DF8F91B" w14:textId="77777777" w:rsidR="00B6012D" w:rsidRPr="00226A05" w:rsidRDefault="00B6012D" w:rsidP="00CF7B54">
            <w:pPr>
              <w:ind w:left="360"/>
              <w:rPr>
                <w:rFonts w:cstheme="minorHAnsi"/>
                <w:b w:val="0"/>
                <w:bCs w:val="0"/>
                <w:szCs w:val="20"/>
              </w:rPr>
            </w:pPr>
            <w:r w:rsidRPr="00226A05">
              <w:rPr>
                <w:rFonts w:cstheme="minorHAnsi"/>
                <w:b w:val="0"/>
                <w:bCs w:val="0"/>
                <w:szCs w:val="20"/>
              </w:rPr>
              <w:t>of beide.</w:t>
            </w:r>
          </w:p>
        </w:tc>
        <w:tc>
          <w:tcPr>
            <w:tcW w:w="3071" w:type="dxa"/>
          </w:tcPr>
          <w:p w14:paraId="73793D7F" w14:textId="7D478A39" w:rsidR="00B6012D" w:rsidRPr="00226A05" w:rsidRDefault="004F774F"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Tekort in 2023 en/of 2024</w:t>
            </w:r>
            <w:r w:rsidR="00B6012D" w:rsidRPr="00226A05">
              <w:rPr>
                <w:rFonts w:cstheme="minorHAnsi"/>
                <w:szCs w:val="20"/>
              </w:rPr>
              <w:t xml:space="preserve"> =&gt; naar stap 4 tot en met 8</w:t>
            </w:r>
          </w:p>
          <w:p w14:paraId="0D39364A"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Terugvordering over 2022 en/of 2023 =&gt; naar stap 8 en verder</w:t>
            </w:r>
          </w:p>
          <w:p w14:paraId="66E45FD1"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Beide =&gt; doe zowel stap 4 tot en met 8 als stap 9 en verder</w:t>
            </w:r>
          </w:p>
        </w:tc>
        <w:tc>
          <w:tcPr>
            <w:tcW w:w="3071" w:type="dxa"/>
          </w:tcPr>
          <w:p w14:paraId="623CB1D6" w14:textId="1106349D"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B6012D" w:rsidRPr="00226A05" w14:paraId="6904467A" w14:textId="77777777" w:rsidTr="003E431C">
        <w:tc>
          <w:tcPr>
            <w:cnfStyle w:val="001000000000" w:firstRow="0" w:lastRow="0" w:firstColumn="1" w:lastColumn="0" w:oddVBand="0" w:evenVBand="0" w:oddHBand="0" w:evenHBand="0" w:firstRowFirstColumn="0" w:firstRowLastColumn="0" w:lastRowFirstColumn="0" w:lastRowLastColumn="0"/>
            <w:tcW w:w="3070" w:type="dxa"/>
          </w:tcPr>
          <w:p w14:paraId="26036E49" w14:textId="5DDBA9C0" w:rsidR="00B6012D" w:rsidRPr="00226A05" w:rsidRDefault="00B6012D" w:rsidP="00B6012D">
            <w:pPr>
              <w:pStyle w:val="Lijstalinea"/>
              <w:numPr>
                <w:ilvl w:val="0"/>
                <w:numId w:val="33"/>
              </w:numPr>
              <w:rPr>
                <w:rFonts w:cstheme="minorHAnsi"/>
                <w:szCs w:val="20"/>
              </w:rPr>
            </w:pPr>
            <w:r w:rsidRPr="00226A05">
              <w:rPr>
                <w:rFonts w:cstheme="minorHAnsi"/>
                <w:szCs w:val="20"/>
              </w:rPr>
              <w:t xml:space="preserve">Tekorten in </w:t>
            </w:r>
            <w:r w:rsidR="00132EE0" w:rsidRPr="00226A05">
              <w:rPr>
                <w:rFonts w:cstheme="minorHAnsi"/>
                <w:szCs w:val="20"/>
              </w:rPr>
              <w:t>20</w:t>
            </w:r>
            <w:r w:rsidRPr="00226A05">
              <w:rPr>
                <w:rFonts w:cstheme="minorHAnsi"/>
                <w:szCs w:val="20"/>
              </w:rPr>
              <w:t xml:space="preserve">24: </w:t>
            </w:r>
          </w:p>
          <w:p w14:paraId="6CAA9DBD" w14:textId="7E94FF63" w:rsidR="00B6012D" w:rsidRPr="00226A05" w:rsidRDefault="0079403E" w:rsidP="00CF7B54">
            <w:pPr>
              <w:pStyle w:val="Lijstalinea"/>
              <w:numPr>
                <w:ilvl w:val="0"/>
                <w:numId w:val="0"/>
              </w:numPr>
              <w:ind w:left="360"/>
              <w:rPr>
                <w:rFonts w:cstheme="minorHAnsi"/>
                <w:b w:val="0"/>
                <w:bCs w:val="0"/>
                <w:szCs w:val="20"/>
              </w:rPr>
            </w:pPr>
            <w:r w:rsidRPr="00226A05">
              <w:rPr>
                <w:rFonts w:cstheme="minorHAnsi"/>
                <w:b w:val="0"/>
                <w:bCs w:val="0"/>
                <w:szCs w:val="20"/>
              </w:rPr>
              <w:t>O</w:t>
            </w:r>
            <w:r w:rsidR="00B6012D" w:rsidRPr="00226A05">
              <w:rPr>
                <w:rFonts w:cstheme="minorHAnsi"/>
                <w:b w:val="0"/>
                <w:bCs w:val="0"/>
                <w:szCs w:val="20"/>
              </w:rPr>
              <w:t xml:space="preserve">nderzoek of </w:t>
            </w:r>
            <w:r w:rsidRPr="00226A05">
              <w:rPr>
                <w:rFonts w:cstheme="minorHAnsi"/>
                <w:b w:val="0"/>
                <w:bCs w:val="0"/>
                <w:szCs w:val="20"/>
              </w:rPr>
              <w:t xml:space="preserve">het </w:t>
            </w:r>
            <w:r w:rsidR="00B6012D" w:rsidRPr="00226A05">
              <w:rPr>
                <w:rFonts w:cstheme="minorHAnsi"/>
                <w:b w:val="0"/>
                <w:bCs w:val="0"/>
                <w:szCs w:val="20"/>
              </w:rPr>
              <w:t>netto inkomen voor dit jaar onder, op of boven bijstandsniveau zit.</w:t>
            </w:r>
          </w:p>
          <w:p w14:paraId="687256D7" w14:textId="7EBEBE5B" w:rsidR="00B6012D" w:rsidRPr="00226A05" w:rsidRDefault="00B6012D" w:rsidP="002668FC">
            <w:pPr>
              <w:pStyle w:val="Lijstalinea"/>
              <w:numPr>
                <w:ilvl w:val="0"/>
                <w:numId w:val="0"/>
              </w:numPr>
              <w:ind w:left="360"/>
              <w:rPr>
                <w:rFonts w:cstheme="minorHAnsi"/>
                <w:b w:val="0"/>
                <w:bCs w:val="0"/>
                <w:szCs w:val="20"/>
              </w:rPr>
            </w:pPr>
            <w:r w:rsidRPr="00226A05">
              <w:rPr>
                <w:rFonts w:cstheme="minorHAnsi"/>
                <w:b w:val="0"/>
                <w:bCs w:val="0"/>
                <w:szCs w:val="20"/>
              </w:rPr>
              <w:t xml:space="preserve">Vraag zo nodig daarvoor noodzakelijke gegevens op of doorloop b.v. met de inwoners samen </w:t>
            </w:r>
            <w:hyperlink r:id="rId24" w:history="1">
              <w:r w:rsidRPr="00226A05">
                <w:rPr>
                  <w:rStyle w:val="Hyperlink"/>
                  <w:rFonts w:cstheme="minorHAnsi"/>
                  <w:bCs w:val="0"/>
                  <w:szCs w:val="20"/>
                </w:rPr>
                <w:t>BerekenUwRecht</w:t>
              </w:r>
            </w:hyperlink>
            <w:r w:rsidRPr="00226A05">
              <w:rPr>
                <w:rFonts w:cstheme="minorHAnsi"/>
                <w:b w:val="0"/>
                <w:bCs w:val="0"/>
                <w:szCs w:val="20"/>
              </w:rPr>
              <w:t xml:space="preserve">. </w:t>
            </w:r>
          </w:p>
          <w:p w14:paraId="057A67A0" w14:textId="77777777" w:rsidR="00B6012D" w:rsidRPr="00226A05" w:rsidRDefault="00B6012D" w:rsidP="00CF7B54">
            <w:pPr>
              <w:rPr>
                <w:rFonts w:cstheme="minorHAnsi"/>
                <w:b w:val="0"/>
                <w:bCs w:val="0"/>
                <w:szCs w:val="20"/>
              </w:rPr>
            </w:pPr>
          </w:p>
        </w:tc>
        <w:tc>
          <w:tcPr>
            <w:tcW w:w="3071" w:type="dxa"/>
          </w:tcPr>
          <w:p w14:paraId="43E61FB8" w14:textId="357819D2"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Is het totale netto-inkomen lager dan toepasselijk bijstandsniveau? =&gt; Check of huishouden aan alle voorwaarden voor aanvullende bijstand</w:t>
            </w:r>
            <w:r w:rsidR="009C08B8" w:rsidRPr="00226A05">
              <w:rPr>
                <w:rFonts w:cstheme="minorHAnsi"/>
                <w:szCs w:val="20"/>
              </w:rPr>
              <w:t>/IOAW/IOAZ</w:t>
            </w:r>
            <w:r w:rsidRPr="00226A05">
              <w:rPr>
                <w:rFonts w:cstheme="minorHAnsi"/>
                <w:szCs w:val="20"/>
              </w:rPr>
              <w:t xml:space="preserve"> voldoet. Zo ja, verstrek aanvullende bijstand</w:t>
            </w:r>
            <w:r w:rsidR="00851242" w:rsidRPr="00226A05">
              <w:rPr>
                <w:rFonts w:cstheme="minorHAnsi"/>
                <w:szCs w:val="20"/>
              </w:rPr>
              <w:t>/IOAW/IOAZ</w:t>
            </w:r>
            <w:r w:rsidRPr="00226A05">
              <w:rPr>
                <w:rFonts w:cstheme="minorHAnsi"/>
                <w:szCs w:val="20"/>
              </w:rPr>
              <w:t>.</w:t>
            </w:r>
          </w:p>
          <w:p w14:paraId="6E5BB154" w14:textId="7777777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4EAEDB66" w14:textId="7777777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Heeft het huishouden een netto-inkomen op of hoger dan bijstand, of voldoet het niet aan de eisen voor aanvullende algemene bijstand? =&gt; Geen aanvullende bijstand. Leg dit uit aan de inwoners.</w:t>
            </w:r>
          </w:p>
        </w:tc>
        <w:tc>
          <w:tcPr>
            <w:tcW w:w="3071" w:type="dxa"/>
          </w:tcPr>
          <w:p w14:paraId="2523C9DF" w14:textId="126560F9" w:rsidR="00B6012D" w:rsidRPr="00226A05" w:rsidRDefault="003B368B"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Berekening__van" w:history="1">
              <w:r w:rsidR="0080038B" w:rsidRPr="00226A05">
                <w:rPr>
                  <w:rStyle w:val="Hyperlink"/>
                  <w:rFonts w:cstheme="minorHAnsi"/>
                  <w:szCs w:val="20"/>
                </w:rPr>
                <w:t>H</w:t>
              </w:r>
              <w:r w:rsidR="005B3778" w:rsidRPr="00226A05">
                <w:rPr>
                  <w:rStyle w:val="Hyperlink"/>
                  <w:rFonts w:cstheme="minorHAnsi"/>
                  <w:szCs w:val="20"/>
                </w:rPr>
                <w:t>5</w:t>
              </w:r>
              <w:r w:rsidR="007625A5" w:rsidRPr="00226A05">
                <w:rPr>
                  <w:rStyle w:val="Hyperlink"/>
                  <w:rFonts w:cstheme="minorHAnsi"/>
                  <w:szCs w:val="20"/>
                </w:rPr>
                <w:t xml:space="preserve"> aanhef</w:t>
              </w:r>
            </w:hyperlink>
            <w:r w:rsidR="007625A5" w:rsidRPr="00226A05">
              <w:rPr>
                <w:rFonts w:cstheme="minorHAnsi"/>
                <w:szCs w:val="20"/>
              </w:rPr>
              <w:t xml:space="preserve"> en gebruikelijk route gemeente</w:t>
            </w:r>
            <w:r w:rsidR="005C015A" w:rsidRPr="00226A05">
              <w:rPr>
                <w:rFonts w:cstheme="minorHAnsi"/>
                <w:szCs w:val="20"/>
              </w:rPr>
              <w:t xml:space="preserve"> </w:t>
            </w:r>
            <w:r w:rsidR="008D7344" w:rsidRPr="00226A05">
              <w:rPr>
                <w:rFonts w:cstheme="minorHAnsi"/>
                <w:szCs w:val="20"/>
              </w:rPr>
              <w:t>i.v.m. aanvullende algemene bijstand.</w:t>
            </w:r>
          </w:p>
        </w:tc>
      </w:tr>
      <w:tr w:rsidR="00B6012D" w:rsidRPr="00226A05" w14:paraId="04857426" w14:textId="77777777" w:rsidTr="003E4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410A7AF" w14:textId="77777777" w:rsidR="00B6012D" w:rsidRPr="00226A05" w:rsidRDefault="00B6012D" w:rsidP="00B6012D">
            <w:pPr>
              <w:pStyle w:val="Lijstalinea"/>
              <w:numPr>
                <w:ilvl w:val="0"/>
                <w:numId w:val="33"/>
              </w:numPr>
              <w:rPr>
                <w:rFonts w:cstheme="minorHAnsi"/>
                <w:b w:val="0"/>
                <w:bCs w:val="0"/>
                <w:szCs w:val="20"/>
              </w:rPr>
            </w:pPr>
            <w:r w:rsidRPr="00226A05">
              <w:rPr>
                <w:rFonts w:cstheme="minorHAnsi"/>
                <w:b w:val="0"/>
                <w:bCs w:val="0"/>
                <w:szCs w:val="20"/>
              </w:rPr>
              <w:t xml:space="preserve">Bereken met het (nieuwe) toetsingsinkomen (nu plus aanvullende algemene bijstand) de hoogte van de toeslagen. Maak ook een berekening voor dit huishouden alsof het alleen een bijstandsuitkering zou hebben. </w:t>
            </w:r>
          </w:p>
        </w:tc>
        <w:tc>
          <w:tcPr>
            <w:tcW w:w="3071" w:type="dxa"/>
          </w:tcPr>
          <w:p w14:paraId="6DFDDDF5"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 xml:space="preserve">Je kunt hiervoor de rekentool van Dienst Toeslagen gebruiken. </w:t>
            </w:r>
          </w:p>
        </w:tc>
        <w:tc>
          <w:tcPr>
            <w:tcW w:w="3071" w:type="dxa"/>
          </w:tcPr>
          <w:p w14:paraId="3F38E3BC" w14:textId="74CD34E8" w:rsidR="00B6012D" w:rsidRPr="00226A05" w:rsidRDefault="003B368B"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Hoe_werkt_de" w:history="1">
              <w:r w:rsidR="00A423B1" w:rsidRPr="00226A05">
                <w:rPr>
                  <w:rStyle w:val="Hyperlink"/>
                  <w:rFonts w:cstheme="minorHAnsi"/>
                  <w:szCs w:val="20"/>
                </w:rPr>
                <w:t xml:space="preserve">§ </w:t>
              </w:r>
              <w:r w:rsidR="00E34EDB" w:rsidRPr="00226A05">
                <w:rPr>
                  <w:rStyle w:val="Hyperlink"/>
                  <w:rFonts w:cstheme="minorHAnsi"/>
                  <w:szCs w:val="20"/>
                </w:rPr>
                <w:t>5</w:t>
              </w:r>
              <w:r w:rsidR="00A423B1" w:rsidRPr="00226A05">
                <w:rPr>
                  <w:rStyle w:val="Hyperlink"/>
                  <w:rFonts w:cstheme="minorHAnsi"/>
                  <w:szCs w:val="20"/>
                </w:rPr>
                <w:t>.2</w:t>
              </w:r>
            </w:hyperlink>
            <w:r w:rsidR="00A423B1" w:rsidRPr="00226A05">
              <w:rPr>
                <w:rFonts w:cstheme="minorHAnsi"/>
                <w:szCs w:val="20"/>
              </w:rPr>
              <w:t xml:space="preserve"> en verder</w:t>
            </w:r>
          </w:p>
        </w:tc>
      </w:tr>
      <w:tr w:rsidR="00B6012D" w:rsidRPr="00226A05" w14:paraId="3D7F97E6" w14:textId="77777777" w:rsidTr="003E431C">
        <w:tc>
          <w:tcPr>
            <w:cnfStyle w:val="001000000000" w:firstRow="0" w:lastRow="0" w:firstColumn="1" w:lastColumn="0" w:oddVBand="0" w:evenVBand="0" w:oddHBand="0" w:evenHBand="0" w:firstRowFirstColumn="0" w:firstRowLastColumn="0" w:lastRowFirstColumn="0" w:lastRowLastColumn="0"/>
            <w:tcW w:w="3070" w:type="dxa"/>
          </w:tcPr>
          <w:p w14:paraId="0EC588E9" w14:textId="77777777" w:rsidR="00B6012D" w:rsidRPr="00226A05" w:rsidRDefault="00B6012D" w:rsidP="00B6012D">
            <w:pPr>
              <w:pStyle w:val="Lijstalinea"/>
              <w:numPr>
                <w:ilvl w:val="0"/>
                <w:numId w:val="33"/>
              </w:numPr>
              <w:rPr>
                <w:rFonts w:cstheme="minorHAnsi"/>
                <w:b w:val="0"/>
                <w:bCs w:val="0"/>
                <w:szCs w:val="20"/>
              </w:rPr>
            </w:pPr>
            <w:r w:rsidRPr="00226A05">
              <w:rPr>
                <w:rFonts w:cstheme="minorHAnsi"/>
                <w:b w:val="0"/>
                <w:bCs w:val="0"/>
                <w:szCs w:val="20"/>
              </w:rPr>
              <w:t xml:space="preserve">Vergelijk het bedrag van de toeslagen voor ‘dit huishouden met alleen bijstand’ met de hoogte van de toeslagen voor ‘dit huishouden op basis van de werkelijke gegevens’. </w:t>
            </w:r>
          </w:p>
          <w:p w14:paraId="4B220179" w14:textId="77777777" w:rsidR="00B6012D" w:rsidRPr="00226A05" w:rsidRDefault="00B6012D" w:rsidP="0011274D">
            <w:pPr>
              <w:pStyle w:val="Lijstalinea"/>
              <w:numPr>
                <w:ilvl w:val="0"/>
                <w:numId w:val="0"/>
              </w:numPr>
              <w:ind w:left="360"/>
              <w:rPr>
                <w:rFonts w:cstheme="minorHAnsi"/>
                <w:b w:val="0"/>
                <w:bCs w:val="0"/>
                <w:szCs w:val="20"/>
              </w:rPr>
            </w:pPr>
          </w:p>
        </w:tc>
        <w:tc>
          <w:tcPr>
            <w:tcW w:w="3071" w:type="dxa"/>
          </w:tcPr>
          <w:p w14:paraId="729F6CF3" w14:textId="7777777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Zit het huishouden op of boven het bestaansminimum (= bijstand + maximale toeslagen) met netto-inkomen plus toeslagen? =&gt; Geen compensatie, leg dit uit aan de inwoners.</w:t>
            </w:r>
          </w:p>
          <w:p w14:paraId="692398FE" w14:textId="7777777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15B125B6" w14:textId="7777777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Zit het huishouden onder het bestaansminimum? =&gt; Reken dan uit hoeveel het huishouden per maand tekortkomt. Ga naar stap 5.</w:t>
            </w:r>
          </w:p>
          <w:p w14:paraId="48007E00" w14:textId="7777777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071" w:type="dxa"/>
          </w:tcPr>
          <w:p w14:paraId="55EE9965" w14:textId="0C1CF851" w:rsidR="00A423B1" w:rsidRPr="00226A05" w:rsidRDefault="003B368B"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Vaststellen_van_het" w:history="1">
              <w:r w:rsidR="00A423B1" w:rsidRPr="00226A05">
                <w:rPr>
                  <w:rStyle w:val="Hyperlink"/>
                  <w:rFonts w:cstheme="minorHAnsi"/>
                  <w:szCs w:val="20"/>
                </w:rPr>
                <w:t xml:space="preserve">§ </w:t>
              </w:r>
              <w:r w:rsidR="009E20C0" w:rsidRPr="00226A05">
                <w:rPr>
                  <w:rStyle w:val="Hyperlink"/>
                  <w:rFonts w:cstheme="minorHAnsi"/>
                  <w:szCs w:val="20"/>
                </w:rPr>
                <w:t>5</w:t>
              </w:r>
              <w:r w:rsidR="00A423B1" w:rsidRPr="00226A05">
                <w:rPr>
                  <w:rStyle w:val="Hyperlink"/>
                  <w:rFonts w:cstheme="minorHAnsi"/>
                  <w:szCs w:val="20"/>
                </w:rPr>
                <w:t>.</w:t>
              </w:r>
              <w:r w:rsidR="007C125D" w:rsidRPr="00226A05">
                <w:rPr>
                  <w:rStyle w:val="Hyperlink"/>
                  <w:rFonts w:cstheme="minorHAnsi"/>
                  <w:szCs w:val="20"/>
                </w:rPr>
                <w:t>5</w:t>
              </w:r>
            </w:hyperlink>
            <w:r w:rsidR="00A423B1" w:rsidRPr="00226A05">
              <w:rPr>
                <w:rFonts w:cstheme="minorHAnsi"/>
                <w:szCs w:val="20"/>
              </w:rPr>
              <w:t xml:space="preserve"> en verder</w:t>
            </w:r>
          </w:p>
        </w:tc>
      </w:tr>
      <w:tr w:rsidR="00B6012D" w:rsidRPr="00226A05" w14:paraId="65361783" w14:textId="77777777" w:rsidTr="003E4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2F33515" w14:textId="3253550F" w:rsidR="00B6012D" w:rsidRPr="00226A05" w:rsidRDefault="00B6012D" w:rsidP="00B6012D">
            <w:pPr>
              <w:pStyle w:val="Lijstalinea"/>
              <w:numPr>
                <w:ilvl w:val="0"/>
                <w:numId w:val="33"/>
              </w:numPr>
              <w:rPr>
                <w:rFonts w:cstheme="minorHAnsi"/>
                <w:b w:val="0"/>
                <w:bCs w:val="0"/>
                <w:szCs w:val="20"/>
              </w:rPr>
            </w:pPr>
            <w:r w:rsidRPr="00226A05">
              <w:rPr>
                <w:rFonts w:cstheme="minorHAnsi"/>
                <w:b w:val="0"/>
                <w:bCs w:val="0"/>
                <w:szCs w:val="20"/>
              </w:rPr>
              <w:t xml:space="preserve">Bepaal of het huishouden </w:t>
            </w:r>
            <w:r w:rsidR="00201F91" w:rsidRPr="00226A05">
              <w:rPr>
                <w:rFonts w:cstheme="minorHAnsi"/>
                <w:b w:val="0"/>
                <w:bCs w:val="0"/>
                <w:szCs w:val="20"/>
              </w:rPr>
              <w:t xml:space="preserve">in </w:t>
            </w:r>
            <w:r w:rsidR="00FB38E3" w:rsidRPr="00226A05">
              <w:rPr>
                <w:rFonts w:cstheme="minorHAnsi"/>
                <w:b w:val="0"/>
                <w:bCs w:val="0"/>
                <w:szCs w:val="20"/>
              </w:rPr>
              <w:t>2024</w:t>
            </w:r>
            <w:r w:rsidRPr="00226A05">
              <w:rPr>
                <w:rFonts w:cstheme="minorHAnsi"/>
                <w:b w:val="0"/>
                <w:bCs w:val="0"/>
                <w:szCs w:val="20"/>
              </w:rPr>
              <w:t xml:space="preserve"> al te weinig toeslagen heeft ontvangen. Bereken daarvoor per maand welk bedrag het huishouden tekortkwam en  -komt aan toeslagen.</w:t>
            </w:r>
          </w:p>
          <w:p w14:paraId="2748615D" w14:textId="77777777" w:rsidR="00B6012D" w:rsidRPr="00226A05" w:rsidRDefault="00B6012D" w:rsidP="00DB1FA8">
            <w:pPr>
              <w:pStyle w:val="Lijstalinea"/>
              <w:numPr>
                <w:ilvl w:val="0"/>
                <w:numId w:val="0"/>
              </w:numPr>
              <w:ind w:left="360"/>
              <w:rPr>
                <w:rFonts w:cstheme="minorHAnsi"/>
                <w:b w:val="0"/>
                <w:bCs w:val="0"/>
                <w:szCs w:val="20"/>
              </w:rPr>
            </w:pPr>
          </w:p>
          <w:p w14:paraId="1ECBF47E" w14:textId="4A5A2CFD" w:rsidR="00B6012D" w:rsidRPr="00226A05" w:rsidRDefault="00B6012D" w:rsidP="002668FC">
            <w:pPr>
              <w:pStyle w:val="Lijstalinea"/>
              <w:numPr>
                <w:ilvl w:val="0"/>
                <w:numId w:val="0"/>
              </w:numPr>
              <w:ind w:left="360"/>
              <w:rPr>
                <w:rFonts w:cstheme="minorHAnsi"/>
                <w:b w:val="0"/>
                <w:bCs w:val="0"/>
                <w:szCs w:val="20"/>
              </w:rPr>
            </w:pPr>
            <w:r w:rsidRPr="00226A05">
              <w:rPr>
                <w:rFonts w:cstheme="minorHAnsi"/>
                <w:b w:val="0"/>
                <w:bCs w:val="0"/>
                <w:szCs w:val="20"/>
              </w:rPr>
              <w:lastRenderedPageBreak/>
              <w:t xml:space="preserve">Check ook of het huishouden voldoet aan de voorwaarden voor bijzondere bijstand voor jouw gemeente. Kijk of er eventueel bijzonder beleid is opgesteld voor deze doelgroep ten aanzien van </w:t>
            </w:r>
            <w:r w:rsidR="0062457C" w:rsidRPr="00226A05">
              <w:rPr>
                <w:rFonts w:cstheme="minorHAnsi"/>
                <w:b w:val="0"/>
                <w:bCs w:val="0"/>
                <w:szCs w:val="20"/>
              </w:rPr>
              <w:t>draagkracht en</w:t>
            </w:r>
            <w:r w:rsidRPr="00226A05">
              <w:rPr>
                <w:rFonts w:cstheme="minorHAnsi"/>
                <w:b w:val="0"/>
                <w:bCs w:val="0"/>
                <w:szCs w:val="20"/>
              </w:rPr>
              <w:t xml:space="preserve"> vermogen. </w:t>
            </w:r>
          </w:p>
        </w:tc>
        <w:tc>
          <w:tcPr>
            <w:tcW w:w="3071" w:type="dxa"/>
          </w:tcPr>
          <w:p w14:paraId="116F5919" w14:textId="5AA05D79"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lastRenderedPageBreak/>
              <w:t xml:space="preserve">Heeft het huishouden </w:t>
            </w:r>
            <w:r w:rsidR="00FB38E3" w:rsidRPr="00226A05">
              <w:rPr>
                <w:rFonts w:cstheme="minorHAnsi"/>
                <w:szCs w:val="20"/>
              </w:rPr>
              <w:t>in</w:t>
            </w:r>
            <w:r w:rsidR="00DE0D7A" w:rsidRPr="00226A05">
              <w:rPr>
                <w:rFonts w:cstheme="minorHAnsi"/>
                <w:szCs w:val="20"/>
              </w:rPr>
              <w:t xml:space="preserve"> 202</w:t>
            </w:r>
            <w:r w:rsidR="00FB38E3" w:rsidRPr="00226A05">
              <w:rPr>
                <w:rFonts w:cstheme="minorHAnsi"/>
                <w:szCs w:val="20"/>
              </w:rPr>
              <w:t>4</w:t>
            </w:r>
            <w:r w:rsidR="00DE0D7A" w:rsidRPr="00226A05">
              <w:rPr>
                <w:rFonts w:cstheme="minorHAnsi"/>
                <w:szCs w:val="20"/>
              </w:rPr>
              <w:t xml:space="preserve"> </w:t>
            </w:r>
            <w:r w:rsidRPr="00226A05">
              <w:rPr>
                <w:rFonts w:cstheme="minorHAnsi"/>
                <w:szCs w:val="20"/>
              </w:rPr>
              <w:t>te weinig toeslagen ontvangen? Geef een betaalopdracht voor een eenmalige betaling te boeken op individuele bijzondere bijstand over de afgelopen maanden.</w:t>
            </w:r>
          </w:p>
          <w:p w14:paraId="77B9C6F5"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p>
          <w:p w14:paraId="2D128BA8" w14:textId="79F0FD8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 xml:space="preserve">Hebben betrokkenen (pas) vanaf de lopende maand te weinig </w:t>
            </w:r>
            <w:r w:rsidRPr="00226A05">
              <w:rPr>
                <w:rFonts w:cstheme="minorHAnsi"/>
                <w:szCs w:val="20"/>
              </w:rPr>
              <w:lastRenderedPageBreak/>
              <w:t xml:space="preserve">toeslagen? </w:t>
            </w:r>
            <w:r w:rsidR="00F324F3" w:rsidRPr="00226A05">
              <w:rPr>
                <w:rFonts w:cstheme="minorHAnsi"/>
                <w:szCs w:val="20"/>
              </w:rPr>
              <w:t xml:space="preserve">Maak </w:t>
            </w:r>
            <w:r w:rsidR="00735F13" w:rsidRPr="00226A05">
              <w:rPr>
                <w:rFonts w:cstheme="minorHAnsi"/>
                <w:szCs w:val="20"/>
              </w:rPr>
              <w:t>de</w:t>
            </w:r>
            <w:r w:rsidR="00F324F3" w:rsidRPr="00226A05">
              <w:rPr>
                <w:rFonts w:cstheme="minorHAnsi"/>
                <w:szCs w:val="20"/>
              </w:rPr>
              <w:t xml:space="preserve"> beschikking en g</w:t>
            </w:r>
            <w:r w:rsidRPr="00226A05">
              <w:rPr>
                <w:rFonts w:cstheme="minorHAnsi"/>
                <w:szCs w:val="20"/>
              </w:rPr>
              <w:t xml:space="preserve">eef opdracht tot (onbelaste) periodieke individuele bijzondere bijstand voor de resterende maanden van het jaar. </w:t>
            </w:r>
          </w:p>
        </w:tc>
        <w:tc>
          <w:tcPr>
            <w:tcW w:w="3071" w:type="dxa"/>
          </w:tcPr>
          <w:p w14:paraId="3B84802D" w14:textId="4A6F9747" w:rsidR="00B6012D" w:rsidRPr="00226A05" w:rsidRDefault="00FF6449"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lastRenderedPageBreak/>
              <w:t xml:space="preserve">Denk aan </w:t>
            </w:r>
            <w:r w:rsidR="00C30804" w:rsidRPr="00226A05">
              <w:rPr>
                <w:rFonts w:cstheme="minorHAnsi"/>
                <w:szCs w:val="20"/>
              </w:rPr>
              <w:t xml:space="preserve">motivatie </w:t>
            </w:r>
            <w:hyperlink w:anchor="_Formulering_bij_toekennen" w:history="1">
              <w:r w:rsidR="003E710B" w:rsidRPr="00226A05">
                <w:rPr>
                  <w:rStyle w:val="Hyperlink"/>
                  <w:rFonts w:cstheme="minorHAnsi"/>
                  <w:szCs w:val="20"/>
                </w:rPr>
                <w:t>§ 6.1</w:t>
              </w:r>
            </w:hyperlink>
          </w:p>
        </w:tc>
      </w:tr>
      <w:tr w:rsidR="00B6012D" w:rsidRPr="00226A05" w14:paraId="6791CB90" w14:textId="77777777" w:rsidTr="003E431C">
        <w:tc>
          <w:tcPr>
            <w:cnfStyle w:val="001000000000" w:firstRow="0" w:lastRow="0" w:firstColumn="1" w:lastColumn="0" w:oddVBand="0" w:evenVBand="0" w:oddHBand="0" w:evenHBand="0" w:firstRowFirstColumn="0" w:firstRowLastColumn="0" w:lastRowFirstColumn="0" w:lastRowLastColumn="0"/>
            <w:tcW w:w="3070" w:type="dxa"/>
          </w:tcPr>
          <w:p w14:paraId="7F401453" w14:textId="614D1F33" w:rsidR="000810F9" w:rsidRPr="00226A05" w:rsidRDefault="000810F9" w:rsidP="00B6012D">
            <w:pPr>
              <w:pStyle w:val="Lijstalinea"/>
              <w:numPr>
                <w:ilvl w:val="0"/>
                <w:numId w:val="33"/>
              </w:numPr>
              <w:rPr>
                <w:rFonts w:cstheme="minorHAnsi"/>
                <w:szCs w:val="20"/>
              </w:rPr>
            </w:pPr>
            <w:r w:rsidRPr="00226A05">
              <w:rPr>
                <w:rFonts w:cstheme="minorHAnsi"/>
                <w:szCs w:val="20"/>
              </w:rPr>
              <w:t>Tekorten in 2023</w:t>
            </w:r>
          </w:p>
          <w:p w14:paraId="6730DC45" w14:textId="5510C41B" w:rsidR="00B6012D" w:rsidRPr="00226A05" w:rsidRDefault="00B6012D" w:rsidP="000810F9">
            <w:pPr>
              <w:pStyle w:val="Lijstalinea"/>
              <w:numPr>
                <w:ilvl w:val="0"/>
                <w:numId w:val="0"/>
              </w:numPr>
              <w:ind w:left="360"/>
              <w:rPr>
                <w:rFonts w:cstheme="minorHAnsi"/>
                <w:b w:val="0"/>
                <w:bCs w:val="0"/>
                <w:szCs w:val="20"/>
              </w:rPr>
            </w:pPr>
            <w:r w:rsidRPr="00226A05">
              <w:rPr>
                <w:rFonts w:cstheme="minorHAnsi"/>
                <w:b w:val="0"/>
                <w:bCs w:val="0"/>
                <w:szCs w:val="20"/>
              </w:rPr>
              <w:t xml:space="preserve">Controleer bij huishoudens die in 2024 recht hebben op compensatie of zij ook in 2023 te weinig toeslagen hebben ontvangen. Dit kan ook als er geen terugvordering was. </w:t>
            </w:r>
          </w:p>
        </w:tc>
        <w:tc>
          <w:tcPr>
            <w:tcW w:w="3071" w:type="dxa"/>
          </w:tcPr>
          <w:p w14:paraId="0FA654D7" w14:textId="7F886AD1"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Vergelijk de definitieve berekening van de toeslagen met de uitkomst die je krijgt als je voor dit huishouden een berekening maakt alsof zij in 2023 alleen bijstand hadden. Stel het verschil vast</w:t>
            </w:r>
            <w:r w:rsidR="00322F70" w:rsidRPr="00226A05">
              <w:rPr>
                <w:rFonts w:cstheme="minorHAnsi"/>
                <w:szCs w:val="20"/>
              </w:rPr>
              <w:t xml:space="preserve">, maak de beschikking </w:t>
            </w:r>
            <w:r w:rsidRPr="00226A05">
              <w:rPr>
                <w:rFonts w:cstheme="minorHAnsi"/>
                <w:szCs w:val="20"/>
              </w:rPr>
              <w:t>en geef een betaalopdracht voor een eenmalige betaling te boeken op individuele bijzondere bijstand over 2023.</w:t>
            </w:r>
          </w:p>
          <w:p w14:paraId="5CE5E0DE" w14:textId="77777777" w:rsidR="004C5D06" w:rsidRPr="00226A05" w:rsidRDefault="004C5D06"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Is er nog geen definitieve be</w:t>
            </w:r>
            <w:r w:rsidR="00DE473A" w:rsidRPr="00226A05">
              <w:rPr>
                <w:rFonts w:cstheme="minorHAnsi"/>
                <w:szCs w:val="20"/>
              </w:rPr>
              <w:t xml:space="preserve">rekening, dan kun je </w:t>
            </w:r>
            <w:r w:rsidR="005C4C16" w:rsidRPr="00226A05">
              <w:rPr>
                <w:rFonts w:cstheme="minorHAnsi"/>
                <w:szCs w:val="20"/>
              </w:rPr>
              <w:t xml:space="preserve">aan de hand van de </w:t>
            </w:r>
            <w:r w:rsidR="00FA6D64" w:rsidRPr="00226A05">
              <w:rPr>
                <w:rFonts w:cstheme="minorHAnsi"/>
                <w:szCs w:val="20"/>
              </w:rPr>
              <w:t xml:space="preserve">jaaropgaven en/of de gegevens uit de aangifte inkomstenbelasting </w:t>
            </w:r>
            <w:r w:rsidR="001829C1" w:rsidRPr="00226A05">
              <w:rPr>
                <w:rFonts w:cstheme="minorHAnsi"/>
                <w:szCs w:val="20"/>
              </w:rPr>
              <w:t>de hoogte van de toeslagen vrij nauwkeurig berekenen.</w:t>
            </w:r>
          </w:p>
          <w:p w14:paraId="587F418B" w14:textId="6923A4C1" w:rsidR="00322F70" w:rsidRPr="00226A05" w:rsidRDefault="00322F70"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071" w:type="dxa"/>
          </w:tcPr>
          <w:p w14:paraId="09506DA8" w14:textId="22F8DD51" w:rsidR="00F61A65" w:rsidRPr="00226A05" w:rsidRDefault="003B368B"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Vaststellen_van_het" w:history="1">
              <w:r w:rsidR="00F61A65" w:rsidRPr="00226A05">
                <w:rPr>
                  <w:rStyle w:val="Hyperlink"/>
                  <w:rFonts w:cstheme="minorHAnsi"/>
                  <w:szCs w:val="20"/>
                </w:rPr>
                <w:t xml:space="preserve">§ </w:t>
              </w:r>
              <w:r w:rsidR="00B46006" w:rsidRPr="00226A05">
                <w:rPr>
                  <w:rStyle w:val="Hyperlink"/>
                  <w:rFonts w:cstheme="minorHAnsi"/>
                  <w:szCs w:val="20"/>
                </w:rPr>
                <w:t>5</w:t>
              </w:r>
              <w:r w:rsidR="00F61A65" w:rsidRPr="00226A05">
                <w:rPr>
                  <w:rStyle w:val="Hyperlink"/>
                  <w:rFonts w:cstheme="minorHAnsi"/>
                  <w:szCs w:val="20"/>
                </w:rPr>
                <w:t>.2</w:t>
              </w:r>
            </w:hyperlink>
            <w:r w:rsidR="00F61A65" w:rsidRPr="00226A05">
              <w:rPr>
                <w:rFonts w:cstheme="minorHAnsi"/>
                <w:szCs w:val="20"/>
              </w:rPr>
              <w:t xml:space="preserve"> en verder</w:t>
            </w:r>
          </w:p>
          <w:p w14:paraId="250262B7" w14:textId="0B618056" w:rsidR="00B6012D" w:rsidRPr="00226A05" w:rsidRDefault="0012565E"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 xml:space="preserve">Denk aan motivatie </w:t>
            </w:r>
            <w:hyperlink w:anchor="_Formulering_bij_toekennen" w:history="1">
              <w:r w:rsidR="003E710B" w:rsidRPr="00226A05">
                <w:rPr>
                  <w:rStyle w:val="Hyperlink"/>
                  <w:rFonts w:cstheme="minorHAnsi"/>
                  <w:szCs w:val="20"/>
                </w:rPr>
                <w:t>§ 6.1</w:t>
              </w:r>
            </w:hyperlink>
          </w:p>
        </w:tc>
      </w:tr>
      <w:tr w:rsidR="00B6012D" w:rsidRPr="00226A05" w14:paraId="172EAEDD" w14:textId="77777777" w:rsidTr="003E4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F3B3F48" w14:textId="77777777" w:rsidR="00B6012D" w:rsidRPr="00226A05" w:rsidRDefault="00B6012D" w:rsidP="00B6012D">
            <w:pPr>
              <w:pStyle w:val="Lijstalinea"/>
              <w:numPr>
                <w:ilvl w:val="0"/>
                <w:numId w:val="33"/>
              </w:numPr>
              <w:rPr>
                <w:rFonts w:cstheme="minorHAnsi"/>
                <w:b w:val="0"/>
                <w:bCs w:val="0"/>
                <w:szCs w:val="20"/>
              </w:rPr>
            </w:pPr>
            <w:r w:rsidRPr="00226A05">
              <w:rPr>
                <w:rFonts w:cstheme="minorHAnsi"/>
                <w:szCs w:val="20"/>
              </w:rPr>
              <w:t>Terugvorderingen 2022 en/of 2023</w:t>
            </w:r>
            <w:r w:rsidRPr="00226A05">
              <w:rPr>
                <w:rFonts w:cstheme="minorHAnsi"/>
                <w:b w:val="0"/>
                <w:bCs w:val="0"/>
                <w:szCs w:val="20"/>
              </w:rPr>
              <w:t>:</w:t>
            </w:r>
          </w:p>
          <w:p w14:paraId="7EF7A38A" w14:textId="77777777" w:rsidR="00B6012D" w:rsidRPr="00226A05" w:rsidRDefault="00B6012D" w:rsidP="00CF7B54">
            <w:pPr>
              <w:pStyle w:val="Lijstalinea"/>
              <w:numPr>
                <w:ilvl w:val="0"/>
                <w:numId w:val="0"/>
              </w:numPr>
              <w:ind w:left="360"/>
              <w:rPr>
                <w:rFonts w:cstheme="minorHAnsi"/>
                <w:b w:val="0"/>
                <w:bCs w:val="0"/>
                <w:szCs w:val="20"/>
              </w:rPr>
            </w:pPr>
            <w:r w:rsidRPr="00226A05">
              <w:rPr>
                <w:rFonts w:cstheme="minorHAnsi"/>
                <w:b w:val="0"/>
                <w:bCs w:val="0"/>
                <w:szCs w:val="20"/>
              </w:rPr>
              <w:t>Stel vast of er logische redenen zijn voor de terugvordering zoals deze in de definitieve beschikking van Dienst Toeslagen is bepaald.</w:t>
            </w:r>
          </w:p>
        </w:tc>
        <w:tc>
          <w:tcPr>
            <w:tcW w:w="3071" w:type="dxa"/>
          </w:tcPr>
          <w:p w14:paraId="7D49E508"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Is een nieuw hoger inkomen niet doorgegeven, nieuwe huurgegevens niet doorgegeven, is er voor (een deel van) het jaar geen recht meer op een of meer toeslagen doordat het huishouden niet meer aan de voorwaarden voor een toeslag voldoet (te hoog vermogen, andere voorwaarden)?</w:t>
            </w:r>
          </w:p>
          <w:p w14:paraId="16E46682"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p>
          <w:p w14:paraId="533D53C8"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Let op: een hoger inkomen hoeft niet altijd te betekenen dat iemand niet meer in de doelgroep valt.</w:t>
            </w:r>
          </w:p>
          <w:p w14:paraId="72C3EF3A"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p>
          <w:p w14:paraId="61BD8086"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 xml:space="preserve">Als een andere reden de verklaring is voor de terugvordering en het is zeker dat het huishouden niet met de alleenverdienersproblematiek te maken heeft. =&gt; Geen vergoeding, wel uitleg. </w:t>
            </w:r>
          </w:p>
          <w:p w14:paraId="3DF889A5"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p>
          <w:p w14:paraId="02C5472D" w14:textId="76C0BAF2"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 xml:space="preserve">Wellicht alleenverdieners =&gt; ga naar stap </w:t>
            </w:r>
            <w:r w:rsidR="00BD2A7C" w:rsidRPr="00226A05">
              <w:rPr>
                <w:rFonts w:cstheme="minorHAnsi"/>
                <w:szCs w:val="20"/>
              </w:rPr>
              <w:t>10</w:t>
            </w:r>
            <w:r w:rsidRPr="00226A05">
              <w:rPr>
                <w:rFonts w:cstheme="minorHAnsi"/>
                <w:szCs w:val="20"/>
              </w:rPr>
              <w:t>.</w:t>
            </w:r>
          </w:p>
          <w:p w14:paraId="654840B8" w14:textId="77777777"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071" w:type="dxa"/>
          </w:tcPr>
          <w:p w14:paraId="1FE7B59B" w14:textId="6A2B9CD4" w:rsidR="00B6012D" w:rsidRPr="00226A05" w:rsidRDefault="003B368B"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Vaststellen_van_het" w:history="1">
              <w:r w:rsidR="003F61D6" w:rsidRPr="00226A05">
                <w:rPr>
                  <w:rStyle w:val="Hyperlink"/>
                  <w:rFonts w:cstheme="minorHAnsi"/>
                  <w:szCs w:val="20"/>
                </w:rPr>
                <w:t xml:space="preserve">§ </w:t>
              </w:r>
              <w:r w:rsidR="00413CE7" w:rsidRPr="00226A05">
                <w:rPr>
                  <w:rStyle w:val="Hyperlink"/>
                  <w:rFonts w:cstheme="minorHAnsi"/>
                  <w:szCs w:val="20"/>
                </w:rPr>
                <w:t>5</w:t>
              </w:r>
              <w:r w:rsidR="00F61A65" w:rsidRPr="00226A05">
                <w:rPr>
                  <w:rStyle w:val="Hyperlink"/>
                  <w:rFonts w:cstheme="minorHAnsi"/>
                  <w:szCs w:val="20"/>
                </w:rPr>
                <w:t>.2</w:t>
              </w:r>
            </w:hyperlink>
            <w:r w:rsidR="00F61A65" w:rsidRPr="00226A05">
              <w:rPr>
                <w:rFonts w:cstheme="minorHAnsi"/>
                <w:szCs w:val="20"/>
              </w:rPr>
              <w:t xml:space="preserve"> en verder</w:t>
            </w:r>
          </w:p>
        </w:tc>
      </w:tr>
      <w:tr w:rsidR="00B6012D" w:rsidRPr="00226A05" w14:paraId="1688C66E" w14:textId="77777777" w:rsidTr="003E431C">
        <w:tc>
          <w:tcPr>
            <w:cnfStyle w:val="001000000000" w:firstRow="0" w:lastRow="0" w:firstColumn="1" w:lastColumn="0" w:oddVBand="0" w:evenVBand="0" w:oddHBand="0" w:evenHBand="0" w:firstRowFirstColumn="0" w:firstRowLastColumn="0" w:lastRowFirstColumn="0" w:lastRowLastColumn="0"/>
            <w:tcW w:w="3070" w:type="dxa"/>
          </w:tcPr>
          <w:p w14:paraId="74F7068F" w14:textId="77777777" w:rsidR="00B6012D" w:rsidRPr="00226A05" w:rsidRDefault="00B6012D" w:rsidP="00B6012D">
            <w:pPr>
              <w:pStyle w:val="Lijstalinea"/>
              <w:numPr>
                <w:ilvl w:val="0"/>
                <w:numId w:val="33"/>
              </w:numPr>
              <w:rPr>
                <w:rFonts w:cstheme="minorHAnsi"/>
                <w:b w:val="0"/>
                <w:bCs w:val="0"/>
                <w:szCs w:val="20"/>
              </w:rPr>
            </w:pPr>
            <w:r w:rsidRPr="00226A05">
              <w:rPr>
                <w:rFonts w:cstheme="minorHAnsi"/>
                <w:b w:val="0"/>
                <w:bCs w:val="0"/>
                <w:szCs w:val="20"/>
              </w:rPr>
              <w:t xml:space="preserve">Stel vast of de terugvordering alleen te maken heeft met de alleenverdienersproblematiek. </w:t>
            </w:r>
          </w:p>
        </w:tc>
        <w:tc>
          <w:tcPr>
            <w:tcW w:w="3071" w:type="dxa"/>
          </w:tcPr>
          <w:p w14:paraId="43C39795" w14:textId="7777777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 xml:space="preserve">Heeft de hele terugvordering met de alleenverdienersproblematiek te maken? Geef een betaalopdracht voor een eenmalige betaling te boeken op </w:t>
            </w:r>
            <w:r w:rsidRPr="00226A05">
              <w:rPr>
                <w:rFonts w:cstheme="minorHAnsi"/>
                <w:szCs w:val="20"/>
              </w:rPr>
              <w:lastRenderedPageBreak/>
              <w:t>individuele bijzondere bijstand over het betreffende jaar.</w:t>
            </w:r>
          </w:p>
          <w:p w14:paraId="419AFDE1" w14:textId="7777777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720A76E7" w14:textId="65246746"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t>Heeft een deel van de terugvordering met de alleenverdienersproblematiek te maken? Stel het juiste bedrag voor compensatie vast</w:t>
            </w:r>
            <w:r w:rsidR="00735F13" w:rsidRPr="00226A05">
              <w:rPr>
                <w:rFonts w:cstheme="minorHAnsi"/>
                <w:szCs w:val="20"/>
              </w:rPr>
              <w:t>, maak de beschikking</w:t>
            </w:r>
            <w:r w:rsidRPr="00226A05">
              <w:rPr>
                <w:rFonts w:cstheme="minorHAnsi"/>
                <w:szCs w:val="20"/>
              </w:rPr>
              <w:t xml:space="preserve"> en geef een betaalopdracht voor een eenmalige betaling te boeken op individuele bijzondere bijstand over het betreffende jaar.</w:t>
            </w:r>
          </w:p>
          <w:p w14:paraId="168077C7" w14:textId="77777777" w:rsidR="00B6012D" w:rsidRPr="00226A05" w:rsidRDefault="00B6012D"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071" w:type="dxa"/>
          </w:tcPr>
          <w:p w14:paraId="597FCA82" w14:textId="0241466A" w:rsidR="00B6012D" w:rsidRPr="00226A05" w:rsidRDefault="00AD1E93" w:rsidP="00CF7B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6A05">
              <w:rPr>
                <w:rFonts w:cstheme="minorHAnsi"/>
                <w:szCs w:val="20"/>
              </w:rPr>
              <w:lastRenderedPageBreak/>
              <w:t xml:space="preserve">Denk aan motivatie </w:t>
            </w:r>
            <w:hyperlink w:anchor="_Formulering_bij_toekennen" w:history="1">
              <w:r w:rsidR="00413CE7" w:rsidRPr="00226A05">
                <w:rPr>
                  <w:rStyle w:val="Hyperlink"/>
                  <w:rFonts w:cstheme="minorHAnsi"/>
                  <w:szCs w:val="20"/>
                </w:rPr>
                <w:t>§ 6.1</w:t>
              </w:r>
            </w:hyperlink>
          </w:p>
        </w:tc>
      </w:tr>
      <w:tr w:rsidR="00B6012D" w:rsidRPr="00226A05" w14:paraId="060F8D71" w14:textId="77777777" w:rsidTr="003E4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8311E57" w14:textId="77777777" w:rsidR="00B6012D" w:rsidRPr="00226A05" w:rsidRDefault="00B6012D" w:rsidP="00B6012D">
            <w:pPr>
              <w:pStyle w:val="Lijstalinea"/>
              <w:numPr>
                <w:ilvl w:val="0"/>
                <w:numId w:val="33"/>
              </w:numPr>
              <w:rPr>
                <w:rFonts w:cstheme="minorHAnsi"/>
                <w:b w:val="0"/>
                <w:bCs w:val="0"/>
                <w:szCs w:val="20"/>
              </w:rPr>
            </w:pPr>
            <w:r w:rsidRPr="00226A05">
              <w:rPr>
                <w:rFonts w:cstheme="minorHAnsi"/>
                <w:b w:val="0"/>
                <w:bCs w:val="0"/>
                <w:szCs w:val="20"/>
              </w:rPr>
              <w:t>Stel bij een terugvordering over 2023 ook nog vast, of het huishouden meer toeslagen tekort is gekomen dan het bedrag van de terugvordering.</w:t>
            </w:r>
          </w:p>
          <w:p w14:paraId="2F65A1CF" w14:textId="77777777" w:rsidR="00B6012D" w:rsidRPr="00226A05" w:rsidRDefault="00B6012D" w:rsidP="00CF7B54">
            <w:pPr>
              <w:pStyle w:val="Lijstalinea"/>
              <w:numPr>
                <w:ilvl w:val="0"/>
                <w:numId w:val="0"/>
              </w:numPr>
              <w:ind w:left="360"/>
              <w:rPr>
                <w:rFonts w:cstheme="minorHAnsi"/>
                <w:b w:val="0"/>
                <w:bCs w:val="0"/>
                <w:szCs w:val="20"/>
              </w:rPr>
            </w:pPr>
          </w:p>
          <w:p w14:paraId="68FD507F" w14:textId="4B2C1C3C" w:rsidR="00B6012D" w:rsidRPr="00226A05" w:rsidRDefault="00B6012D" w:rsidP="00CF7B54">
            <w:pPr>
              <w:pStyle w:val="Lijstalinea"/>
              <w:numPr>
                <w:ilvl w:val="0"/>
                <w:numId w:val="0"/>
              </w:numPr>
              <w:ind w:left="360"/>
              <w:rPr>
                <w:rFonts w:cstheme="minorHAnsi"/>
                <w:b w:val="0"/>
                <w:bCs w:val="0"/>
                <w:szCs w:val="20"/>
              </w:rPr>
            </w:pPr>
            <w:r w:rsidRPr="00226A05">
              <w:rPr>
                <w:rFonts w:cstheme="minorHAnsi"/>
                <w:b w:val="0"/>
                <w:bCs w:val="0"/>
                <w:szCs w:val="20"/>
              </w:rPr>
              <w:t>Maak een berekening voor dit huishouden alsof het alleen bijstand zou hebben ontvangen. Vergelijk de uitkomst met de hoogte van de toeslag(en) in de definitieve beschikking van Dienst Toeslagen</w:t>
            </w:r>
            <w:r w:rsidR="00E71DDD" w:rsidRPr="00226A05">
              <w:rPr>
                <w:rFonts w:cstheme="minorHAnsi"/>
                <w:b w:val="0"/>
                <w:bCs w:val="0"/>
                <w:szCs w:val="20"/>
              </w:rPr>
              <w:t xml:space="preserve"> of de uitkomst van </w:t>
            </w:r>
            <w:r w:rsidR="001A6D2B" w:rsidRPr="00226A05">
              <w:rPr>
                <w:rFonts w:cstheme="minorHAnsi"/>
                <w:b w:val="0"/>
                <w:bCs w:val="0"/>
                <w:szCs w:val="20"/>
              </w:rPr>
              <w:t>jouw berekening op grond van de jaaropgaven.</w:t>
            </w:r>
            <w:r w:rsidRPr="00226A05">
              <w:rPr>
                <w:rFonts w:cstheme="minorHAnsi"/>
                <w:b w:val="0"/>
                <w:bCs w:val="0"/>
                <w:szCs w:val="20"/>
              </w:rPr>
              <w:t>.</w:t>
            </w:r>
          </w:p>
        </w:tc>
        <w:tc>
          <w:tcPr>
            <w:tcW w:w="3071" w:type="dxa"/>
          </w:tcPr>
          <w:p w14:paraId="59061138" w14:textId="0A81D7B4"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 xml:space="preserve">Als hieruit blijkt dat het huishouden niet de maximale toeslagen heeft ontvangen, stel het verschil vast. </w:t>
            </w:r>
            <w:r w:rsidR="0033203A" w:rsidRPr="00226A05">
              <w:rPr>
                <w:rFonts w:cstheme="minorHAnsi"/>
                <w:szCs w:val="20"/>
              </w:rPr>
              <w:t>(1)</w:t>
            </w:r>
          </w:p>
          <w:p w14:paraId="58CF7F90" w14:textId="6EDE4EAF"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 xml:space="preserve">Bereken </w:t>
            </w:r>
            <w:r w:rsidR="00114060" w:rsidRPr="00226A05">
              <w:rPr>
                <w:rFonts w:cstheme="minorHAnsi"/>
                <w:szCs w:val="20"/>
              </w:rPr>
              <w:t xml:space="preserve">bij </w:t>
            </w:r>
            <w:r w:rsidR="00077D46" w:rsidRPr="00226A05">
              <w:rPr>
                <w:rFonts w:cstheme="minorHAnsi"/>
                <w:szCs w:val="20"/>
              </w:rPr>
              <w:t xml:space="preserve">een netto-inkomen net boven bijstandsniveau </w:t>
            </w:r>
            <w:r w:rsidRPr="00226A05">
              <w:rPr>
                <w:rFonts w:cstheme="minorHAnsi"/>
                <w:szCs w:val="20"/>
              </w:rPr>
              <w:t>ook nog wat het verschil is tussen het bestaansminimum (netto bijstand plus maximale toeslagen) voor dit huishouden in het toeslagjaar en het bedrag dat dit huishouden aan netto inkomen plus toeslagen heeft ontvangen.</w:t>
            </w:r>
            <w:r w:rsidR="0033203A" w:rsidRPr="00226A05">
              <w:rPr>
                <w:rFonts w:cstheme="minorHAnsi"/>
                <w:szCs w:val="20"/>
              </w:rPr>
              <w:t xml:space="preserve"> (2)</w:t>
            </w:r>
          </w:p>
          <w:p w14:paraId="2B5D9892" w14:textId="7CD050E9" w:rsidR="00B6012D" w:rsidRPr="00226A05" w:rsidRDefault="00B6012D" w:rsidP="00CF7B54">
            <w:pPr>
              <w:cnfStyle w:val="000000100000" w:firstRow="0" w:lastRow="0" w:firstColumn="0" w:lastColumn="0" w:oddVBand="0" w:evenVBand="0" w:oddHBand="1" w:evenHBand="0" w:firstRowFirstColumn="0" w:firstRowLastColumn="0" w:lastRowFirstColumn="0" w:lastRowLastColumn="0"/>
              <w:rPr>
                <w:rFonts w:cstheme="minorHAnsi"/>
                <w:i/>
                <w:iCs/>
                <w:szCs w:val="20"/>
              </w:rPr>
            </w:pPr>
          </w:p>
          <w:p w14:paraId="40B2EA09" w14:textId="76181FA2" w:rsidR="00B6012D" w:rsidRPr="00226A05" w:rsidRDefault="005007EC"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r w:rsidRPr="00226A05">
              <w:rPr>
                <w:rFonts w:cstheme="minorHAnsi"/>
                <w:szCs w:val="20"/>
              </w:rPr>
              <w:t xml:space="preserve">Bepaal of bedrag (1) of (2) lager is. </w:t>
            </w:r>
            <w:r w:rsidR="00917FDB" w:rsidRPr="00226A05">
              <w:rPr>
                <w:rFonts w:cstheme="minorHAnsi"/>
                <w:szCs w:val="20"/>
              </w:rPr>
              <w:t>Compenseer het laa</w:t>
            </w:r>
            <w:r w:rsidR="005A2CF8" w:rsidRPr="00226A05">
              <w:rPr>
                <w:rFonts w:cstheme="minorHAnsi"/>
                <w:szCs w:val="20"/>
              </w:rPr>
              <w:t>gste</w:t>
            </w:r>
            <w:r w:rsidR="00917FDB" w:rsidRPr="00226A05">
              <w:rPr>
                <w:rFonts w:cstheme="minorHAnsi"/>
                <w:szCs w:val="20"/>
              </w:rPr>
              <w:t xml:space="preserve"> bedrag. </w:t>
            </w:r>
          </w:p>
        </w:tc>
        <w:tc>
          <w:tcPr>
            <w:tcW w:w="3071" w:type="dxa"/>
          </w:tcPr>
          <w:p w14:paraId="2AC942AC" w14:textId="30438B6F" w:rsidR="00B6012D" w:rsidRPr="00226A05" w:rsidRDefault="003B368B" w:rsidP="00CF7B54">
            <w:pPr>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Vaststellen_van_het" w:history="1">
              <w:r w:rsidR="005105AB" w:rsidRPr="00226A05">
                <w:rPr>
                  <w:rStyle w:val="Hyperlink"/>
                  <w:rFonts w:cstheme="minorHAnsi"/>
                  <w:szCs w:val="20"/>
                </w:rPr>
                <w:t>§ 5.2</w:t>
              </w:r>
            </w:hyperlink>
            <w:r w:rsidR="00251CB8" w:rsidRPr="00226A05">
              <w:rPr>
                <w:rFonts w:cstheme="minorHAnsi"/>
                <w:szCs w:val="20"/>
              </w:rPr>
              <w:t xml:space="preserve"> en verder</w:t>
            </w:r>
          </w:p>
        </w:tc>
      </w:tr>
    </w:tbl>
    <w:p w14:paraId="1DB1CA12" w14:textId="77777777" w:rsidR="00B6012D" w:rsidRPr="00226A05" w:rsidRDefault="00B6012D" w:rsidP="00B6012D"/>
    <w:p w14:paraId="25D62222" w14:textId="77777777" w:rsidR="00BB6186" w:rsidRPr="00226A05" w:rsidRDefault="00BB6186" w:rsidP="00F2772A"/>
    <w:p w14:paraId="721EF59B" w14:textId="1CA12B7F" w:rsidR="00EF1EDF" w:rsidRPr="00226A05" w:rsidRDefault="00054E5E" w:rsidP="007C1B24">
      <w:pPr>
        <w:pStyle w:val="Kop2"/>
      </w:pPr>
      <w:bookmarkStart w:id="211" w:name="_Hoe_bereken_"/>
      <w:bookmarkStart w:id="212" w:name="_Hoe_bereken_je"/>
      <w:bookmarkStart w:id="213" w:name="_Toc176690295"/>
      <w:bookmarkStart w:id="214" w:name="_Toc177382033"/>
      <w:bookmarkEnd w:id="211"/>
      <w:bookmarkEnd w:id="212"/>
      <w:r w:rsidRPr="00226A05">
        <w:t>Hoe</w:t>
      </w:r>
      <w:r w:rsidR="00F74DF5" w:rsidRPr="00226A05">
        <w:t xml:space="preserve"> toeslagen </w:t>
      </w:r>
      <w:r w:rsidR="00A211A1" w:rsidRPr="00226A05">
        <w:t>in het algemeen werken</w:t>
      </w:r>
      <w:bookmarkEnd w:id="213"/>
      <w:bookmarkEnd w:id="214"/>
    </w:p>
    <w:p w14:paraId="736E18A2" w14:textId="56D81720" w:rsidR="00F5626F" w:rsidRPr="00226A05" w:rsidRDefault="00F5626F" w:rsidP="00F5626F">
      <w:r w:rsidRPr="00226A05">
        <w:t>In hoofdstuk 4 is uiteengezet hoe het systeem van toeslagen</w:t>
      </w:r>
      <w:r w:rsidR="00FA6933" w:rsidRPr="00226A05">
        <w:t xml:space="preserve"> in het algemeen</w:t>
      </w:r>
      <w:r w:rsidRPr="00226A05">
        <w:t xml:space="preserve"> werkt, met een schatting van het toetsingsinkomen </w:t>
      </w:r>
      <w:r w:rsidR="00C714C8" w:rsidRPr="00226A05">
        <w:t xml:space="preserve">door Dienst Toeslagen </w:t>
      </w:r>
      <w:r w:rsidRPr="00226A05">
        <w:t>vooraf</w:t>
      </w:r>
      <w:r w:rsidR="00DC6AB4" w:rsidRPr="00226A05">
        <w:t>, het uitkeren van een voorschot</w:t>
      </w:r>
      <w:r w:rsidRPr="00226A05">
        <w:t xml:space="preserve"> en een definitieve </w:t>
      </w:r>
      <w:r w:rsidR="00665B22" w:rsidRPr="00226A05">
        <w:t>vaststelling van de toeslagen</w:t>
      </w:r>
      <w:r w:rsidRPr="00226A05">
        <w:t xml:space="preserve"> achteraf. </w:t>
      </w:r>
      <w:r w:rsidR="000C48E1" w:rsidRPr="00226A05">
        <w:t xml:space="preserve">In deze paragraaf </w:t>
      </w:r>
      <w:r w:rsidRPr="00226A05">
        <w:t>leest u hoe u de hoogte van de toeslagen en het tekort kunt berekenen.</w:t>
      </w:r>
      <w:r w:rsidR="00936FCE" w:rsidRPr="00226A05">
        <w:t xml:space="preserve"> </w:t>
      </w:r>
      <w:r w:rsidR="00AE75BD" w:rsidRPr="00226A05">
        <w:t xml:space="preserve">De </w:t>
      </w:r>
      <w:r w:rsidR="00F628D8" w:rsidRPr="00226A05">
        <w:t>voorbeelden</w:t>
      </w:r>
      <w:r w:rsidR="00AE75BD" w:rsidRPr="00226A05">
        <w:t xml:space="preserve"> zijn gebaseerd op de bijstandsnormen </w:t>
      </w:r>
      <w:r w:rsidR="00F628D8" w:rsidRPr="00226A05">
        <w:t>vanaf 1 juli 2023</w:t>
      </w:r>
      <w:r w:rsidR="00E50772" w:rsidRPr="00226A05">
        <w:t xml:space="preserve"> en 202</w:t>
      </w:r>
      <w:r w:rsidR="00E03AA5" w:rsidRPr="00226A05">
        <w:t>4</w:t>
      </w:r>
      <w:r w:rsidR="00F628D8" w:rsidRPr="00226A05">
        <w:t xml:space="preserve"> en voor het overige op fictieve gegevens</w:t>
      </w:r>
      <w:r w:rsidR="0005069F" w:rsidRPr="00226A05">
        <w:t>, waarmee</w:t>
      </w:r>
      <w:r w:rsidR="00043816" w:rsidRPr="00226A05">
        <w:t xml:space="preserve"> </w:t>
      </w:r>
      <w:r w:rsidR="0005069F" w:rsidRPr="00226A05">
        <w:t>wel</w:t>
      </w:r>
      <w:r w:rsidR="00043816" w:rsidRPr="00226A05">
        <w:t xml:space="preserve"> is</w:t>
      </w:r>
      <w:r w:rsidR="0005069F" w:rsidRPr="00226A05">
        <w:t xml:space="preserve"> gepoogd zo goed mogelijk bij de realiteit aan te sluiten</w:t>
      </w:r>
      <w:r w:rsidR="00F628D8" w:rsidRPr="00226A05">
        <w:t>.</w:t>
      </w:r>
      <w:r w:rsidR="00056088" w:rsidRPr="00226A05">
        <w:t xml:space="preserve"> </w:t>
      </w:r>
      <w:r w:rsidRPr="00226A05">
        <w:t xml:space="preserve"> </w:t>
      </w:r>
    </w:p>
    <w:p w14:paraId="08C6FA4A" w14:textId="77777777" w:rsidR="00831CFF" w:rsidRPr="00226A05" w:rsidRDefault="00831CFF" w:rsidP="00C93D8E"/>
    <w:p w14:paraId="6F366630" w14:textId="294CAB88" w:rsidR="00C93D8E" w:rsidRPr="00226A05" w:rsidRDefault="00C93D8E" w:rsidP="001D3131">
      <w:pPr>
        <w:pStyle w:val="Kop3"/>
        <w:rPr>
          <w:rStyle w:val="Subtielebenadrukking"/>
          <w:i w:val="0"/>
          <w:iCs w:val="0"/>
          <w:color w:val="003563" w:themeColor="text2"/>
        </w:rPr>
      </w:pPr>
      <w:bookmarkStart w:id="215" w:name="_Hoe_werkt_de"/>
      <w:bookmarkStart w:id="216" w:name="_Toc153273555"/>
      <w:bookmarkStart w:id="217" w:name="_Toc172291333"/>
      <w:bookmarkStart w:id="218" w:name="_Toc176690296"/>
      <w:bookmarkEnd w:id="215"/>
      <w:r w:rsidRPr="00226A05">
        <w:rPr>
          <w:rStyle w:val="Subtielebenadrukking"/>
          <w:i w:val="0"/>
          <w:iCs w:val="0"/>
          <w:color w:val="003563" w:themeColor="text2"/>
        </w:rPr>
        <w:t xml:space="preserve">Hoe werkt de </w:t>
      </w:r>
      <w:r w:rsidR="00A423B1" w:rsidRPr="00226A05">
        <w:rPr>
          <w:rStyle w:val="Subtielebenadrukking"/>
          <w:i w:val="0"/>
          <w:iCs w:val="0"/>
          <w:color w:val="003563" w:themeColor="text2"/>
        </w:rPr>
        <w:t>rekentool</w:t>
      </w:r>
      <w:r w:rsidRPr="00226A05">
        <w:rPr>
          <w:rStyle w:val="Subtielebenadrukking"/>
          <w:i w:val="0"/>
          <w:iCs w:val="0"/>
          <w:color w:val="003563" w:themeColor="text2"/>
        </w:rPr>
        <w:t xml:space="preserve"> van toeslagen</w:t>
      </w:r>
      <w:r w:rsidR="00A24935" w:rsidRPr="00226A05">
        <w:rPr>
          <w:rStyle w:val="Subtielebenadrukking"/>
          <w:i w:val="0"/>
          <w:iCs w:val="0"/>
          <w:color w:val="003563" w:themeColor="text2"/>
        </w:rPr>
        <w:t>?</w:t>
      </w:r>
      <w:bookmarkEnd w:id="216"/>
      <w:bookmarkEnd w:id="217"/>
      <w:bookmarkEnd w:id="218"/>
    </w:p>
    <w:p w14:paraId="5724F86D" w14:textId="4104EB1D" w:rsidR="00A24935" w:rsidRPr="00226A05" w:rsidRDefault="00A24935" w:rsidP="00A24935">
      <w:r w:rsidRPr="00226A05">
        <w:t xml:space="preserve">Als u beschikt over alle </w:t>
      </w:r>
      <w:r w:rsidR="008C6B4A" w:rsidRPr="00226A05">
        <w:t>be</w:t>
      </w:r>
      <w:r w:rsidRPr="00226A05">
        <w:t>nodig</w:t>
      </w:r>
      <w:r w:rsidR="008C6B4A" w:rsidRPr="00226A05">
        <w:t>d</w:t>
      </w:r>
      <w:r w:rsidRPr="00226A05">
        <w:t>e gegevens is het niet moeilijk om voor (een deel van het</w:t>
      </w:r>
      <w:r w:rsidR="008C6B4A" w:rsidRPr="00226A05">
        <w:t xml:space="preserve"> jaar</w:t>
      </w:r>
      <w:r w:rsidRPr="00226A05">
        <w:t>) 202</w:t>
      </w:r>
      <w:r w:rsidR="00593F23" w:rsidRPr="00226A05">
        <w:t>4</w:t>
      </w:r>
      <w:r w:rsidRPr="00226A05">
        <w:t xml:space="preserve"> het recht op een bepaalde toeslag te berekenen. </w:t>
      </w:r>
      <w:r w:rsidR="00F13145" w:rsidRPr="00226A05">
        <w:t>Omdat</w:t>
      </w:r>
      <w:r w:rsidR="00E46A48" w:rsidRPr="00226A05">
        <w:t xml:space="preserve"> </w:t>
      </w:r>
      <w:r w:rsidRPr="00226A05">
        <w:t xml:space="preserve">mensen niet stilzitten maar leven, </w:t>
      </w:r>
      <w:r w:rsidR="00E46A48" w:rsidRPr="00226A05">
        <w:t xml:space="preserve">kunnen </w:t>
      </w:r>
      <w:r w:rsidRPr="00226A05">
        <w:t xml:space="preserve">allerlei gegevens gedurende een jaar wijzigen. Daarover later meer. </w:t>
      </w:r>
    </w:p>
    <w:p w14:paraId="405B561F" w14:textId="78AF5E3D" w:rsidR="00A24935" w:rsidRPr="00226A05" w:rsidRDefault="00A24935" w:rsidP="00A24935">
      <w:r w:rsidRPr="00226A05">
        <w:t xml:space="preserve">Op de website van Dienst Toeslagen staat </w:t>
      </w:r>
      <w:r w:rsidR="008A0A1F" w:rsidRPr="00226A05">
        <w:t xml:space="preserve">de </w:t>
      </w:r>
      <w:hyperlink r:id="rId25" w:history="1">
        <w:r w:rsidR="00A423B1" w:rsidRPr="00226A05">
          <w:rPr>
            <w:rStyle w:val="Hyperlink"/>
          </w:rPr>
          <w:t>rekentool</w:t>
        </w:r>
      </w:hyperlink>
      <w:r w:rsidRPr="00226A05">
        <w:t xml:space="preserve">. Het invullen van deze </w:t>
      </w:r>
      <w:r w:rsidR="00177F49" w:rsidRPr="00226A05">
        <w:t>tool</w:t>
      </w:r>
      <w:r w:rsidRPr="00226A05">
        <w:t xml:space="preserve"> wijst zich eigenlijk vanzelf. </w:t>
      </w:r>
    </w:p>
    <w:p w14:paraId="0B03CC04" w14:textId="77777777" w:rsidR="00A24935" w:rsidRPr="00226A05" w:rsidRDefault="00A24935" w:rsidP="00A24935">
      <w:r w:rsidRPr="00226A05">
        <w:rPr>
          <w:b/>
          <w:bCs/>
        </w:rPr>
        <w:t>Tip:</w:t>
      </w:r>
      <w:r w:rsidRPr="00226A05">
        <w:t xml:space="preserve"> maak gebruik van de vraagtekentjes voor extra toelichting en de zeer uitgebreide informatie die per toeslag online staat. </w:t>
      </w:r>
    </w:p>
    <w:p w14:paraId="480FA840" w14:textId="77777777" w:rsidR="00A24935" w:rsidRPr="00226A05" w:rsidRDefault="00A24935" w:rsidP="00C93D8E"/>
    <w:p w14:paraId="14FB3407" w14:textId="4D2C2F03" w:rsidR="00C93D8E" w:rsidRPr="00226A05" w:rsidRDefault="00C93D8E" w:rsidP="00C93D8E">
      <w:r w:rsidRPr="00226A05">
        <w:t>Hoe meer toeslagen men</w:t>
      </w:r>
      <w:r w:rsidR="000F5AE4" w:rsidRPr="00226A05">
        <w:t xml:space="preserve"> in de </w:t>
      </w:r>
      <w:r w:rsidR="00A423B1" w:rsidRPr="00226A05">
        <w:t>rekentool</w:t>
      </w:r>
      <w:r w:rsidRPr="00226A05">
        <w:t xml:space="preserve"> </w:t>
      </w:r>
      <w:proofErr w:type="spellStart"/>
      <w:r w:rsidRPr="00226A05">
        <w:t>aanvinkt</w:t>
      </w:r>
      <w:proofErr w:type="spellEnd"/>
      <w:r w:rsidRPr="00226A05">
        <w:t xml:space="preserve"> om te berekenen, des te meer informatie moet men invullen. </w:t>
      </w:r>
      <w:r w:rsidR="00DC6AB4" w:rsidRPr="00226A05">
        <w:t>Het is</w:t>
      </w:r>
      <w:r w:rsidR="000F5AE4" w:rsidRPr="00226A05">
        <w:t xml:space="preserve"> voor het berekenen van de gemiste toeslagen</w:t>
      </w:r>
      <w:r w:rsidR="00DC6AB4" w:rsidRPr="00226A05">
        <w:t xml:space="preserve"> alleen nodig om zorg- en huurtoeslag aan te vinken.</w:t>
      </w:r>
      <w:r w:rsidRPr="00226A05">
        <w:t xml:space="preserve"> </w:t>
      </w:r>
      <w:r w:rsidR="00CB1DBB" w:rsidRPr="00226A05">
        <w:t xml:space="preserve">Alleen in </w:t>
      </w:r>
      <w:r w:rsidR="00622415" w:rsidRPr="00226A05">
        <w:t xml:space="preserve">heel </w:t>
      </w:r>
      <w:r w:rsidR="00CB1DBB" w:rsidRPr="00226A05">
        <w:t xml:space="preserve">uitzonderlijke gevallen kan het nodig zijn om </w:t>
      </w:r>
      <w:r w:rsidR="002A6901" w:rsidRPr="00226A05">
        <w:t xml:space="preserve">naar het </w:t>
      </w:r>
      <w:proofErr w:type="spellStart"/>
      <w:r w:rsidR="002A6901" w:rsidRPr="00226A05">
        <w:t>kindgebonden</w:t>
      </w:r>
      <w:proofErr w:type="spellEnd"/>
      <w:r w:rsidR="002A6901" w:rsidRPr="00226A05">
        <w:t xml:space="preserve"> budget en/of de kinderopvangtoeslag te kijken.</w:t>
      </w:r>
    </w:p>
    <w:p w14:paraId="0407BC4D" w14:textId="6889F24C" w:rsidR="00C93D8E" w:rsidRPr="00226A05" w:rsidRDefault="00C93D8E" w:rsidP="00C93D8E">
      <w:r w:rsidRPr="00226A05">
        <w:t xml:space="preserve">De hoogte van de toeslag per maand staat na het berekenen helemaal onderaan. Zijn er tijdens </w:t>
      </w:r>
      <w:r w:rsidR="005E272E" w:rsidRPr="00226A05">
        <w:t>202</w:t>
      </w:r>
      <w:r w:rsidR="00751F0C" w:rsidRPr="00226A05">
        <w:t>4</w:t>
      </w:r>
      <w:r w:rsidRPr="00226A05">
        <w:t xml:space="preserve"> relevante wijzigingen geweest, kan men na een klik op de knop ‘invoer wijzigen’ rechts onder gegevens veranderen. De </w:t>
      </w:r>
      <w:r w:rsidRPr="00226A05">
        <w:lastRenderedPageBreak/>
        <w:t xml:space="preserve">meeste gegevens worden bewaard, enkele zal men opnieuw moeten invoeren of aanklikken. Zo kan men de juiste hoogte van de toeslag over </w:t>
      </w:r>
      <w:r w:rsidR="00AA4A61" w:rsidRPr="00226A05">
        <w:t>202</w:t>
      </w:r>
      <w:r w:rsidR="00751F0C" w:rsidRPr="00226A05">
        <w:t>4</w:t>
      </w:r>
      <w:r w:rsidRPr="00226A05">
        <w:t xml:space="preserve"> bepalen. </w:t>
      </w:r>
    </w:p>
    <w:p w14:paraId="77EECB89" w14:textId="77777777" w:rsidR="00325FC4" w:rsidRPr="00226A05" w:rsidRDefault="00325FC4" w:rsidP="00C93D8E"/>
    <w:p w14:paraId="3445BC38" w14:textId="36C93B99" w:rsidR="00325FC4" w:rsidRPr="00226A05" w:rsidRDefault="00325FC4" w:rsidP="00C93D8E">
      <w:r w:rsidRPr="00226A05">
        <w:rPr>
          <w:b/>
          <w:bCs/>
        </w:rPr>
        <w:t>Let op</w:t>
      </w:r>
      <w:r w:rsidRPr="00226A05">
        <w:t xml:space="preserve">: </w:t>
      </w:r>
      <w:proofErr w:type="spellStart"/>
      <w:r w:rsidR="00B8755D" w:rsidRPr="00226A05">
        <w:t>C</w:t>
      </w:r>
      <w:r w:rsidR="00B80078" w:rsidRPr="00226A05">
        <w:t>opy+paste</w:t>
      </w:r>
      <w:proofErr w:type="spellEnd"/>
      <w:r w:rsidR="00B80078" w:rsidRPr="00226A05">
        <w:t xml:space="preserve"> werk</w:t>
      </w:r>
      <w:r w:rsidR="00F60B73" w:rsidRPr="00226A05">
        <w:t>t</w:t>
      </w:r>
      <w:r w:rsidR="00B80078" w:rsidRPr="00226A05">
        <w:t xml:space="preserve"> niet bij de </w:t>
      </w:r>
      <w:r w:rsidR="00A423B1" w:rsidRPr="00226A05">
        <w:t>rekentool</w:t>
      </w:r>
      <w:r w:rsidR="00B80078" w:rsidRPr="00226A05">
        <w:t>.</w:t>
      </w:r>
      <w:r w:rsidR="009932CE" w:rsidRPr="00226A05">
        <w:t xml:space="preserve"> Alleen het berekende bedrag aan toeslagen </w:t>
      </w:r>
      <w:r w:rsidR="000E6436" w:rsidRPr="00226A05">
        <w:t>is dan te zien, maar niet de ingevulde waarden.</w:t>
      </w:r>
      <w:r w:rsidR="00B80078" w:rsidRPr="00226A05">
        <w:t xml:space="preserve"> Als men </w:t>
      </w:r>
      <w:r w:rsidR="000E6436" w:rsidRPr="00226A05">
        <w:t xml:space="preserve">de volledige </w:t>
      </w:r>
      <w:r w:rsidR="00B80078" w:rsidRPr="00226A05">
        <w:t>berekening wil bewaren</w:t>
      </w:r>
      <w:r w:rsidR="000E6436" w:rsidRPr="00226A05">
        <w:t>,</w:t>
      </w:r>
      <w:r w:rsidR="00B80078" w:rsidRPr="00226A05">
        <w:t xml:space="preserve"> </w:t>
      </w:r>
      <w:r w:rsidR="009932CE" w:rsidRPr="00226A05">
        <w:t>is het handiger om screenshots te maken.</w:t>
      </w:r>
    </w:p>
    <w:p w14:paraId="75DF11A6" w14:textId="77777777" w:rsidR="00851748" w:rsidRPr="00226A05" w:rsidRDefault="00851748" w:rsidP="00C93D8E">
      <w:pPr>
        <w:pStyle w:val="Ondertitel"/>
      </w:pPr>
    </w:p>
    <w:p w14:paraId="09120739" w14:textId="77777777" w:rsidR="001D3131" w:rsidRPr="00226A05" w:rsidRDefault="001D3131" w:rsidP="001D3131">
      <w:r w:rsidRPr="00226A05">
        <w:rPr>
          <w:noProof/>
        </w:rPr>
        <mc:AlternateContent>
          <mc:Choice Requires="wps">
            <w:drawing>
              <wp:inline distT="0" distB="0" distL="0" distR="0" wp14:anchorId="13ABC032" wp14:editId="3D0CFF5B">
                <wp:extent cx="5577840" cy="2955340"/>
                <wp:effectExtent l="0" t="0" r="3810" b="0"/>
                <wp:docPr id="2058142883" name="Rechthoek: afgeronde hoeken 2058142883"/>
                <wp:cNvGraphicFramePr/>
                <a:graphic xmlns:a="http://schemas.openxmlformats.org/drawingml/2006/main">
                  <a:graphicData uri="http://schemas.microsoft.com/office/word/2010/wordprocessingShape">
                    <wps:wsp>
                      <wps:cNvSpPr/>
                      <wps:spPr>
                        <a:xfrm>
                          <a:off x="0" y="0"/>
                          <a:ext cx="5577840" cy="2955340"/>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D6E914" w14:textId="77FE2BC7" w:rsidR="001D3131" w:rsidRDefault="001D3131" w:rsidP="001D3131">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Voorbeeld 1</w:t>
                            </w:r>
                            <w:r w:rsidR="006352F8">
                              <w:rPr>
                                <w:rFonts w:asciiTheme="majorHAnsi" w:hAnsi="Caecilia LT Pro 55 Roman"/>
                                <w:b/>
                                <w:bCs/>
                                <w:color w:val="FFFFFF" w:themeColor="background1"/>
                                <w:kern w:val="24"/>
                                <w:sz w:val="28"/>
                                <w:szCs w:val="28"/>
                              </w:rPr>
                              <w:t xml:space="preserve"> (toeslagen in het </w:t>
                            </w:r>
                            <w:r w:rsidR="00EB6E59">
                              <w:rPr>
                                <w:rFonts w:asciiTheme="majorHAnsi" w:hAnsi="Caecilia LT Pro 55 Roman"/>
                                <w:b/>
                                <w:bCs/>
                                <w:color w:val="FFFFFF" w:themeColor="background1"/>
                                <w:kern w:val="24"/>
                                <w:sz w:val="28"/>
                                <w:szCs w:val="28"/>
                              </w:rPr>
                              <w:t>algemeen</w:t>
                            </w:r>
                            <w:r w:rsidR="006352F8">
                              <w:rPr>
                                <w:rFonts w:asciiTheme="majorHAnsi" w:hAnsi="Caecilia LT Pro 55 Roman"/>
                                <w:b/>
                                <w:bCs/>
                                <w:color w:val="FFFFFF" w:themeColor="background1"/>
                                <w:kern w:val="24"/>
                                <w:sz w:val="28"/>
                                <w:szCs w:val="28"/>
                              </w:rPr>
                              <w:t>)</w:t>
                            </w:r>
                          </w:p>
                          <w:p w14:paraId="2E20858C" w14:textId="2E6FD01E" w:rsidR="005C7473" w:rsidRDefault="001D3131" w:rsidP="001D3131">
                            <w:pPr>
                              <w:rPr>
                                <w:color w:val="0D0D0D" w:themeColor="text1" w:themeTint="F2"/>
                              </w:rPr>
                            </w:pPr>
                            <w:r w:rsidRPr="001D3131">
                              <w:rPr>
                                <w:color w:val="0D0D0D" w:themeColor="text1" w:themeTint="F2"/>
                              </w:rPr>
                              <w:t xml:space="preserve">Gezin bestaat uit </w:t>
                            </w:r>
                            <w:r w:rsidR="00665DCC">
                              <w:rPr>
                                <w:color w:val="0D0D0D" w:themeColor="text1" w:themeTint="F2"/>
                              </w:rPr>
                              <w:t>v</w:t>
                            </w:r>
                            <w:r w:rsidRPr="001D3131">
                              <w:rPr>
                                <w:color w:val="0D0D0D" w:themeColor="text1" w:themeTint="F2"/>
                              </w:rPr>
                              <w:t xml:space="preserve">ader, </w:t>
                            </w:r>
                            <w:r w:rsidR="00665DCC">
                              <w:rPr>
                                <w:color w:val="0D0D0D" w:themeColor="text1" w:themeTint="F2"/>
                              </w:rPr>
                              <w:t>m</w:t>
                            </w:r>
                            <w:r w:rsidRPr="001D3131">
                              <w:rPr>
                                <w:color w:val="0D0D0D" w:themeColor="text1" w:themeTint="F2"/>
                              </w:rPr>
                              <w:t xml:space="preserve">oeder, Daan (7), Milo (5) en Sebastiaan (19). Vader en </w:t>
                            </w:r>
                            <w:r w:rsidR="00BC0AEE">
                              <w:rPr>
                                <w:color w:val="0D0D0D" w:themeColor="text1" w:themeTint="F2"/>
                              </w:rPr>
                              <w:t>m</w:t>
                            </w:r>
                            <w:r w:rsidRPr="001D3131">
                              <w:rPr>
                                <w:color w:val="0D0D0D" w:themeColor="text1" w:themeTint="F2"/>
                              </w:rPr>
                              <w:t>oeder hadden in 202</w:t>
                            </w:r>
                            <w:r w:rsidR="00D27374">
                              <w:rPr>
                                <w:color w:val="0D0D0D" w:themeColor="text1" w:themeTint="F2"/>
                              </w:rPr>
                              <w:t>4</w:t>
                            </w:r>
                            <w:r w:rsidRPr="001D3131">
                              <w:rPr>
                                <w:color w:val="0D0D0D" w:themeColor="text1" w:themeTint="F2"/>
                              </w:rPr>
                              <w:t xml:space="preserve"> een bijstandsuitkering. Voor ieder bruto</w:t>
                            </w:r>
                            <w:r w:rsidR="00CE7D98">
                              <w:rPr>
                                <w:color w:val="0D0D0D" w:themeColor="text1" w:themeTint="F2"/>
                              </w:rPr>
                              <w:t xml:space="preserve"> </w:t>
                            </w:r>
                            <w:r w:rsidR="00E33541">
                              <w:rPr>
                                <w:color w:val="0D0D0D" w:themeColor="text1" w:themeTint="F2"/>
                              </w:rPr>
                              <w:t>€</w:t>
                            </w:r>
                            <w:r w:rsidR="00B9479B">
                              <w:rPr>
                                <w:color w:val="0D0D0D" w:themeColor="text1" w:themeTint="F2"/>
                              </w:rPr>
                              <w:t xml:space="preserve"> </w:t>
                            </w:r>
                            <w:r w:rsidR="009410B7">
                              <w:rPr>
                                <w:color w:val="0D0D0D" w:themeColor="text1" w:themeTint="F2"/>
                              </w:rPr>
                              <w:t>12.124</w:t>
                            </w:r>
                            <w:r w:rsidRPr="001D3131">
                              <w:rPr>
                                <w:color w:val="0D0D0D" w:themeColor="text1" w:themeTint="F2"/>
                              </w:rPr>
                              <w:t>. Sebastiaan ging nog naar de middelbare school en deed in mei 202</w:t>
                            </w:r>
                            <w:r w:rsidR="00BE5F21">
                              <w:rPr>
                                <w:color w:val="0D0D0D" w:themeColor="text1" w:themeTint="F2"/>
                              </w:rPr>
                              <w:t>3</w:t>
                            </w:r>
                            <w:r w:rsidRPr="001D3131">
                              <w:rPr>
                                <w:color w:val="0D0D0D" w:themeColor="text1" w:themeTint="F2"/>
                              </w:rPr>
                              <w:t xml:space="preserve"> examen. Hij had van januari tot en met augustus een bijbaantje waarmee hij bruto € 300 </w:t>
                            </w:r>
                            <w:r w:rsidR="00B9479B" w:rsidRPr="001D3131">
                              <w:rPr>
                                <w:color w:val="0D0D0D" w:themeColor="text1" w:themeTint="F2"/>
                              </w:rPr>
                              <w:t xml:space="preserve">per maand </w:t>
                            </w:r>
                            <w:r w:rsidRPr="001D3131">
                              <w:rPr>
                                <w:color w:val="0D0D0D" w:themeColor="text1" w:themeTint="F2"/>
                              </w:rPr>
                              <w:t xml:space="preserve">verdiende. Vanaf september </w:t>
                            </w:r>
                            <w:r w:rsidR="00F40E99">
                              <w:rPr>
                                <w:color w:val="0D0D0D" w:themeColor="text1" w:themeTint="F2"/>
                              </w:rPr>
                              <w:t>komt hij fulltime bij zijn</w:t>
                            </w:r>
                            <w:r w:rsidRPr="001D3131">
                              <w:rPr>
                                <w:color w:val="0D0D0D" w:themeColor="text1" w:themeTint="F2"/>
                              </w:rPr>
                              <w:t xml:space="preserve"> werkgever </w:t>
                            </w:r>
                            <w:r w:rsidR="00DB4432">
                              <w:rPr>
                                <w:color w:val="0D0D0D" w:themeColor="text1" w:themeTint="F2"/>
                              </w:rPr>
                              <w:t xml:space="preserve">in dienst en verdient dan </w:t>
                            </w:r>
                            <w:r w:rsidRPr="001D3131">
                              <w:rPr>
                                <w:color w:val="0D0D0D" w:themeColor="text1" w:themeTint="F2"/>
                              </w:rPr>
                              <w:t xml:space="preserve">€ </w:t>
                            </w:r>
                            <w:r w:rsidR="00DB4432">
                              <w:rPr>
                                <w:color w:val="0D0D0D" w:themeColor="text1" w:themeTint="F2"/>
                              </w:rPr>
                              <w:t>2.000</w:t>
                            </w:r>
                            <w:r w:rsidRPr="001D3131">
                              <w:rPr>
                                <w:color w:val="0D0D0D" w:themeColor="text1" w:themeTint="F2"/>
                              </w:rPr>
                              <w:t xml:space="preserve"> </w:t>
                            </w:r>
                            <w:r w:rsidR="00560A00">
                              <w:rPr>
                                <w:color w:val="0D0D0D" w:themeColor="text1" w:themeTint="F2"/>
                              </w:rPr>
                              <w:t xml:space="preserve">bruto </w:t>
                            </w:r>
                            <w:r w:rsidRPr="001D3131">
                              <w:rPr>
                                <w:color w:val="0D0D0D" w:themeColor="text1" w:themeTint="F2"/>
                              </w:rPr>
                              <w:t xml:space="preserve">per maand. </w:t>
                            </w:r>
                            <w:r w:rsidR="00695A42">
                              <w:rPr>
                                <w:color w:val="0D0D0D" w:themeColor="text1" w:themeTint="F2"/>
                              </w:rPr>
                              <w:t>Nu</w:t>
                            </w:r>
                            <w:r w:rsidR="00695A42" w:rsidRPr="001D3131">
                              <w:rPr>
                                <w:color w:val="0D0D0D" w:themeColor="text1" w:themeTint="F2"/>
                              </w:rPr>
                              <w:t xml:space="preserve"> </w:t>
                            </w:r>
                            <w:r w:rsidRPr="001D3131">
                              <w:rPr>
                                <w:color w:val="0D0D0D" w:themeColor="text1" w:themeTint="F2"/>
                              </w:rPr>
                              <w:t>kun</w:t>
                            </w:r>
                            <w:r w:rsidR="00695A42">
                              <w:rPr>
                                <w:color w:val="0D0D0D" w:themeColor="text1" w:themeTint="F2"/>
                              </w:rPr>
                              <w:t>t</w:t>
                            </w:r>
                            <w:r w:rsidRPr="001D3131">
                              <w:rPr>
                                <w:color w:val="0D0D0D" w:themeColor="text1" w:themeTint="F2"/>
                              </w:rPr>
                              <w:t xml:space="preserve"> </w:t>
                            </w:r>
                            <w:r w:rsidR="00695A42">
                              <w:rPr>
                                <w:color w:val="0D0D0D" w:themeColor="text1" w:themeTint="F2"/>
                              </w:rPr>
                              <w:t>u</w:t>
                            </w:r>
                            <w:r w:rsidRPr="001D3131">
                              <w:rPr>
                                <w:color w:val="0D0D0D" w:themeColor="text1" w:themeTint="F2"/>
                              </w:rPr>
                              <w:t xml:space="preserve"> berekenen hoeveel recht op huurtoeslag het gezin had </w:t>
                            </w:r>
                            <w:r w:rsidR="0027324C">
                              <w:rPr>
                                <w:color w:val="0D0D0D" w:themeColor="text1" w:themeTint="F2"/>
                              </w:rPr>
                              <w:t xml:space="preserve">– bij een huur van </w:t>
                            </w:r>
                            <w:r w:rsidR="00D245B5">
                              <w:rPr>
                                <w:color w:val="0D0D0D" w:themeColor="text1" w:themeTint="F2"/>
                              </w:rPr>
                              <w:t xml:space="preserve">€ 660 per maand - </w:t>
                            </w:r>
                            <w:r w:rsidRPr="001D3131">
                              <w:rPr>
                                <w:color w:val="0D0D0D" w:themeColor="text1" w:themeTint="F2"/>
                              </w:rPr>
                              <w:t>van januari tot en met augustus (8x het maandbedrag</w:t>
                            </w:r>
                            <w:r w:rsidR="00D35E49">
                              <w:rPr>
                                <w:color w:val="0D0D0D" w:themeColor="text1" w:themeTint="F2"/>
                              </w:rPr>
                              <w:t xml:space="preserve"> van </w:t>
                            </w:r>
                            <w:r w:rsidR="00683880">
                              <w:rPr>
                                <w:color w:val="0D0D0D" w:themeColor="text1" w:themeTint="F2"/>
                              </w:rPr>
                              <w:t>€ 399</w:t>
                            </w:r>
                            <w:r w:rsidRPr="001D3131">
                              <w:rPr>
                                <w:color w:val="0D0D0D" w:themeColor="text1" w:themeTint="F2"/>
                              </w:rPr>
                              <w:t>) en wat het recht op huurtoeslag is bij het nieuwe inkomen van Sebastiaan (4x het nieuwe maandbedrag</w:t>
                            </w:r>
                            <w:r w:rsidR="00683880">
                              <w:rPr>
                                <w:color w:val="0D0D0D" w:themeColor="text1" w:themeTint="F2"/>
                              </w:rPr>
                              <w:t xml:space="preserve"> van € </w:t>
                            </w:r>
                            <w:r w:rsidR="00721340">
                              <w:rPr>
                                <w:color w:val="0D0D0D" w:themeColor="text1" w:themeTint="F2"/>
                              </w:rPr>
                              <w:t>372</w:t>
                            </w:r>
                            <w:r w:rsidRPr="001D3131">
                              <w:rPr>
                                <w:color w:val="0D0D0D" w:themeColor="text1" w:themeTint="F2"/>
                              </w:rPr>
                              <w:t>).</w:t>
                            </w:r>
                            <w:r w:rsidR="0031171B">
                              <w:rPr>
                                <w:color w:val="0D0D0D" w:themeColor="text1" w:themeTint="F2"/>
                              </w:rPr>
                              <w:t xml:space="preserve"> Deze bedragen </w:t>
                            </w:r>
                            <w:r w:rsidR="00695A42">
                              <w:rPr>
                                <w:color w:val="0D0D0D" w:themeColor="text1" w:themeTint="F2"/>
                              </w:rPr>
                              <w:t>kunt u</w:t>
                            </w:r>
                            <w:r w:rsidR="0031171B">
                              <w:rPr>
                                <w:color w:val="0D0D0D" w:themeColor="text1" w:themeTint="F2"/>
                              </w:rPr>
                              <w:t xml:space="preserve"> omrekenen naar het jaarbedrag</w:t>
                            </w:r>
                            <w:r w:rsidR="00D72052">
                              <w:rPr>
                                <w:color w:val="0D0D0D" w:themeColor="text1" w:themeTint="F2"/>
                              </w:rPr>
                              <w:t xml:space="preserve"> aan toeslagen. </w:t>
                            </w:r>
                          </w:p>
                          <w:p w14:paraId="5D8CA0C6" w14:textId="370AA31E" w:rsidR="001D3131" w:rsidRPr="001D3131" w:rsidRDefault="000D70B6" w:rsidP="001D3131">
                            <w:pPr>
                              <w:rPr>
                                <w:color w:val="0D0D0D" w:themeColor="text1" w:themeTint="F2"/>
                              </w:rPr>
                            </w:pPr>
                            <w:r>
                              <w:rPr>
                                <w:color w:val="0D0D0D" w:themeColor="text1" w:themeTint="F2"/>
                              </w:rPr>
                              <w:t xml:space="preserve">In </w:t>
                            </w:r>
                            <w:proofErr w:type="spellStart"/>
                            <w:r>
                              <w:rPr>
                                <w:color w:val="0D0D0D" w:themeColor="text1" w:themeTint="F2"/>
                              </w:rPr>
                              <w:t>MijnToeslagen</w:t>
                            </w:r>
                            <w:proofErr w:type="spellEnd"/>
                            <w:r>
                              <w:rPr>
                                <w:color w:val="0D0D0D" w:themeColor="text1" w:themeTint="F2"/>
                              </w:rPr>
                              <w:t xml:space="preserve"> staat al</w:t>
                            </w:r>
                            <w:r w:rsidR="00045CCF">
                              <w:rPr>
                                <w:color w:val="0D0D0D" w:themeColor="text1" w:themeTint="F2"/>
                              </w:rPr>
                              <w:t>tijd het bedrag over het hele jaar. Men k</w:t>
                            </w:r>
                            <w:r w:rsidR="001064C8">
                              <w:rPr>
                                <w:color w:val="0D0D0D" w:themeColor="text1" w:themeTint="F2"/>
                              </w:rPr>
                              <w:t xml:space="preserve">rijgt </w:t>
                            </w:r>
                            <w:r w:rsidR="00045CCF">
                              <w:rPr>
                                <w:color w:val="0D0D0D" w:themeColor="text1" w:themeTint="F2"/>
                              </w:rPr>
                              <w:t xml:space="preserve">bij wijzigingen tijdens het jaar </w:t>
                            </w:r>
                            <w:r w:rsidR="001064C8">
                              <w:rPr>
                                <w:color w:val="0D0D0D" w:themeColor="text1" w:themeTint="F2"/>
                              </w:rPr>
                              <w:t>wel een nieuwe beschikking, waar</w:t>
                            </w:r>
                            <w:r w:rsidR="0034282D">
                              <w:rPr>
                                <w:color w:val="0D0D0D" w:themeColor="text1" w:themeTint="F2"/>
                              </w:rPr>
                              <w:t>door men de bedragen voor en na de wijziging met e</w:t>
                            </w:r>
                            <w:r w:rsidR="00CB2AFA">
                              <w:rPr>
                                <w:color w:val="0D0D0D" w:themeColor="text1" w:themeTint="F2"/>
                              </w:rPr>
                              <w:t>l</w:t>
                            </w:r>
                            <w:r w:rsidR="0034282D">
                              <w:rPr>
                                <w:color w:val="0D0D0D" w:themeColor="text1" w:themeTint="F2"/>
                              </w:rPr>
                              <w:t xml:space="preserve">kaar kan vergelijken. </w:t>
                            </w:r>
                          </w:p>
                          <w:p w14:paraId="7700BD4B" w14:textId="77777777" w:rsidR="001D3131" w:rsidRDefault="001D3131" w:rsidP="001D3131">
                            <w:pPr>
                              <w:spacing w:line="360" w:lineRule="auto"/>
                              <w:rPr>
                                <w:rFonts w:hAnsi="Calibri"/>
                                <w:color w:val="FFFFFF" w:themeColor="background1"/>
                                <w:kern w:val="24"/>
                              </w:rPr>
                            </w:pPr>
                          </w:p>
                        </w:txbxContent>
                      </wps:txbx>
                      <wps:bodyPr wrap="square" lIns="234000" tIns="144000" rIns="234000" bIns="72000" rtlCol="0" anchor="t" anchorCtr="0">
                        <a:noAutofit/>
                      </wps:bodyPr>
                    </wps:wsp>
                  </a:graphicData>
                </a:graphic>
              </wp:inline>
            </w:drawing>
          </mc:Choice>
          <mc:Fallback>
            <w:pict>
              <v:roundrect w14:anchorId="13ABC032" id="Rechthoek: afgeronde hoeken 2058142883" o:spid="_x0000_s1033" style="width:439.2pt;height:232.7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" fillcolor="#61b855 [3206]" stroked="f" strokeweight=".85pt">
                <v:textbox inset="6.5mm,4mm,6.5mm,2mm">
                  <w:txbxContent>
                    <w:p w14:paraId="61D6E914" w14:textId="77FE2BC7" w:rsidR="001D3131" w:rsidRDefault="001D3131" w:rsidP="001D3131">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Voorbeeld 1</w:t>
                      </w:r>
                      <w:r w:rsidR="006352F8">
                        <w:rPr>
                          <w:rFonts w:asciiTheme="majorHAnsi" w:hAnsi="Caecilia LT Pro 55 Roman"/>
                          <w:b/>
                          <w:bCs/>
                          <w:color w:val="FFFFFF" w:themeColor="background1"/>
                          <w:kern w:val="24"/>
                          <w:sz w:val="28"/>
                          <w:szCs w:val="28"/>
                        </w:rPr>
                        <w:t xml:space="preserve"> (toeslagen in het </w:t>
                      </w:r>
                      <w:r w:rsidR="00EB6E59">
                        <w:rPr>
                          <w:rFonts w:asciiTheme="majorHAnsi" w:hAnsi="Caecilia LT Pro 55 Roman"/>
                          <w:b/>
                          <w:bCs/>
                          <w:color w:val="FFFFFF" w:themeColor="background1"/>
                          <w:kern w:val="24"/>
                          <w:sz w:val="28"/>
                          <w:szCs w:val="28"/>
                        </w:rPr>
                        <w:t>algemeen</w:t>
                      </w:r>
                      <w:r w:rsidR="006352F8">
                        <w:rPr>
                          <w:rFonts w:asciiTheme="majorHAnsi" w:hAnsi="Caecilia LT Pro 55 Roman"/>
                          <w:b/>
                          <w:bCs/>
                          <w:color w:val="FFFFFF" w:themeColor="background1"/>
                          <w:kern w:val="24"/>
                          <w:sz w:val="28"/>
                          <w:szCs w:val="28"/>
                        </w:rPr>
                        <w:t>)</w:t>
                      </w:r>
                    </w:p>
                    <w:p w14:paraId="2E20858C" w14:textId="2E6FD01E" w:rsidR="005C7473" w:rsidRDefault="001D3131" w:rsidP="001D3131">
                      <w:pPr>
                        <w:rPr>
                          <w:color w:val="0D0D0D" w:themeColor="text1" w:themeTint="F2"/>
                        </w:rPr>
                      </w:pPr>
                      <w:r w:rsidRPr="001D3131">
                        <w:rPr>
                          <w:color w:val="0D0D0D" w:themeColor="text1" w:themeTint="F2"/>
                        </w:rPr>
                        <w:t xml:space="preserve">Gezin bestaat uit </w:t>
                      </w:r>
                      <w:r w:rsidR="00665DCC">
                        <w:rPr>
                          <w:color w:val="0D0D0D" w:themeColor="text1" w:themeTint="F2"/>
                        </w:rPr>
                        <w:t>v</w:t>
                      </w:r>
                      <w:r w:rsidRPr="001D3131">
                        <w:rPr>
                          <w:color w:val="0D0D0D" w:themeColor="text1" w:themeTint="F2"/>
                        </w:rPr>
                        <w:t xml:space="preserve">ader, </w:t>
                      </w:r>
                      <w:r w:rsidR="00665DCC">
                        <w:rPr>
                          <w:color w:val="0D0D0D" w:themeColor="text1" w:themeTint="F2"/>
                        </w:rPr>
                        <w:t>m</w:t>
                      </w:r>
                      <w:r w:rsidRPr="001D3131">
                        <w:rPr>
                          <w:color w:val="0D0D0D" w:themeColor="text1" w:themeTint="F2"/>
                        </w:rPr>
                        <w:t xml:space="preserve">oeder, Daan (7), Milo (5) en Sebastiaan (19). Vader en </w:t>
                      </w:r>
                      <w:r w:rsidR="00BC0AEE">
                        <w:rPr>
                          <w:color w:val="0D0D0D" w:themeColor="text1" w:themeTint="F2"/>
                        </w:rPr>
                        <w:t>m</w:t>
                      </w:r>
                      <w:r w:rsidRPr="001D3131">
                        <w:rPr>
                          <w:color w:val="0D0D0D" w:themeColor="text1" w:themeTint="F2"/>
                        </w:rPr>
                        <w:t>oeder hadden in 202</w:t>
                      </w:r>
                      <w:r w:rsidR="00D27374">
                        <w:rPr>
                          <w:color w:val="0D0D0D" w:themeColor="text1" w:themeTint="F2"/>
                        </w:rPr>
                        <w:t>4</w:t>
                      </w:r>
                      <w:r w:rsidRPr="001D3131">
                        <w:rPr>
                          <w:color w:val="0D0D0D" w:themeColor="text1" w:themeTint="F2"/>
                        </w:rPr>
                        <w:t xml:space="preserve"> een bijstandsuitkering. Voor ieder bruto</w:t>
                      </w:r>
                      <w:r w:rsidR="00CE7D98">
                        <w:rPr>
                          <w:color w:val="0D0D0D" w:themeColor="text1" w:themeTint="F2"/>
                        </w:rPr>
                        <w:t xml:space="preserve"> </w:t>
                      </w:r>
                      <w:r w:rsidR="00E33541">
                        <w:rPr>
                          <w:color w:val="0D0D0D" w:themeColor="text1" w:themeTint="F2"/>
                        </w:rPr>
                        <w:t>€</w:t>
                      </w:r>
                      <w:r w:rsidR="00B9479B">
                        <w:rPr>
                          <w:color w:val="0D0D0D" w:themeColor="text1" w:themeTint="F2"/>
                        </w:rPr>
                        <w:t xml:space="preserve"> </w:t>
                      </w:r>
                      <w:r w:rsidR="009410B7">
                        <w:rPr>
                          <w:color w:val="0D0D0D" w:themeColor="text1" w:themeTint="F2"/>
                        </w:rPr>
                        <w:t>12.124</w:t>
                      </w:r>
                      <w:r w:rsidRPr="001D3131">
                        <w:rPr>
                          <w:color w:val="0D0D0D" w:themeColor="text1" w:themeTint="F2"/>
                        </w:rPr>
                        <w:t>. Sebastiaan ging nog naar de middelbare school en deed in mei 202</w:t>
                      </w:r>
                      <w:r w:rsidR="00BE5F21">
                        <w:rPr>
                          <w:color w:val="0D0D0D" w:themeColor="text1" w:themeTint="F2"/>
                        </w:rPr>
                        <w:t>3</w:t>
                      </w:r>
                      <w:r w:rsidRPr="001D3131">
                        <w:rPr>
                          <w:color w:val="0D0D0D" w:themeColor="text1" w:themeTint="F2"/>
                        </w:rPr>
                        <w:t xml:space="preserve"> examen. Hij had van januari tot en met augustus een bijbaantje waarmee hij bruto € 300 </w:t>
                      </w:r>
                      <w:r w:rsidR="00B9479B" w:rsidRPr="001D3131">
                        <w:rPr>
                          <w:color w:val="0D0D0D" w:themeColor="text1" w:themeTint="F2"/>
                        </w:rPr>
                        <w:t xml:space="preserve">per maand </w:t>
                      </w:r>
                      <w:r w:rsidRPr="001D3131">
                        <w:rPr>
                          <w:color w:val="0D0D0D" w:themeColor="text1" w:themeTint="F2"/>
                        </w:rPr>
                        <w:t xml:space="preserve">verdiende. Vanaf september </w:t>
                      </w:r>
                      <w:r w:rsidR="00F40E99">
                        <w:rPr>
                          <w:color w:val="0D0D0D" w:themeColor="text1" w:themeTint="F2"/>
                        </w:rPr>
                        <w:t>komt hij fulltime bij zijn</w:t>
                      </w:r>
                      <w:r w:rsidRPr="001D3131">
                        <w:rPr>
                          <w:color w:val="0D0D0D" w:themeColor="text1" w:themeTint="F2"/>
                        </w:rPr>
                        <w:t xml:space="preserve"> werkgever </w:t>
                      </w:r>
                      <w:r w:rsidR="00DB4432">
                        <w:rPr>
                          <w:color w:val="0D0D0D" w:themeColor="text1" w:themeTint="F2"/>
                        </w:rPr>
                        <w:t xml:space="preserve">in dienst en verdient dan </w:t>
                      </w:r>
                      <w:r w:rsidRPr="001D3131">
                        <w:rPr>
                          <w:color w:val="0D0D0D" w:themeColor="text1" w:themeTint="F2"/>
                        </w:rPr>
                        <w:t xml:space="preserve">€ </w:t>
                      </w:r>
                      <w:r w:rsidR="00DB4432">
                        <w:rPr>
                          <w:color w:val="0D0D0D" w:themeColor="text1" w:themeTint="F2"/>
                        </w:rPr>
                        <w:t>2.000</w:t>
                      </w:r>
                      <w:r w:rsidRPr="001D3131">
                        <w:rPr>
                          <w:color w:val="0D0D0D" w:themeColor="text1" w:themeTint="F2"/>
                        </w:rPr>
                        <w:t xml:space="preserve"> </w:t>
                      </w:r>
                      <w:r w:rsidR="00560A00">
                        <w:rPr>
                          <w:color w:val="0D0D0D" w:themeColor="text1" w:themeTint="F2"/>
                        </w:rPr>
                        <w:t xml:space="preserve">bruto </w:t>
                      </w:r>
                      <w:r w:rsidRPr="001D3131">
                        <w:rPr>
                          <w:color w:val="0D0D0D" w:themeColor="text1" w:themeTint="F2"/>
                        </w:rPr>
                        <w:t xml:space="preserve">per maand. </w:t>
                      </w:r>
                      <w:r w:rsidR="00695A42">
                        <w:rPr>
                          <w:color w:val="0D0D0D" w:themeColor="text1" w:themeTint="F2"/>
                        </w:rPr>
                        <w:t>Nu</w:t>
                      </w:r>
                      <w:r w:rsidR="00695A42" w:rsidRPr="001D3131">
                        <w:rPr>
                          <w:color w:val="0D0D0D" w:themeColor="text1" w:themeTint="F2"/>
                        </w:rPr>
                        <w:t xml:space="preserve"> </w:t>
                      </w:r>
                      <w:r w:rsidRPr="001D3131">
                        <w:rPr>
                          <w:color w:val="0D0D0D" w:themeColor="text1" w:themeTint="F2"/>
                        </w:rPr>
                        <w:t>kun</w:t>
                      </w:r>
                      <w:r w:rsidR="00695A42">
                        <w:rPr>
                          <w:color w:val="0D0D0D" w:themeColor="text1" w:themeTint="F2"/>
                        </w:rPr>
                        <w:t>t</w:t>
                      </w:r>
                      <w:r w:rsidRPr="001D3131">
                        <w:rPr>
                          <w:color w:val="0D0D0D" w:themeColor="text1" w:themeTint="F2"/>
                        </w:rPr>
                        <w:t xml:space="preserve"> </w:t>
                      </w:r>
                      <w:r w:rsidR="00695A42">
                        <w:rPr>
                          <w:color w:val="0D0D0D" w:themeColor="text1" w:themeTint="F2"/>
                        </w:rPr>
                        <w:t>u</w:t>
                      </w:r>
                      <w:r w:rsidRPr="001D3131">
                        <w:rPr>
                          <w:color w:val="0D0D0D" w:themeColor="text1" w:themeTint="F2"/>
                        </w:rPr>
                        <w:t xml:space="preserve"> berekenen hoeveel recht op huurtoeslag het gezin had </w:t>
                      </w:r>
                      <w:r w:rsidR="0027324C">
                        <w:rPr>
                          <w:color w:val="0D0D0D" w:themeColor="text1" w:themeTint="F2"/>
                        </w:rPr>
                        <w:t xml:space="preserve">– bij een huur van </w:t>
                      </w:r>
                      <w:r w:rsidR="00D245B5">
                        <w:rPr>
                          <w:color w:val="0D0D0D" w:themeColor="text1" w:themeTint="F2"/>
                        </w:rPr>
                        <w:t xml:space="preserve">€ 660 per maand - </w:t>
                      </w:r>
                      <w:r w:rsidRPr="001D3131">
                        <w:rPr>
                          <w:color w:val="0D0D0D" w:themeColor="text1" w:themeTint="F2"/>
                        </w:rPr>
                        <w:t>van januari tot en met augustus (8x het maandbedrag</w:t>
                      </w:r>
                      <w:r w:rsidR="00D35E49">
                        <w:rPr>
                          <w:color w:val="0D0D0D" w:themeColor="text1" w:themeTint="F2"/>
                        </w:rPr>
                        <w:t xml:space="preserve"> van </w:t>
                      </w:r>
                      <w:r w:rsidR="00683880">
                        <w:rPr>
                          <w:color w:val="0D0D0D" w:themeColor="text1" w:themeTint="F2"/>
                        </w:rPr>
                        <w:t>€ 399</w:t>
                      </w:r>
                      <w:r w:rsidRPr="001D3131">
                        <w:rPr>
                          <w:color w:val="0D0D0D" w:themeColor="text1" w:themeTint="F2"/>
                        </w:rPr>
                        <w:t>) en wat het recht op huurtoeslag is bij het nieuwe inkomen van Sebastiaan (4x het nieuwe maandbedrag</w:t>
                      </w:r>
                      <w:r w:rsidR="00683880">
                        <w:rPr>
                          <w:color w:val="0D0D0D" w:themeColor="text1" w:themeTint="F2"/>
                        </w:rPr>
                        <w:t xml:space="preserve"> van € </w:t>
                      </w:r>
                      <w:r w:rsidR="00721340">
                        <w:rPr>
                          <w:color w:val="0D0D0D" w:themeColor="text1" w:themeTint="F2"/>
                        </w:rPr>
                        <w:t>372</w:t>
                      </w:r>
                      <w:r w:rsidRPr="001D3131">
                        <w:rPr>
                          <w:color w:val="0D0D0D" w:themeColor="text1" w:themeTint="F2"/>
                        </w:rPr>
                        <w:t>).</w:t>
                      </w:r>
                      <w:r w:rsidR="0031171B">
                        <w:rPr>
                          <w:color w:val="0D0D0D" w:themeColor="text1" w:themeTint="F2"/>
                        </w:rPr>
                        <w:t xml:space="preserve"> Deze bedragen </w:t>
                      </w:r>
                      <w:r w:rsidR="00695A42">
                        <w:rPr>
                          <w:color w:val="0D0D0D" w:themeColor="text1" w:themeTint="F2"/>
                        </w:rPr>
                        <w:t>kunt u</w:t>
                      </w:r>
                      <w:r w:rsidR="0031171B">
                        <w:rPr>
                          <w:color w:val="0D0D0D" w:themeColor="text1" w:themeTint="F2"/>
                        </w:rPr>
                        <w:t xml:space="preserve"> omrekenen naar het jaarbedrag</w:t>
                      </w:r>
                      <w:r w:rsidR="00D72052">
                        <w:rPr>
                          <w:color w:val="0D0D0D" w:themeColor="text1" w:themeTint="F2"/>
                        </w:rPr>
                        <w:t xml:space="preserve"> aan toeslagen. </w:t>
                      </w:r>
                    </w:p>
                    <w:p w14:paraId="5D8CA0C6" w14:textId="370AA31E" w:rsidR="001D3131" w:rsidRPr="001D3131" w:rsidRDefault="000D70B6" w:rsidP="001D3131">
                      <w:pPr>
                        <w:rPr>
                          <w:color w:val="0D0D0D" w:themeColor="text1" w:themeTint="F2"/>
                        </w:rPr>
                      </w:pPr>
                      <w:r>
                        <w:rPr>
                          <w:color w:val="0D0D0D" w:themeColor="text1" w:themeTint="F2"/>
                        </w:rPr>
                        <w:t>In MijnToeslagen staat al</w:t>
                      </w:r>
                      <w:r w:rsidR="00045CCF">
                        <w:rPr>
                          <w:color w:val="0D0D0D" w:themeColor="text1" w:themeTint="F2"/>
                        </w:rPr>
                        <w:t>tijd het bedrag over het hele jaar. Men k</w:t>
                      </w:r>
                      <w:r w:rsidR="001064C8">
                        <w:rPr>
                          <w:color w:val="0D0D0D" w:themeColor="text1" w:themeTint="F2"/>
                        </w:rPr>
                        <w:t xml:space="preserve">rijgt </w:t>
                      </w:r>
                      <w:r w:rsidR="00045CCF">
                        <w:rPr>
                          <w:color w:val="0D0D0D" w:themeColor="text1" w:themeTint="F2"/>
                        </w:rPr>
                        <w:t xml:space="preserve">bij wijzigingen tijdens het jaar </w:t>
                      </w:r>
                      <w:r w:rsidR="001064C8">
                        <w:rPr>
                          <w:color w:val="0D0D0D" w:themeColor="text1" w:themeTint="F2"/>
                        </w:rPr>
                        <w:t>wel een nieuwe beschikking, waar</w:t>
                      </w:r>
                      <w:r w:rsidR="0034282D">
                        <w:rPr>
                          <w:color w:val="0D0D0D" w:themeColor="text1" w:themeTint="F2"/>
                        </w:rPr>
                        <w:t>door men de bedragen voor en na de wijziging met e</w:t>
                      </w:r>
                      <w:r w:rsidR="00CB2AFA">
                        <w:rPr>
                          <w:color w:val="0D0D0D" w:themeColor="text1" w:themeTint="F2"/>
                        </w:rPr>
                        <w:t>l</w:t>
                      </w:r>
                      <w:r w:rsidR="0034282D">
                        <w:rPr>
                          <w:color w:val="0D0D0D" w:themeColor="text1" w:themeTint="F2"/>
                        </w:rPr>
                        <w:t xml:space="preserve">kaar kan vergelijken. </w:t>
                      </w:r>
                    </w:p>
                    <w:p w14:paraId="7700BD4B" w14:textId="77777777" w:rsidR="001D3131" w:rsidRDefault="001D3131" w:rsidP="001D3131">
                      <w:pPr>
                        <w:spacing w:line="360" w:lineRule="auto"/>
                        <w:rPr>
                          <w:rFonts w:hAnsi="Calibri"/>
                          <w:color w:val="FFFFFF" w:themeColor="background1"/>
                          <w:kern w:val="24"/>
                        </w:rPr>
                      </w:pPr>
                    </w:p>
                  </w:txbxContent>
                </v:textbox>
                <w10:anchorlock/>
              </v:roundrect>
            </w:pict>
          </mc:Fallback>
        </mc:AlternateContent>
      </w:r>
    </w:p>
    <w:p w14:paraId="37CF7B96" w14:textId="365E4BC0" w:rsidR="00C93D8E" w:rsidRPr="00226A05" w:rsidRDefault="00C93D8E" w:rsidP="00C93D8E">
      <w:pPr>
        <w:pStyle w:val="Ondertitel"/>
      </w:pPr>
    </w:p>
    <w:p w14:paraId="7B2BD964" w14:textId="1656BB2A" w:rsidR="00C93D8E" w:rsidRPr="00226A05" w:rsidRDefault="00C93D8E" w:rsidP="001D3131">
      <w:pPr>
        <w:pStyle w:val="Kop3"/>
      </w:pPr>
      <w:bookmarkStart w:id="219" w:name="_Toc153273556"/>
      <w:bookmarkStart w:id="220" w:name="_Toc172291334"/>
      <w:bookmarkStart w:id="221" w:name="_Toc176690297"/>
      <w:r w:rsidRPr="00226A05">
        <w:t>Zorgtoeslag</w:t>
      </w:r>
      <w:bookmarkEnd w:id="219"/>
      <w:bookmarkEnd w:id="220"/>
      <w:bookmarkEnd w:id="221"/>
    </w:p>
    <w:p w14:paraId="4882C7C0" w14:textId="731E4F12" w:rsidR="002B72B5" w:rsidRPr="00226A05" w:rsidRDefault="002B72B5" w:rsidP="002B72B5">
      <w:r w:rsidRPr="00226A05">
        <w:t xml:space="preserve">Stel eerst vast </w:t>
      </w:r>
      <w:r w:rsidR="00030E06" w:rsidRPr="00226A05">
        <w:t>of het werkelijk om toeslagpartners gaat</w:t>
      </w:r>
      <w:r w:rsidR="002D4BCE" w:rsidRPr="00226A05">
        <w:t>.</w:t>
      </w:r>
      <w:r w:rsidR="00030E06" w:rsidRPr="00226A05">
        <w:t xml:space="preserve"> Zie</w:t>
      </w:r>
      <w:r w:rsidR="00F76C55" w:rsidRPr="00226A05">
        <w:t xml:space="preserve"> </w:t>
      </w:r>
      <w:r w:rsidR="00695A42" w:rsidRPr="00226A05">
        <w:t xml:space="preserve">het </w:t>
      </w:r>
      <w:r w:rsidR="00F76C55" w:rsidRPr="00226A05">
        <w:t>schema in</w:t>
      </w:r>
      <w:r w:rsidR="00030E06" w:rsidRPr="00226A05">
        <w:t xml:space="preserve"> </w:t>
      </w:r>
      <w:hyperlink w:anchor="_Partners_voor_verschillende" w:history="1">
        <w:r w:rsidR="00030E06" w:rsidRPr="00226A05">
          <w:rPr>
            <w:rStyle w:val="Hyperlink"/>
          </w:rPr>
          <w:t>§ </w:t>
        </w:r>
        <w:r w:rsidR="008F355E" w:rsidRPr="00226A05">
          <w:rPr>
            <w:rStyle w:val="Hyperlink"/>
          </w:rPr>
          <w:t>4</w:t>
        </w:r>
        <w:r w:rsidR="00030E06" w:rsidRPr="00226A05">
          <w:rPr>
            <w:rStyle w:val="Hyperlink"/>
          </w:rPr>
          <w:t>.</w:t>
        </w:r>
      </w:hyperlink>
      <w:r w:rsidR="008F355E" w:rsidRPr="00226A05">
        <w:rPr>
          <w:rStyle w:val="Hyperlink"/>
        </w:rPr>
        <w:t>2</w:t>
      </w:r>
      <w:r w:rsidR="00030E06" w:rsidRPr="00226A05">
        <w:t xml:space="preserve"> </w:t>
      </w:r>
      <w:r w:rsidR="00DC4F73" w:rsidRPr="00226A05">
        <w:t>en aanvullende informatie online.</w:t>
      </w:r>
      <w:r w:rsidR="00ED3B65" w:rsidRPr="00226A05">
        <w:t xml:space="preserve"> </w:t>
      </w:r>
    </w:p>
    <w:p w14:paraId="5C3FCD55" w14:textId="77777777" w:rsidR="00C93D8E" w:rsidRPr="00226A05" w:rsidRDefault="00C93D8E" w:rsidP="00C93D8E">
      <w:r w:rsidRPr="00226A05">
        <w:t>Voor het berekenen van alleen zorgtoeslag heeft men de volgende gegevens nodig:</w:t>
      </w:r>
    </w:p>
    <w:p w14:paraId="16B52766" w14:textId="3D6B5250" w:rsidR="00C93D8E" w:rsidRPr="00226A05" w:rsidRDefault="005B6DAB" w:rsidP="00837546">
      <w:pPr>
        <w:pStyle w:val="Lijstalinea"/>
      </w:pPr>
      <w:r w:rsidRPr="00226A05">
        <w:t xml:space="preserve">de </w:t>
      </w:r>
      <w:r w:rsidR="00C93D8E" w:rsidRPr="00226A05">
        <w:t>geboortedata van beide partners;</w:t>
      </w:r>
    </w:p>
    <w:p w14:paraId="3EB52EA6" w14:textId="7E6D4D3C" w:rsidR="00C93D8E" w:rsidRPr="00226A05" w:rsidRDefault="005B6DAB" w:rsidP="00837546">
      <w:pPr>
        <w:pStyle w:val="Lijstalinea"/>
      </w:pPr>
      <w:r w:rsidRPr="00226A05">
        <w:t xml:space="preserve">het </w:t>
      </w:r>
      <w:r w:rsidR="00C93D8E" w:rsidRPr="00226A05">
        <w:t>toetsingsinkomen van beide partners.</w:t>
      </w:r>
    </w:p>
    <w:p w14:paraId="47CB71CB" w14:textId="7F7BE6E1" w:rsidR="00C93D8E" w:rsidRPr="00226A05" w:rsidRDefault="00C93D8E" w:rsidP="00C93D8E">
      <w:r w:rsidRPr="00226A05">
        <w:t>Het inkomen van kinderen of overige medebewoners speelt hierin geen rol. De overige voorwaarden en bijzonderheden bij zorgtoeslag staan op de</w:t>
      </w:r>
      <w:r w:rsidR="00364BEA" w:rsidRPr="00226A05">
        <w:t xml:space="preserve"> website van</w:t>
      </w:r>
      <w:r w:rsidRPr="00226A05">
        <w:t xml:space="preserve"> </w:t>
      </w:r>
      <w:hyperlink r:id="rId26" w:history="1">
        <w:r w:rsidRPr="00226A05">
          <w:rPr>
            <w:rStyle w:val="Hyperlink"/>
          </w:rPr>
          <w:t>Toeslagen</w:t>
        </w:r>
        <w:r w:rsidR="00364BEA" w:rsidRPr="00226A05">
          <w:rPr>
            <w:rStyle w:val="Hyperlink"/>
          </w:rPr>
          <w:t xml:space="preserve"> </w:t>
        </w:r>
        <w:r w:rsidRPr="00226A05">
          <w:rPr>
            <w:rStyle w:val="Hyperlink"/>
          </w:rPr>
          <w:t>&gt;</w:t>
        </w:r>
        <w:r w:rsidR="00364BEA" w:rsidRPr="00226A05">
          <w:rPr>
            <w:rStyle w:val="Hyperlink"/>
          </w:rPr>
          <w:t xml:space="preserve"> </w:t>
        </w:r>
        <w:r w:rsidRPr="00226A05">
          <w:rPr>
            <w:rStyle w:val="Hyperlink"/>
          </w:rPr>
          <w:t>Zorgtoeslag</w:t>
        </w:r>
      </w:hyperlink>
      <w:r w:rsidRPr="00226A05">
        <w:t>.</w:t>
      </w:r>
    </w:p>
    <w:p w14:paraId="62D94A44" w14:textId="77777777" w:rsidR="00C93D8E" w:rsidRPr="00226A05" w:rsidRDefault="00C93D8E" w:rsidP="00C93D8E">
      <w:r w:rsidRPr="00226A05">
        <w:t xml:space="preserve">De grootste veranderingen bij de hoogte van de zorgtoeslag treden op als het gezamenlijke toetsingsinkomen verandert. Of als partners gaan samenwonen of uit elkaar gaan. </w:t>
      </w:r>
    </w:p>
    <w:p w14:paraId="4F54011E" w14:textId="77777777" w:rsidR="007320B9" w:rsidRPr="00226A05" w:rsidRDefault="007320B9" w:rsidP="007320B9">
      <w:pPr>
        <w:pStyle w:val="Ondertitel"/>
      </w:pPr>
    </w:p>
    <w:p w14:paraId="64BBADF1" w14:textId="77777777" w:rsidR="007320B9" w:rsidRPr="00226A05" w:rsidRDefault="007320B9" w:rsidP="007320B9">
      <w:r w:rsidRPr="00226A05">
        <w:rPr>
          <w:noProof/>
        </w:rPr>
        <mc:AlternateContent>
          <mc:Choice Requires="wps">
            <w:drawing>
              <wp:inline distT="0" distB="0" distL="0" distR="0" wp14:anchorId="0F0CF2C9" wp14:editId="73D007A8">
                <wp:extent cx="5577840" cy="1143000"/>
                <wp:effectExtent l="0" t="0" r="3810" b="0"/>
                <wp:docPr id="868066843" name="Rechthoek: afgeronde hoeken 868066843"/>
                <wp:cNvGraphicFramePr/>
                <a:graphic xmlns:a="http://schemas.openxmlformats.org/drawingml/2006/main">
                  <a:graphicData uri="http://schemas.microsoft.com/office/word/2010/wordprocessingShape">
                    <wps:wsp>
                      <wps:cNvSpPr/>
                      <wps:spPr>
                        <a:xfrm>
                          <a:off x="0" y="0"/>
                          <a:ext cx="5577840" cy="1143000"/>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314B9" w14:textId="3E2DAF90" w:rsidR="007320B9" w:rsidRDefault="00D91062" w:rsidP="007320B9">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To</w:t>
                            </w:r>
                            <w:r w:rsidR="00ED4CCF">
                              <w:rPr>
                                <w:rFonts w:asciiTheme="majorHAnsi" w:hAnsi="Caecilia LT Pro 55 Roman"/>
                                <w:b/>
                                <w:bCs/>
                                <w:color w:val="FFFFFF" w:themeColor="background1"/>
                                <w:kern w:val="24"/>
                                <w:sz w:val="28"/>
                                <w:szCs w:val="28"/>
                              </w:rPr>
                              <w:t>eslag</w:t>
                            </w:r>
                            <w:r>
                              <w:rPr>
                                <w:rFonts w:asciiTheme="majorHAnsi" w:hAnsi="Caecilia LT Pro 55 Roman"/>
                                <w:b/>
                                <w:bCs/>
                                <w:color w:val="FFFFFF" w:themeColor="background1"/>
                                <w:kern w:val="24"/>
                                <w:sz w:val="28"/>
                                <w:szCs w:val="28"/>
                              </w:rPr>
                              <w:t>partners</w:t>
                            </w:r>
                          </w:p>
                          <w:p w14:paraId="1BEC04FE" w14:textId="0B0DF677" w:rsidR="007320B9" w:rsidRPr="001D3131" w:rsidRDefault="00E00AD3" w:rsidP="007320B9">
                            <w:pPr>
                              <w:rPr>
                                <w:color w:val="0D0D0D" w:themeColor="text1" w:themeTint="F2"/>
                              </w:rPr>
                            </w:pPr>
                            <w:r>
                              <w:rPr>
                                <w:color w:val="0D0D0D" w:themeColor="text1" w:themeTint="F2"/>
                              </w:rPr>
                              <w:t xml:space="preserve">Controleer altijd of men toeslagpartner van elkaar is. </w:t>
                            </w:r>
                            <w:r w:rsidR="001D5376">
                              <w:rPr>
                                <w:color w:val="0D0D0D" w:themeColor="text1" w:themeTint="F2"/>
                              </w:rPr>
                              <w:t xml:space="preserve">Als </w:t>
                            </w:r>
                            <w:r w:rsidR="00E1412D">
                              <w:rPr>
                                <w:color w:val="0D0D0D" w:themeColor="text1" w:themeTint="F2"/>
                              </w:rPr>
                              <w:t xml:space="preserve">Dienst </w:t>
                            </w:r>
                            <w:r w:rsidR="001D5376">
                              <w:rPr>
                                <w:color w:val="0D0D0D" w:themeColor="text1" w:themeTint="F2"/>
                              </w:rPr>
                              <w:t>Toeslagen da</w:t>
                            </w:r>
                            <w:r w:rsidR="00145828">
                              <w:rPr>
                                <w:color w:val="0D0D0D" w:themeColor="text1" w:themeTint="F2"/>
                              </w:rPr>
                              <w:t>t</w:t>
                            </w:r>
                            <w:r w:rsidR="001D5376">
                              <w:rPr>
                                <w:color w:val="0D0D0D" w:themeColor="text1" w:themeTint="F2"/>
                              </w:rPr>
                              <w:t xml:space="preserve"> recent nog </w:t>
                            </w:r>
                            <w:r w:rsidR="00B12FD4">
                              <w:rPr>
                                <w:color w:val="0D0D0D" w:themeColor="text1" w:themeTint="F2"/>
                              </w:rPr>
                              <w:t>aannam</w:t>
                            </w:r>
                            <w:r w:rsidR="001D5376">
                              <w:rPr>
                                <w:color w:val="0D0D0D" w:themeColor="text1" w:themeTint="F2"/>
                              </w:rPr>
                              <w:t xml:space="preserve"> en de situatie is sindsdien niet veranderd, </w:t>
                            </w:r>
                            <w:r w:rsidR="00A63BDB">
                              <w:rPr>
                                <w:color w:val="0D0D0D" w:themeColor="text1" w:themeTint="F2"/>
                              </w:rPr>
                              <w:t>kan men daar</w:t>
                            </w:r>
                            <w:r w:rsidR="00B12FD4">
                              <w:rPr>
                                <w:color w:val="0D0D0D" w:themeColor="text1" w:themeTint="F2"/>
                              </w:rPr>
                              <w:t>van uitgaan.</w:t>
                            </w:r>
                          </w:p>
                          <w:p w14:paraId="488847DC" w14:textId="77777777" w:rsidR="007320B9" w:rsidRDefault="007320B9" w:rsidP="007320B9">
                            <w:pPr>
                              <w:spacing w:line="360" w:lineRule="auto"/>
                              <w:rPr>
                                <w:rFonts w:hAnsi="Calibri"/>
                                <w:color w:val="FFFFFF" w:themeColor="background1"/>
                                <w:kern w:val="24"/>
                              </w:rPr>
                            </w:pPr>
                          </w:p>
                        </w:txbxContent>
                      </wps:txbx>
                      <wps:bodyPr wrap="square" lIns="234000" tIns="144000" rIns="234000" bIns="72000" rtlCol="0" anchor="t" anchorCtr="0">
                        <a:noAutofit/>
                      </wps:bodyPr>
                    </wps:wsp>
                  </a:graphicData>
                </a:graphic>
              </wp:inline>
            </w:drawing>
          </mc:Choice>
          <mc:Fallback>
            <w:pict>
              <v:roundrect w14:anchorId="0F0CF2C9" id="Rechthoek: afgeronde hoeken 868066843" o:spid="_x0000_s1034" style="width:439.2pt;height:90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" fillcolor="#61b855 [3206]" stroked="f" strokeweight=".85pt">
                <v:textbox inset="6.5mm,4mm,6.5mm,2mm">
                  <w:txbxContent>
                    <w:p w14:paraId="7B5314B9" w14:textId="3E2DAF90" w:rsidR="007320B9" w:rsidRDefault="00D91062" w:rsidP="007320B9">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To</w:t>
                      </w:r>
                      <w:r w:rsidR="00ED4CCF">
                        <w:rPr>
                          <w:rFonts w:asciiTheme="majorHAnsi" w:hAnsi="Caecilia LT Pro 55 Roman"/>
                          <w:b/>
                          <w:bCs/>
                          <w:color w:val="FFFFFF" w:themeColor="background1"/>
                          <w:kern w:val="24"/>
                          <w:sz w:val="28"/>
                          <w:szCs w:val="28"/>
                        </w:rPr>
                        <w:t>eslag</w:t>
                      </w:r>
                      <w:r>
                        <w:rPr>
                          <w:rFonts w:asciiTheme="majorHAnsi" w:hAnsi="Caecilia LT Pro 55 Roman"/>
                          <w:b/>
                          <w:bCs/>
                          <w:color w:val="FFFFFF" w:themeColor="background1"/>
                          <w:kern w:val="24"/>
                          <w:sz w:val="28"/>
                          <w:szCs w:val="28"/>
                        </w:rPr>
                        <w:t>partners</w:t>
                      </w:r>
                    </w:p>
                    <w:p w14:paraId="1BEC04FE" w14:textId="0B0DF677" w:rsidR="007320B9" w:rsidRPr="001D3131" w:rsidRDefault="00E00AD3" w:rsidP="007320B9">
                      <w:pPr>
                        <w:rPr>
                          <w:color w:val="0D0D0D" w:themeColor="text1" w:themeTint="F2"/>
                        </w:rPr>
                      </w:pPr>
                      <w:r>
                        <w:rPr>
                          <w:color w:val="0D0D0D" w:themeColor="text1" w:themeTint="F2"/>
                        </w:rPr>
                        <w:t xml:space="preserve">Controleer altijd of men toeslagpartner van elkaar is. </w:t>
                      </w:r>
                      <w:r w:rsidR="001D5376">
                        <w:rPr>
                          <w:color w:val="0D0D0D" w:themeColor="text1" w:themeTint="F2"/>
                        </w:rPr>
                        <w:t xml:space="preserve">Als </w:t>
                      </w:r>
                      <w:r w:rsidR="00E1412D">
                        <w:rPr>
                          <w:color w:val="0D0D0D" w:themeColor="text1" w:themeTint="F2"/>
                        </w:rPr>
                        <w:t xml:space="preserve">Dienst </w:t>
                      </w:r>
                      <w:r w:rsidR="001D5376">
                        <w:rPr>
                          <w:color w:val="0D0D0D" w:themeColor="text1" w:themeTint="F2"/>
                        </w:rPr>
                        <w:t>Toeslagen da</w:t>
                      </w:r>
                      <w:r w:rsidR="00145828">
                        <w:rPr>
                          <w:color w:val="0D0D0D" w:themeColor="text1" w:themeTint="F2"/>
                        </w:rPr>
                        <w:t>t</w:t>
                      </w:r>
                      <w:r w:rsidR="001D5376">
                        <w:rPr>
                          <w:color w:val="0D0D0D" w:themeColor="text1" w:themeTint="F2"/>
                        </w:rPr>
                        <w:t xml:space="preserve"> recent nog </w:t>
                      </w:r>
                      <w:r w:rsidR="00B12FD4">
                        <w:rPr>
                          <w:color w:val="0D0D0D" w:themeColor="text1" w:themeTint="F2"/>
                        </w:rPr>
                        <w:t>aannam</w:t>
                      </w:r>
                      <w:r w:rsidR="001D5376">
                        <w:rPr>
                          <w:color w:val="0D0D0D" w:themeColor="text1" w:themeTint="F2"/>
                        </w:rPr>
                        <w:t xml:space="preserve"> en de situatie is sindsdien niet veranderd, </w:t>
                      </w:r>
                      <w:r w:rsidR="00A63BDB">
                        <w:rPr>
                          <w:color w:val="0D0D0D" w:themeColor="text1" w:themeTint="F2"/>
                        </w:rPr>
                        <w:t>kan men daar</w:t>
                      </w:r>
                      <w:r w:rsidR="00B12FD4">
                        <w:rPr>
                          <w:color w:val="0D0D0D" w:themeColor="text1" w:themeTint="F2"/>
                        </w:rPr>
                        <w:t>van uitgaan.</w:t>
                      </w:r>
                    </w:p>
                    <w:p w14:paraId="488847DC" w14:textId="77777777" w:rsidR="007320B9" w:rsidRDefault="007320B9" w:rsidP="007320B9">
                      <w:pPr>
                        <w:spacing w:line="360" w:lineRule="auto"/>
                        <w:rPr>
                          <w:rFonts w:hAnsi="Calibri"/>
                          <w:color w:val="FFFFFF" w:themeColor="background1"/>
                          <w:kern w:val="24"/>
                        </w:rPr>
                      </w:pPr>
                    </w:p>
                  </w:txbxContent>
                </v:textbox>
                <w10:anchorlock/>
              </v:roundrect>
            </w:pict>
          </mc:Fallback>
        </mc:AlternateContent>
      </w:r>
    </w:p>
    <w:p w14:paraId="706E4FEA" w14:textId="77777777" w:rsidR="00F940C3" w:rsidRPr="00226A05" w:rsidRDefault="00F940C3" w:rsidP="00C93D8E"/>
    <w:p w14:paraId="45030485" w14:textId="77777777" w:rsidR="00C93D8E" w:rsidRPr="00226A05" w:rsidRDefault="00C93D8E" w:rsidP="00F940C3">
      <w:pPr>
        <w:pStyle w:val="Kop3"/>
      </w:pPr>
      <w:bookmarkStart w:id="222" w:name="_Huurtoeslag"/>
      <w:bookmarkStart w:id="223" w:name="_Toc153273557"/>
      <w:bookmarkStart w:id="224" w:name="_Toc172291335"/>
      <w:bookmarkStart w:id="225" w:name="_Toc176690298"/>
      <w:bookmarkEnd w:id="222"/>
      <w:r w:rsidRPr="00226A05">
        <w:t>Huurtoeslag</w:t>
      </w:r>
      <w:bookmarkEnd w:id="223"/>
      <w:bookmarkEnd w:id="224"/>
      <w:bookmarkEnd w:id="225"/>
    </w:p>
    <w:p w14:paraId="50033089" w14:textId="4DAEF985" w:rsidR="00DC4F73" w:rsidRPr="00226A05" w:rsidRDefault="00DC4F73" w:rsidP="00DC4F73">
      <w:r w:rsidRPr="00226A05">
        <w:t>Stel eerst vast of het werkelijk om toeslagpartners gaat. Zie</w:t>
      </w:r>
      <w:r w:rsidR="00F76C55" w:rsidRPr="00226A05">
        <w:t xml:space="preserve"> </w:t>
      </w:r>
      <w:r w:rsidR="00F04376" w:rsidRPr="00226A05">
        <w:t xml:space="preserve">het </w:t>
      </w:r>
      <w:r w:rsidR="00F76C55" w:rsidRPr="00226A05">
        <w:t>schema in</w:t>
      </w:r>
      <w:r w:rsidRPr="00226A05">
        <w:t xml:space="preserve"> </w:t>
      </w:r>
      <w:hyperlink w:anchor="_Partners_voor_verschillende" w:history="1">
        <w:r w:rsidRPr="00226A05">
          <w:rPr>
            <w:rStyle w:val="Hyperlink"/>
          </w:rPr>
          <w:t>§ </w:t>
        </w:r>
        <w:r w:rsidR="008F355E" w:rsidRPr="00226A05">
          <w:rPr>
            <w:rStyle w:val="Hyperlink"/>
          </w:rPr>
          <w:t>4.2</w:t>
        </w:r>
      </w:hyperlink>
      <w:r w:rsidRPr="00226A05">
        <w:t xml:space="preserve"> en aanvullende informatie online.</w:t>
      </w:r>
    </w:p>
    <w:p w14:paraId="1FD138C9" w14:textId="72B10864" w:rsidR="00C93D8E" w:rsidRPr="00226A05" w:rsidRDefault="00C93D8E" w:rsidP="00C93D8E">
      <w:r w:rsidRPr="00226A05">
        <w:t>Voor het berekenen van huurtoeslag heeft men de volgende gegevens nodig:</w:t>
      </w:r>
    </w:p>
    <w:p w14:paraId="387C4206" w14:textId="6B99E676" w:rsidR="00C93D8E" w:rsidRPr="00226A05" w:rsidRDefault="005B6DAB" w:rsidP="00837546">
      <w:pPr>
        <w:pStyle w:val="Lijstalinea"/>
      </w:pPr>
      <w:r w:rsidRPr="00226A05">
        <w:t xml:space="preserve">de </w:t>
      </w:r>
      <w:r w:rsidR="00C93D8E" w:rsidRPr="00226A05">
        <w:t>geboortedata van beide partners;</w:t>
      </w:r>
    </w:p>
    <w:p w14:paraId="11FDB334" w14:textId="1B2F8259" w:rsidR="00C93D8E" w:rsidRPr="00226A05" w:rsidRDefault="005B6DAB" w:rsidP="00837546">
      <w:pPr>
        <w:pStyle w:val="Lijstalinea"/>
      </w:pPr>
      <w:r w:rsidRPr="00226A05">
        <w:lastRenderedPageBreak/>
        <w:t xml:space="preserve">het </w:t>
      </w:r>
      <w:r w:rsidR="00C93D8E" w:rsidRPr="00226A05">
        <w:t>toetsingsinkomen van beide partners.</w:t>
      </w:r>
    </w:p>
    <w:p w14:paraId="4CD08F42" w14:textId="58677FDC" w:rsidR="00C93D8E" w:rsidRPr="00226A05" w:rsidRDefault="00CE0811" w:rsidP="00837546">
      <w:pPr>
        <w:pStyle w:val="Lijstalinea"/>
      </w:pPr>
      <w:r w:rsidRPr="00226A05">
        <w:t xml:space="preserve">de </w:t>
      </w:r>
      <w:r w:rsidR="00C93D8E" w:rsidRPr="00226A05">
        <w:t>geboortedata van alle inwonende kinderen;</w:t>
      </w:r>
    </w:p>
    <w:p w14:paraId="7814A7BF" w14:textId="5AB411C4" w:rsidR="00C93D8E" w:rsidRPr="00226A05" w:rsidRDefault="00CE0811" w:rsidP="00837546">
      <w:pPr>
        <w:pStyle w:val="Lijstalinea"/>
      </w:pPr>
      <w:r w:rsidRPr="00226A05">
        <w:t xml:space="preserve">het </w:t>
      </w:r>
      <w:r w:rsidR="00C93D8E" w:rsidRPr="00226A05">
        <w:t>toetsingsinkomen van alle inwonende kinderen;</w:t>
      </w:r>
    </w:p>
    <w:p w14:paraId="4B74433F" w14:textId="71D8D4E2" w:rsidR="00C93D8E" w:rsidRPr="00226A05" w:rsidRDefault="00CE0811" w:rsidP="00837546">
      <w:pPr>
        <w:pStyle w:val="Lijstalinea"/>
      </w:pPr>
      <w:r w:rsidRPr="00226A05">
        <w:t xml:space="preserve">de </w:t>
      </w:r>
      <w:r w:rsidR="00C93D8E" w:rsidRPr="00226A05">
        <w:t>geboortedata van alle overige medebewoners;</w:t>
      </w:r>
    </w:p>
    <w:p w14:paraId="4644A147" w14:textId="7BFF19EA" w:rsidR="00C93D8E" w:rsidRPr="00226A05" w:rsidRDefault="00CE0811" w:rsidP="00837546">
      <w:pPr>
        <w:pStyle w:val="Lijstalinea"/>
      </w:pPr>
      <w:r w:rsidRPr="00226A05">
        <w:t xml:space="preserve">het </w:t>
      </w:r>
      <w:r w:rsidR="00C93D8E" w:rsidRPr="00226A05">
        <w:t>toetsingsinkomen van alle overige medebewoners;</w:t>
      </w:r>
    </w:p>
    <w:p w14:paraId="51EBEF04" w14:textId="442C95B2" w:rsidR="00C93D8E" w:rsidRPr="00226A05" w:rsidRDefault="00CE0811" w:rsidP="00837546">
      <w:pPr>
        <w:pStyle w:val="Lijstalinea"/>
      </w:pPr>
      <w:r w:rsidRPr="00226A05">
        <w:t xml:space="preserve">de </w:t>
      </w:r>
      <w:r w:rsidR="00C93D8E" w:rsidRPr="00226A05">
        <w:t>kale huur en eventuele voor de huurtoeslag meetellende servicekosten voor en na 1 juli.</w:t>
      </w:r>
    </w:p>
    <w:p w14:paraId="7E8ED121" w14:textId="77777777" w:rsidR="00F940C3" w:rsidRPr="00226A05" w:rsidRDefault="00F940C3" w:rsidP="00C93D8E"/>
    <w:p w14:paraId="633D5E91" w14:textId="06C99611" w:rsidR="00C93D8E" w:rsidRPr="00226A05" w:rsidRDefault="00C93D8E" w:rsidP="00C93D8E">
      <w:r w:rsidRPr="00226A05">
        <w:t>Van de woonsituatie is het verder van belang te weten of het gaat om:</w:t>
      </w:r>
    </w:p>
    <w:p w14:paraId="4461D304" w14:textId="77777777" w:rsidR="00C93D8E" w:rsidRPr="00226A05" w:rsidRDefault="00C93D8E" w:rsidP="00837546">
      <w:pPr>
        <w:pStyle w:val="Lijstalinea"/>
      </w:pPr>
      <w:r w:rsidRPr="00226A05">
        <w:t>kamerbewoning;</w:t>
      </w:r>
    </w:p>
    <w:p w14:paraId="77E92155" w14:textId="206011DD" w:rsidR="00C93D8E" w:rsidRPr="00226A05" w:rsidRDefault="00C93D8E" w:rsidP="00837546">
      <w:pPr>
        <w:pStyle w:val="Lijstalinea"/>
      </w:pPr>
      <w:r w:rsidRPr="00226A05">
        <w:t>een groepswoning voor ouderen of begeleid wonen;</w:t>
      </w:r>
      <w:r w:rsidR="00CE0811" w:rsidRPr="00226A05">
        <w:t xml:space="preserve"> en</w:t>
      </w:r>
    </w:p>
    <w:p w14:paraId="45B0B4C3" w14:textId="77777777" w:rsidR="00C93D8E" w:rsidRPr="00226A05" w:rsidRDefault="00C93D8E" w:rsidP="00837546">
      <w:pPr>
        <w:pStyle w:val="Lijstalinea"/>
      </w:pPr>
      <w:r w:rsidRPr="00226A05">
        <w:t>of de huurwoning is aangepast omdat iemand in huis een handicap heeft.</w:t>
      </w:r>
    </w:p>
    <w:p w14:paraId="58084BB7" w14:textId="77777777" w:rsidR="00F940C3" w:rsidRPr="00226A05" w:rsidRDefault="00F940C3" w:rsidP="00C93D8E"/>
    <w:p w14:paraId="2713727C" w14:textId="5B90C67D" w:rsidR="00C93D8E" w:rsidRPr="00226A05" w:rsidRDefault="008323A1" w:rsidP="00C93D8E">
      <w:r w:rsidRPr="00226A05">
        <w:rPr>
          <w:b/>
          <w:bCs/>
        </w:rPr>
        <w:t>Let op</w:t>
      </w:r>
      <w:r w:rsidRPr="00226A05">
        <w:t xml:space="preserve">: </w:t>
      </w:r>
      <w:r w:rsidR="00C93D8E" w:rsidRPr="00226A05">
        <w:t xml:space="preserve">Het toetsingsinkomen van thuiswonende kinderen en overige medebewoners telt bij de huurtoeslag wel mee. Voor kinderen </w:t>
      </w:r>
      <w:r w:rsidR="00B441D6" w:rsidRPr="00226A05">
        <w:t>jonger dan</w:t>
      </w:r>
      <w:r w:rsidR="00C93D8E" w:rsidRPr="00226A05">
        <w:t xml:space="preserve"> 23 geldt een vrijstelling; een deel van het inkomen telt niet mee. Voor 202</w:t>
      </w:r>
      <w:r w:rsidR="00CC1B2E" w:rsidRPr="00226A05">
        <w:t>4</w:t>
      </w:r>
      <w:r w:rsidR="00C93D8E" w:rsidRPr="00226A05">
        <w:t xml:space="preserve"> </w:t>
      </w:r>
      <w:r w:rsidR="000A07D7" w:rsidRPr="00226A05">
        <w:t>is</w:t>
      </w:r>
      <w:r w:rsidR="00C93D8E" w:rsidRPr="00226A05">
        <w:t xml:space="preserve"> de vrijstelling € 5.</w:t>
      </w:r>
      <w:r w:rsidR="006B3335" w:rsidRPr="00226A05">
        <w:t>970</w:t>
      </w:r>
      <w:r w:rsidR="00660CBD" w:rsidRPr="00226A05">
        <w:t xml:space="preserve"> (in 2023 € </w:t>
      </w:r>
      <w:r w:rsidR="00B81616" w:rsidRPr="00226A05">
        <w:t>5.432)</w:t>
      </w:r>
      <w:r w:rsidR="00C93D8E" w:rsidRPr="00226A05">
        <w:t xml:space="preserve">. De </w:t>
      </w:r>
      <w:r w:rsidR="00A423B1" w:rsidRPr="00226A05">
        <w:t>rekentool</w:t>
      </w:r>
      <w:r w:rsidR="00C93D8E" w:rsidRPr="00226A05">
        <w:t xml:space="preserve"> van </w:t>
      </w:r>
      <w:r w:rsidR="00364BEA" w:rsidRPr="00226A05">
        <w:t>Dienst Toeslagen</w:t>
      </w:r>
      <w:r w:rsidR="00C93D8E" w:rsidRPr="00226A05">
        <w:t xml:space="preserve"> houdt al rekening met de vrijstelling, </w:t>
      </w:r>
      <w:r w:rsidR="00DE4A29" w:rsidRPr="00226A05">
        <w:t xml:space="preserve">u </w:t>
      </w:r>
      <w:r w:rsidR="00C93D8E" w:rsidRPr="00226A05">
        <w:t xml:space="preserve">vult altijd het volledige bruto-inkomen in, ook van kinderen onder de 23. Studiefinanciering telt niet als inkomen. De overige voorwaarden en bijzonderheden bij huurtoeslag staan op de website van </w:t>
      </w:r>
      <w:hyperlink r:id="rId27" w:history="1">
        <w:r w:rsidR="00C93D8E" w:rsidRPr="00226A05">
          <w:rPr>
            <w:rStyle w:val="Hyperlink"/>
          </w:rPr>
          <w:t>Toeslagen</w:t>
        </w:r>
        <w:r w:rsidR="00364BEA" w:rsidRPr="00226A05">
          <w:rPr>
            <w:rStyle w:val="Hyperlink"/>
          </w:rPr>
          <w:t xml:space="preserve"> </w:t>
        </w:r>
        <w:r w:rsidR="00C93D8E" w:rsidRPr="00226A05">
          <w:rPr>
            <w:rStyle w:val="Hyperlink"/>
          </w:rPr>
          <w:t>&gt;</w:t>
        </w:r>
        <w:r w:rsidR="00364BEA" w:rsidRPr="00226A05">
          <w:rPr>
            <w:rStyle w:val="Hyperlink"/>
          </w:rPr>
          <w:t xml:space="preserve"> </w:t>
        </w:r>
        <w:r w:rsidR="00C93D8E" w:rsidRPr="00226A05">
          <w:rPr>
            <w:rStyle w:val="Hyperlink"/>
          </w:rPr>
          <w:t>Huurtoeslag</w:t>
        </w:r>
      </w:hyperlink>
      <w:r w:rsidR="00C93D8E" w:rsidRPr="00226A05">
        <w:t>.</w:t>
      </w:r>
    </w:p>
    <w:p w14:paraId="21A1F775" w14:textId="77777777" w:rsidR="008957A5" w:rsidRPr="00226A05" w:rsidRDefault="008957A5" w:rsidP="00C93D8E"/>
    <w:p w14:paraId="56F2DA80" w14:textId="79E08994" w:rsidR="00EB1CB3" w:rsidRPr="00226A05" w:rsidRDefault="00C94345" w:rsidP="00C93D8E">
      <w:r w:rsidRPr="00226A05">
        <w:t>Het is goed om te weten dat kinderen vanaf 18</w:t>
      </w:r>
      <w:r w:rsidR="00DE4A29" w:rsidRPr="00226A05">
        <w:t xml:space="preserve"> jaar</w:t>
      </w:r>
      <w:r w:rsidRPr="00226A05">
        <w:t xml:space="preserve"> en overige medebewoners </w:t>
      </w:r>
      <w:proofErr w:type="spellStart"/>
      <w:r w:rsidRPr="00226A05">
        <w:t>mee</w:t>
      </w:r>
      <w:r w:rsidR="00B93252" w:rsidRPr="00226A05">
        <w:t>tekene</w:t>
      </w:r>
      <w:r w:rsidR="00D01668" w:rsidRPr="00226A05">
        <w:t>n</w:t>
      </w:r>
      <w:proofErr w:type="spellEnd"/>
      <w:r w:rsidR="00DC6AB4" w:rsidRPr="00226A05">
        <w:t xml:space="preserve"> </w:t>
      </w:r>
      <w:r w:rsidRPr="00226A05">
        <w:t xml:space="preserve">voor </w:t>
      </w:r>
      <w:r w:rsidR="00CB4D3C" w:rsidRPr="00226A05">
        <w:t xml:space="preserve">huurtoeslag. </w:t>
      </w:r>
      <w:r w:rsidR="008323A1" w:rsidRPr="00226A05">
        <w:br/>
      </w:r>
      <w:r w:rsidR="00315771" w:rsidRPr="00226A05">
        <w:t>Dat maakt ze ook belanghebbende, wat kan he</w:t>
      </w:r>
      <w:r w:rsidR="00CA05B2" w:rsidRPr="00226A05">
        <w:t>lp</w:t>
      </w:r>
      <w:r w:rsidR="00315771" w:rsidRPr="00226A05">
        <w:t xml:space="preserve">en als een kind of medebewoner </w:t>
      </w:r>
      <w:r w:rsidR="00CA05B2" w:rsidRPr="00226A05">
        <w:t xml:space="preserve">zijn toetsingsinkomen niet wil geven. </w:t>
      </w:r>
      <w:r w:rsidR="00DE1B67" w:rsidRPr="00226A05">
        <w:t xml:space="preserve">Als iemand al langer medebewoner is, staat zijn toetsingsinkomen </w:t>
      </w:r>
      <w:r w:rsidR="00254E38" w:rsidRPr="00226A05">
        <w:t xml:space="preserve">vermoedelijk vermeld op een of meer voorgaande beschikkingen van Dienst Toeslagen en </w:t>
      </w:r>
      <w:r w:rsidR="001E0C68" w:rsidRPr="00226A05">
        <w:t xml:space="preserve">kunt u </w:t>
      </w:r>
      <w:r w:rsidR="009F672A" w:rsidRPr="00226A05">
        <w:t>dit inkomen</w:t>
      </w:r>
      <w:r w:rsidR="00254E38" w:rsidRPr="00226A05">
        <w:t xml:space="preserve"> als indicatie gebruiken.</w:t>
      </w:r>
    </w:p>
    <w:p w14:paraId="11DFB06F" w14:textId="77777777" w:rsidR="00EB1CB3" w:rsidRPr="00226A05" w:rsidRDefault="00EB1CB3" w:rsidP="00C93D8E"/>
    <w:p w14:paraId="301BCA20" w14:textId="7721526E" w:rsidR="00C93D8E" w:rsidRPr="00226A05" w:rsidRDefault="00C93D8E" w:rsidP="00C93D8E">
      <w:r w:rsidRPr="00226A05">
        <w:t xml:space="preserve">Bij </w:t>
      </w:r>
      <w:r w:rsidR="0033235E" w:rsidRPr="00226A05">
        <w:t>de meeste</w:t>
      </w:r>
      <w:r w:rsidRPr="00226A05">
        <w:t xml:space="preserve"> huurwoningen verandert de huur per 1 juli van </w:t>
      </w:r>
      <w:r w:rsidR="009F672A" w:rsidRPr="00226A05">
        <w:t xml:space="preserve">ieder </w:t>
      </w:r>
      <w:r w:rsidRPr="00226A05">
        <w:t xml:space="preserve">jaar. Daarom </w:t>
      </w:r>
      <w:r w:rsidR="009F672A" w:rsidRPr="00226A05">
        <w:t>zijn</w:t>
      </w:r>
      <w:r w:rsidRPr="00226A05">
        <w:t xml:space="preserve"> de huurgegevens van het voorafgaande jaar </w:t>
      </w:r>
      <w:r w:rsidR="009F672A" w:rsidRPr="00226A05">
        <w:t xml:space="preserve">van belang </w:t>
      </w:r>
      <w:r w:rsidRPr="00226A05">
        <w:t xml:space="preserve">en die per 1 juli van het jaar waarover </w:t>
      </w:r>
      <w:r w:rsidR="00D26D6F" w:rsidRPr="00226A05">
        <w:t xml:space="preserve">u </w:t>
      </w:r>
      <w:r w:rsidRPr="00226A05">
        <w:t xml:space="preserve">de berekening maakt. </w:t>
      </w:r>
      <w:r w:rsidR="00D26D6F" w:rsidRPr="00226A05">
        <w:t>Daarmee kunt u</w:t>
      </w:r>
      <w:r w:rsidRPr="00226A05">
        <w:t xml:space="preserve"> het recht op huurtoeslag berekenen voor beide helften van het jaar.</w:t>
      </w:r>
      <w:r w:rsidR="00693D9F" w:rsidRPr="00226A05">
        <w:t xml:space="preserve"> Zie voorbeeld 2.</w:t>
      </w:r>
    </w:p>
    <w:p w14:paraId="21806446" w14:textId="77777777" w:rsidR="001D3131" w:rsidRPr="00226A05" w:rsidRDefault="001D3131" w:rsidP="001D3131">
      <w:pPr>
        <w:pStyle w:val="Ondertitel"/>
      </w:pPr>
    </w:p>
    <w:p w14:paraId="5593A19A" w14:textId="77777777" w:rsidR="001D3131" w:rsidRPr="00226A05" w:rsidRDefault="001D3131" w:rsidP="001D3131">
      <w:r w:rsidRPr="00226A05">
        <w:rPr>
          <w:noProof/>
        </w:rPr>
        <mc:AlternateContent>
          <mc:Choice Requires="wps">
            <w:drawing>
              <wp:inline distT="0" distB="0" distL="0" distR="0" wp14:anchorId="1BAB786C" wp14:editId="6E5CEFA4">
                <wp:extent cx="5577840" cy="2638425"/>
                <wp:effectExtent l="0" t="0" r="3810" b="9525"/>
                <wp:docPr id="2067118492" name="Rechthoek: afgeronde hoeken 2067118492"/>
                <wp:cNvGraphicFramePr/>
                <a:graphic xmlns:a="http://schemas.openxmlformats.org/drawingml/2006/main">
                  <a:graphicData uri="http://schemas.microsoft.com/office/word/2010/wordprocessingShape">
                    <wps:wsp>
                      <wps:cNvSpPr/>
                      <wps:spPr>
                        <a:xfrm>
                          <a:off x="0" y="0"/>
                          <a:ext cx="5577840" cy="2638425"/>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90104" w14:textId="1E6A885D" w:rsidR="001D3131" w:rsidRDefault="001D3131" w:rsidP="001D3131">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Voorbeeld 2</w:t>
                            </w:r>
                            <w:r w:rsidR="009B7C36">
                              <w:rPr>
                                <w:rFonts w:asciiTheme="majorHAnsi" w:hAnsi="Caecilia LT Pro 55 Roman"/>
                                <w:b/>
                                <w:bCs/>
                                <w:color w:val="FFFFFF" w:themeColor="background1"/>
                                <w:kern w:val="24"/>
                                <w:sz w:val="28"/>
                                <w:szCs w:val="28"/>
                              </w:rPr>
                              <w:t xml:space="preserve"> (toeslagen in het algemeen)</w:t>
                            </w:r>
                          </w:p>
                          <w:p w14:paraId="2648D5EA" w14:textId="7A6EF3A1" w:rsidR="001D3131" w:rsidRPr="001D3131" w:rsidRDefault="003A71CB" w:rsidP="001D3131">
                            <w:pPr>
                              <w:rPr>
                                <w:color w:val="0D0D0D" w:themeColor="text1" w:themeTint="F2"/>
                              </w:rPr>
                            </w:pPr>
                            <w:r>
                              <w:rPr>
                                <w:color w:val="0D0D0D" w:themeColor="text1" w:themeTint="F2"/>
                              </w:rPr>
                              <w:t>Een g</w:t>
                            </w:r>
                            <w:r w:rsidR="001D3131" w:rsidRPr="001D3131">
                              <w:rPr>
                                <w:color w:val="0D0D0D" w:themeColor="text1" w:themeTint="F2"/>
                              </w:rPr>
                              <w:t xml:space="preserve">ezin bestaat uit </w:t>
                            </w:r>
                            <w:r w:rsidR="00AA2610">
                              <w:rPr>
                                <w:color w:val="0D0D0D" w:themeColor="text1" w:themeTint="F2"/>
                              </w:rPr>
                              <w:t>v</w:t>
                            </w:r>
                            <w:r w:rsidR="001D3131" w:rsidRPr="001D3131">
                              <w:rPr>
                                <w:color w:val="0D0D0D" w:themeColor="text1" w:themeTint="F2"/>
                              </w:rPr>
                              <w:t xml:space="preserve">ader, </w:t>
                            </w:r>
                            <w:r w:rsidR="00AA2610">
                              <w:rPr>
                                <w:color w:val="0D0D0D" w:themeColor="text1" w:themeTint="F2"/>
                              </w:rPr>
                              <w:t>m</w:t>
                            </w:r>
                            <w:r w:rsidR="001D3131" w:rsidRPr="001D3131">
                              <w:rPr>
                                <w:color w:val="0D0D0D" w:themeColor="text1" w:themeTint="F2"/>
                              </w:rPr>
                              <w:t xml:space="preserve">oeder, Myrthe (8) en Petra (17). Vader en </w:t>
                            </w:r>
                            <w:r w:rsidR="00AA2610">
                              <w:rPr>
                                <w:color w:val="0D0D0D" w:themeColor="text1" w:themeTint="F2"/>
                              </w:rPr>
                              <w:t>m</w:t>
                            </w:r>
                            <w:r w:rsidR="001D3131" w:rsidRPr="001D3131">
                              <w:rPr>
                                <w:color w:val="0D0D0D" w:themeColor="text1" w:themeTint="F2"/>
                              </w:rPr>
                              <w:t xml:space="preserve">oeder </w:t>
                            </w:r>
                            <w:r w:rsidR="00AA2610">
                              <w:rPr>
                                <w:color w:val="0D0D0D" w:themeColor="text1" w:themeTint="F2"/>
                              </w:rPr>
                              <w:t>ontv</w:t>
                            </w:r>
                            <w:r w:rsidR="008C6E08">
                              <w:rPr>
                                <w:color w:val="0D0D0D" w:themeColor="text1" w:themeTint="F2"/>
                              </w:rPr>
                              <w:t>i</w:t>
                            </w:r>
                            <w:r w:rsidR="00AA2610">
                              <w:rPr>
                                <w:color w:val="0D0D0D" w:themeColor="text1" w:themeTint="F2"/>
                              </w:rPr>
                              <w:t>ngen</w:t>
                            </w:r>
                            <w:r w:rsidR="00AA2610" w:rsidRPr="001D3131">
                              <w:rPr>
                                <w:color w:val="0D0D0D" w:themeColor="text1" w:themeTint="F2"/>
                              </w:rPr>
                              <w:t xml:space="preserve"> </w:t>
                            </w:r>
                            <w:r w:rsidR="001D3131" w:rsidRPr="001D3131">
                              <w:rPr>
                                <w:color w:val="0D0D0D" w:themeColor="text1" w:themeTint="F2"/>
                              </w:rPr>
                              <w:t>in 2023 een bijstandsuitkering. Voor ieder bruto € 11.381. Petra g</w:t>
                            </w:r>
                            <w:r w:rsidR="002330E9">
                              <w:rPr>
                                <w:color w:val="0D0D0D" w:themeColor="text1" w:themeTint="F2"/>
                              </w:rPr>
                              <w:t>ing</w:t>
                            </w:r>
                            <w:r w:rsidR="001D3131" w:rsidRPr="001D3131">
                              <w:rPr>
                                <w:color w:val="0D0D0D" w:themeColor="text1" w:themeTint="F2"/>
                              </w:rPr>
                              <w:t xml:space="preserve"> het hele jaar naar de middelbare school. Zij verdien</w:t>
                            </w:r>
                            <w:r w:rsidR="002330E9">
                              <w:rPr>
                                <w:color w:val="0D0D0D" w:themeColor="text1" w:themeTint="F2"/>
                              </w:rPr>
                              <w:t>de</w:t>
                            </w:r>
                            <w:r w:rsidR="001D3131" w:rsidRPr="001D3131">
                              <w:rPr>
                                <w:color w:val="0D0D0D" w:themeColor="text1" w:themeTint="F2"/>
                              </w:rPr>
                              <w:t xml:space="preserve"> met haar bijbaantje in totaal € 3.600</w:t>
                            </w:r>
                            <w:r w:rsidR="00A87F55">
                              <w:rPr>
                                <w:color w:val="0D0D0D" w:themeColor="text1" w:themeTint="F2"/>
                              </w:rPr>
                              <w:t xml:space="preserve"> bruto</w:t>
                            </w:r>
                            <w:r w:rsidR="001D3131" w:rsidRPr="001D3131">
                              <w:rPr>
                                <w:color w:val="0D0D0D" w:themeColor="text1" w:themeTint="F2"/>
                              </w:rPr>
                              <w:t xml:space="preserve">. Van januari tot en met juni 2023 betaalden zij € 693,47 aan kale huur, geen servicekosten. Omdat </w:t>
                            </w:r>
                            <w:r w:rsidR="00883C95">
                              <w:rPr>
                                <w:color w:val="0D0D0D" w:themeColor="text1" w:themeTint="F2"/>
                              </w:rPr>
                              <w:t>het gezin</w:t>
                            </w:r>
                            <w:r w:rsidR="001D3131" w:rsidRPr="001D3131">
                              <w:rPr>
                                <w:color w:val="0D0D0D" w:themeColor="text1" w:themeTint="F2"/>
                              </w:rPr>
                              <w:t xml:space="preserve"> in een huurwoning van een woningcorporatie wo</w:t>
                            </w:r>
                            <w:r w:rsidR="00100FB9">
                              <w:rPr>
                                <w:color w:val="0D0D0D" w:themeColor="text1" w:themeTint="F2"/>
                              </w:rPr>
                              <w:t>ont</w:t>
                            </w:r>
                            <w:r w:rsidR="001D3131" w:rsidRPr="001D3131">
                              <w:rPr>
                                <w:color w:val="0D0D0D" w:themeColor="text1" w:themeTint="F2"/>
                              </w:rPr>
                              <w:t xml:space="preserve"> en al enkele jaren een minimuminkomen he</w:t>
                            </w:r>
                            <w:r w:rsidR="00100FB9">
                              <w:rPr>
                                <w:color w:val="0D0D0D" w:themeColor="text1" w:themeTint="F2"/>
                              </w:rPr>
                              <w:t>eft</w:t>
                            </w:r>
                            <w:r w:rsidR="001D3131" w:rsidRPr="001D3131">
                              <w:rPr>
                                <w:color w:val="0D0D0D" w:themeColor="text1" w:themeTint="F2"/>
                              </w:rPr>
                              <w:t>, k</w:t>
                            </w:r>
                            <w:r w:rsidR="002330E9">
                              <w:rPr>
                                <w:color w:val="0D0D0D" w:themeColor="text1" w:themeTint="F2"/>
                              </w:rPr>
                              <w:t>wam</w:t>
                            </w:r>
                            <w:r w:rsidR="001D3131" w:rsidRPr="001D3131">
                              <w:rPr>
                                <w:color w:val="0D0D0D" w:themeColor="text1" w:themeTint="F2"/>
                              </w:rPr>
                              <w:t xml:space="preserve"> </w:t>
                            </w:r>
                            <w:r w:rsidR="00100FB9">
                              <w:rPr>
                                <w:color w:val="0D0D0D" w:themeColor="text1" w:themeTint="F2"/>
                              </w:rPr>
                              <w:t>het</w:t>
                            </w:r>
                            <w:r w:rsidR="001D3131" w:rsidRPr="001D3131">
                              <w:rPr>
                                <w:color w:val="0D0D0D" w:themeColor="text1" w:themeTint="F2"/>
                              </w:rPr>
                              <w:t xml:space="preserve"> in aanmerking voor de huurverlaging voor lage inkomens van 2023. </w:t>
                            </w:r>
                            <w:r w:rsidR="00F34F57">
                              <w:rPr>
                                <w:color w:val="0D0D0D" w:themeColor="text1" w:themeTint="F2"/>
                              </w:rPr>
                              <w:t>Het</w:t>
                            </w:r>
                            <w:r w:rsidR="001D3131" w:rsidRPr="001D3131">
                              <w:rPr>
                                <w:color w:val="0D0D0D" w:themeColor="text1" w:themeTint="F2"/>
                              </w:rPr>
                              <w:t xml:space="preserve"> g</w:t>
                            </w:r>
                            <w:r w:rsidR="00F66C12">
                              <w:rPr>
                                <w:color w:val="0D0D0D" w:themeColor="text1" w:themeTint="F2"/>
                              </w:rPr>
                              <w:t>ing</w:t>
                            </w:r>
                            <w:r w:rsidR="001D3131" w:rsidRPr="001D3131">
                              <w:rPr>
                                <w:color w:val="0D0D0D" w:themeColor="text1" w:themeTint="F2"/>
                              </w:rPr>
                              <w:t xml:space="preserve"> per 1</w:t>
                            </w:r>
                            <w:r w:rsidR="00F66C12">
                              <w:rPr>
                                <w:color w:val="0D0D0D" w:themeColor="text1" w:themeTint="F2"/>
                              </w:rPr>
                              <w:t> </w:t>
                            </w:r>
                            <w:r w:rsidR="001D3131" w:rsidRPr="001D3131">
                              <w:rPr>
                                <w:color w:val="0D0D0D" w:themeColor="text1" w:themeTint="F2"/>
                              </w:rPr>
                              <w:t>juli 2023 €</w:t>
                            </w:r>
                            <w:r w:rsidR="001A40F5">
                              <w:rPr>
                                <w:color w:val="0D0D0D" w:themeColor="text1" w:themeTint="F2"/>
                              </w:rPr>
                              <w:t> </w:t>
                            </w:r>
                            <w:r w:rsidR="001D3131" w:rsidRPr="001D3131">
                              <w:rPr>
                                <w:color w:val="0D0D0D" w:themeColor="text1" w:themeTint="F2"/>
                              </w:rPr>
                              <w:t xml:space="preserve">575,03 kale huur betalen. </w:t>
                            </w:r>
                            <w:r w:rsidR="00F34F57">
                              <w:rPr>
                                <w:color w:val="0D0D0D" w:themeColor="text1" w:themeTint="F2"/>
                              </w:rPr>
                              <w:t>De</w:t>
                            </w:r>
                            <w:r w:rsidR="001D3131" w:rsidRPr="001D3131">
                              <w:rPr>
                                <w:color w:val="0D0D0D" w:themeColor="text1" w:themeTint="F2"/>
                              </w:rPr>
                              <w:t xml:space="preserve"> huurtoeslag van januari tot en met juni 2023 </w:t>
                            </w:r>
                            <w:r w:rsidR="00F66C12">
                              <w:rPr>
                                <w:color w:val="0D0D0D" w:themeColor="text1" w:themeTint="F2"/>
                              </w:rPr>
                              <w:t>was</w:t>
                            </w:r>
                            <w:r w:rsidR="001D3131" w:rsidRPr="001D3131">
                              <w:rPr>
                                <w:color w:val="0D0D0D" w:themeColor="text1" w:themeTint="F2"/>
                              </w:rPr>
                              <w:t xml:space="preserve"> €</w:t>
                            </w:r>
                            <w:r w:rsidR="0013182A">
                              <w:rPr>
                                <w:color w:val="0D0D0D" w:themeColor="text1" w:themeTint="F2"/>
                              </w:rPr>
                              <w:t> </w:t>
                            </w:r>
                            <w:r w:rsidR="001D3131" w:rsidRPr="001D3131">
                              <w:rPr>
                                <w:color w:val="0D0D0D" w:themeColor="text1" w:themeTint="F2"/>
                              </w:rPr>
                              <w:t xml:space="preserve">383 per maand. Vanaf juli wordt de huurtoeslag € 306 per maand. </w:t>
                            </w:r>
                            <w:r w:rsidR="002C7CD8">
                              <w:rPr>
                                <w:color w:val="0D0D0D" w:themeColor="text1" w:themeTint="F2"/>
                              </w:rPr>
                              <w:t>H</w:t>
                            </w:r>
                            <w:r w:rsidR="001D3131" w:rsidRPr="001D3131">
                              <w:rPr>
                                <w:color w:val="0D0D0D" w:themeColor="text1" w:themeTint="F2"/>
                              </w:rPr>
                              <w:t>et inkomen van Petra</w:t>
                            </w:r>
                            <w:r w:rsidR="000820BB">
                              <w:rPr>
                                <w:color w:val="0D0D0D" w:themeColor="text1" w:themeTint="F2"/>
                              </w:rPr>
                              <w:t xml:space="preserve"> h</w:t>
                            </w:r>
                            <w:r w:rsidR="00F66C12">
                              <w:rPr>
                                <w:color w:val="0D0D0D" w:themeColor="text1" w:themeTint="F2"/>
                              </w:rPr>
                              <w:t>ad</w:t>
                            </w:r>
                            <w:r w:rsidR="001D3131" w:rsidRPr="001D3131">
                              <w:rPr>
                                <w:color w:val="0D0D0D" w:themeColor="text1" w:themeTint="F2"/>
                              </w:rPr>
                              <w:t xml:space="preserve"> in beide gevallen geen invloed op de berekening, omdat dit lager </w:t>
                            </w:r>
                            <w:r>
                              <w:rPr>
                                <w:color w:val="0D0D0D" w:themeColor="text1" w:themeTint="F2"/>
                              </w:rPr>
                              <w:t>wa</w:t>
                            </w:r>
                            <w:r w:rsidR="001D3131" w:rsidRPr="001D3131">
                              <w:rPr>
                                <w:color w:val="0D0D0D" w:themeColor="text1" w:themeTint="F2"/>
                              </w:rPr>
                              <w:t>s dan de vrijstelling van € 5.432 voor 2023.</w:t>
                            </w:r>
                          </w:p>
                          <w:p w14:paraId="53433538" w14:textId="77777777" w:rsidR="001D3131" w:rsidRDefault="001D3131" w:rsidP="001D3131">
                            <w:pPr>
                              <w:spacing w:line="360" w:lineRule="auto"/>
                              <w:rPr>
                                <w:rFonts w:hAnsi="Calibri"/>
                                <w:color w:val="FFFFFF" w:themeColor="background1"/>
                                <w:kern w:val="24"/>
                              </w:rPr>
                            </w:pPr>
                          </w:p>
                        </w:txbxContent>
                      </wps:txbx>
                      <wps:bodyPr wrap="square" lIns="234000" tIns="144000" rIns="234000" bIns="72000" rtlCol="0" anchor="t" anchorCtr="0">
                        <a:noAutofit/>
                      </wps:bodyPr>
                    </wps:wsp>
                  </a:graphicData>
                </a:graphic>
              </wp:inline>
            </w:drawing>
          </mc:Choice>
          <mc:Fallback>
            <w:pict>
              <v:roundrect w14:anchorId="1BAB786C" id="Rechthoek: afgeronde hoeken 2067118492" o:spid="_x0000_s1035" style="width:439.2pt;height:207.75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" fillcolor="#61b855 [3206]" stroked="f" strokeweight=".85pt">
                <v:textbox inset="6.5mm,4mm,6.5mm,2mm">
                  <w:txbxContent>
                    <w:p w14:paraId="3C190104" w14:textId="1E6A885D" w:rsidR="001D3131" w:rsidRDefault="001D3131" w:rsidP="001D3131">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Voorbeeld 2</w:t>
                      </w:r>
                      <w:r w:rsidR="009B7C36">
                        <w:rPr>
                          <w:rFonts w:asciiTheme="majorHAnsi" w:hAnsi="Caecilia LT Pro 55 Roman"/>
                          <w:b/>
                          <w:bCs/>
                          <w:color w:val="FFFFFF" w:themeColor="background1"/>
                          <w:kern w:val="24"/>
                          <w:sz w:val="28"/>
                          <w:szCs w:val="28"/>
                        </w:rPr>
                        <w:t xml:space="preserve"> (toeslagen in het algemeen)</w:t>
                      </w:r>
                    </w:p>
                    <w:p w14:paraId="2648D5EA" w14:textId="7A6EF3A1" w:rsidR="001D3131" w:rsidRPr="001D3131" w:rsidRDefault="003A71CB" w:rsidP="001D3131">
                      <w:pPr>
                        <w:rPr>
                          <w:color w:val="0D0D0D" w:themeColor="text1" w:themeTint="F2"/>
                        </w:rPr>
                      </w:pPr>
                      <w:r>
                        <w:rPr>
                          <w:color w:val="0D0D0D" w:themeColor="text1" w:themeTint="F2"/>
                        </w:rPr>
                        <w:t>Een g</w:t>
                      </w:r>
                      <w:r w:rsidR="001D3131" w:rsidRPr="001D3131">
                        <w:rPr>
                          <w:color w:val="0D0D0D" w:themeColor="text1" w:themeTint="F2"/>
                        </w:rPr>
                        <w:t xml:space="preserve">ezin bestaat uit </w:t>
                      </w:r>
                      <w:r w:rsidR="00AA2610">
                        <w:rPr>
                          <w:color w:val="0D0D0D" w:themeColor="text1" w:themeTint="F2"/>
                        </w:rPr>
                        <w:t>v</w:t>
                      </w:r>
                      <w:r w:rsidR="001D3131" w:rsidRPr="001D3131">
                        <w:rPr>
                          <w:color w:val="0D0D0D" w:themeColor="text1" w:themeTint="F2"/>
                        </w:rPr>
                        <w:t xml:space="preserve">ader, </w:t>
                      </w:r>
                      <w:r w:rsidR="00AA2610">
                        <w:rPr>
                          <w:color w:val="0D0D0D" w:themeColor="text1" w:themeTint="F2"/>
                        </w:rPr>
                        <w:t>m</w:t>
                      </w:r>
                      <w:r w:rsidR="001D3131" w:rsidRPr="001D3131">
                        <w:rPr>
                          <w:color w:val="0D0D0D" w:themeColor="text1" w:themeTint="F2"/>
                        </w:rPr>
                        <w:t xml:space="preserve">oeder, Myrthe (8) en Petra (17). Vader en </w:t>
                      </w:r>
                      <w:r w:rsidR="00AA2610">
                        <w:rPr>
                          <w:color w:val="0D0D0D" w:themeColor="text1" w:themeTint="F2"/>
                        </w:rPr>
                        <w:t>m</w:t>
                      </w:r>
                      <w:r w:rsidR="001D3131" w:rsidRPr="001D3131">
                        <w:rPr>
                          <w:color w:val="0D0D0D" w:themeColor="text1" w:themeTint="F2"/>
                        </w:rPr>
                        <w:t xml:space="preserve">oeder </w:t>
                      </w:r>
                      <w:r w:rsidR="00AA2610">
                        <w:rPr>
                          <w:color w:val="0D0D0D" w:themeColor="text1" w:themeTint="F2"/>
                        </w:rPr>
                        <w:t>ontv</w:t>
                      </w:r>
                      <w:r w:rsidR="008C6E08">
                        <w:rPr>
                          <w:color w:val="0D0D0D" w:themeColor="text1" w:themeTint="F2"/>
                        </w:rPr>
                        <w:t>i</w:t>
                      </w:r>
                      <w:r w:rsidR="00AA2610">
                        <w:rPr>
                          <w:color w:val="0D0D0D" w:themeColor="text1" w:themeTint="F2"/>
                        </w:rPr>
                        <w:t>ngen</w:t>
                      </w:r>
                      <w:r w:rsidR="00AA2610" w:rsidRPr="001D3131">
                        <w:rPr>
                          <w:color w:val="0D0D0D" w:themeColor="text1" w:themeTint="F2"/>
                        </w:rPr>
                        <w:t xml:space="preserve"> </w:t>
                      </w:r>
                      <w:r w:rsidR="001D3131" w:rsidRPr="001D3131">
                        <w:rPr>
                          <w:color w:val="0D0D0D" w:themeColor="text1" w:themeTint="F2"/>
                        </w:rPr>
                        <w:t>in 2023 een bijstandsuitkering. Voor ieder bruto € 11.381. Petra g</w:t>
                      </w:r>
                      <w:r w:rsidR="002330E9">
                        <w:rPr>
                          <w:color w:val="0D0D0D" w:themeColor="text1" w:themeTint="F2"/>
                        </w:rPr>
                        <w:t>ing</w:t>
                      </w:r>
                      <w:r w:rsidR="001D3131" w:rsidRPr="001D3131">
                        <w:rPr>
                          <w:color w:val="0D0D0D" w:themeColor="text1" w:themeTint="F2"/>
                        </w:rPr>
                        <w:t xml:space="preserve"> het hele jaar naar de middelbare school. Zij verdien</w:t>
                      </w:r>
                      <w:r w:rsidR="002330E9">
                        <w:rPr>
                          <w:color w:val="0D0D0D" w:themeColor="text1" w:themeTint="F2"/>
                        </w:rPr>
                        <w:t>de</w:t>
                      </w:r>
                      <w:r w:rsidR="001D3131" w:rsidRPr="001D3131">
                        <w:rPr>
                          <w:color w:val="0D0D0D" w:themeColor="text1" w:themeTint="F2"/>
                        </w:rPr>
                        <w:t xml:space="preserve"> met haar bijbaantje in totaal € 3.600</w:t>
                      </w:r>
                      <w:r w:rsidR="00A87F55">
                        <w:rPr>
                          <w:color w:val="0D0D0D" w:themeColor="text1" w:themeTint="F2"/>
                        </w:rPr>
                        <w:t xml:space="preserve"> bruto</w:t>
                      </w:r>
                      <w:r w:rsidR="001D3131" w:rsidRPr="001D3131">
                        <w:rPr>
                          <w:color w:val="0D0D0D" w:themeColor="text1" w:themeTint="F2"/>
                        </w:rPr>
                        <w:t xml:space="preserve">. Van januari tot en met juni 2023 betaalden zij € 693,47 aan kale huur, geen servicekosten. Omdat </w:t>
                      </w:r>
                      <w:r w:rsidR="00883C95">
                        <w:rPr>
                          <w:color w:val="0D0D0D" w:themeColor="text1" w:themeTint="F2"/>
                        </w:rPr>
                        <w:t>het gezin</w:t>
                      </w:r>
                      <w:r w:rsidR="001D3131" w:rsidRPr="001D3131">
                        <w:rPr>
                          <w:color w:val="0D0D0D" w:themeColor="text1" w:themeTint="F2"/>
                        </w:rPr>
                        <w:t xml:space="preserve"> in een huurwoning van een woningcorporatie wo</w:t>
                      </w:r>
                      <w:r w:rsidR="00100FB9">
                        <w:rPr>
                          <w:color w:val="0D0D0D" w:themeColor="text1" w:themeTint="F2"/>
                        </w:rPr>
                        <w:t>ont</w:t>
                      </w:r>
                      <w:r w:rsidR="001D3131" w:rsidRPr="001D3131">
                        <w:rPr>
                          <w:color w:val="0D0D0D" w:themeColor="text1" w:themeTint="F2"/>
                        </w:rPr>
                        <w:t xml:space="preserve"> en al enkele jaren een minimuminkomen he</w:t>
                      </w:r>
                      <w:r w:rsidR="00100FB9">
                        <w:rPr>
                          <w:color w:val="0D0D0D" w:themeColor="text1" w:themeTint="F2"/>
                        </w:rPr>
                        <w:t>eft</w:t>
                      </w:r>
                      <w:r w:rsidR="001D3131" w:rsidRPr="001D3131">
                        <w:rPr>
                          <w:color w:val="0D0D0D" w:themeColor="text1" w:themeTint="F2"/>
                        </w:rPr>
                        <w:t>, k</w:t>
                      </w:r>
                      <w:r w:rsidR="002330E9">
                        <w:rPr>
                          <w:color w:val="0D0D0D" w:themeColor="text1" w:themeTint="F2"/>
                        </w:rPr>
                        <w:t>wam</w:t>
                      </w:r>
                      <w:r w:rsidR="001D3131" w:rsidRPr="001D3131">
                        <w:rPr>
                          <w:color w:val="0D0D0D" w:themeColor="text1" w:themeTint="F2"/>
                        </w:rPr>
                        <w:t xml:space="preserve"> </w:t>
                      </w:r>
                      <w:r w:rsidR="00100FB9">
                        <w:rPr>
                          <w:color w:val="0D0D0D" w:themeColor="text1" w:themeTint="F2"/>
                        </w:rPr>
                        <w:t>het</w:t>
                      </w:r>
                      <w:r w:rsidR="001D3131" w:rsidRPr="001D3131">
                        <w:rPr>
                          <w:color w:val="0D0D0D" w:themeColor="text1" w:themeTint="F2"/>
                        </w:rPr>
                        <w:t xml:space="preserve"> in aanmerking voor de huurverlaging voor lage inkomens van 2023. </w:t>
                      </w:r>
                      <w:r w:rsidR="00F34F57">
                        <w:rPr>
                          <w:color w:val="0D0D0D" w:themeColor="text1" w:themeTint="F2"/>
                        </w:rPr>
                        <w:t>Het</w:t>
                      </w:r>
                      <w:r w:rsidR="001D3131" w:rsidRPr="001D3131">
                        <w:rPr>
                          <w:color w:val="0D0D0D" w:themeColor="text1" w:themeTint="F2"/>
                        </w:rPr>
                        <w:t xml:space="preserve"> g</w:t>
                      </w:r>
                      <w:r w:rsidR="00F66C12">
                        <w:rPr>
                          <w:color w:val="0D0D0D" w:themeColor="text1" w:themeTint="F2"/>
                        </w:rPr>
                        <w:t>ing</w:t>
                      </w:r>
                      <w:r w:rsidR="001D3131" w:rsidRPr="001D3131">
                        <w:rPr>
                          <w:color w:val="0D0D0D" w:themeColor="text1" w:themeTint="F2"/>
                        </w:rPr>
                        <w:t xml:space="preserve"> per 1</w:t>
                      </w:r>
                      <w:r w:rsidR="00F66C12">
                        <w:rPr>
                          <w:color w:val="0D0D0D" w:themeColor="text1" w:themeTint="F2"/>
                        </w:rPr>
                        <w:t> </w:t>
                      </w:r>
                      <w:r w:rsidR="001D3131" w:rsidRPr="001D3131">
                        <w:rPr>
                          <w:color w:val="0D0D0D" w:themeColor="text1" w:themeTint="F2"/>
                        </w:rPr>
                        <w:t>juli 2023 €</w:t>
                      </w:r>
                      <w:r w:rsidR="001A40F5">
                        <w:rPr>
                          <w:color w:val="0D0D0D" w:themeColor="text1" w:themeTint="F2"/>
                        </w:rPr>
                        <w:t> </w:t>
                      </w:r>
                      <w:r w:rsidR="001D3131" w:rsidRPr="001D3131">
                        <w:rPr>
                          <w:color w:val="0D0D0D" w:themeColor="text1" w:themeTint="F2"/>
                        </w:rPr>
                        <w:t xml:space="preserve">575,03 kale huur betalen. </w:t>
                      </w:r>
                      <w:r w:rsidR="00F34F57">
                        <w:rPr>
                          <w:color w:val="0D0D0D" w:themeColor="text1" w:themeTint="F2"/>
                        </w:rPr>
                        <w:t>De</w:t>
                      </w:r>
                      <w:r w:rsidR="001D3131" w:rsidRPr="001D3131">
                        <w:rPr>
                          <w:color w:val="0D0D0D" w:themeColor="text1" w:themeTint="F2"/>
                        </w:rPr>
                        <w:t xml:space="preserve"> huurtoeslag van januari tot en met juni 2023 </w:t>
                      </w:r>
                      <w:r w:rsidR="00F66C12">
                        <w:rPr>
                          <w:color w:val="0D0D0D" w:themeColor="text1" w:themeTint="F2"/>
                        </w:rPr>
                        <w:t>was</w:t>
                      </w:r>
                      <w:r w:rsidR="001D3131" w:rsidRPr="001D3131">
                        <w:rPr>
                          <w:color w:val="0D0D0D" w:themeColor="text1" w:themeTint="F2"/>
                        </w:rPr>
                        <w:t xml:space="preserve"> €</w:t>
                      </w:r>
                      <w:r w:rsidR="0013182A">
                        <w:rPr>
                          <w:color w:val="0D0D0D" w:themeColor="text1" w:themeTint="F2"/>
                        </w:rPr>
                        <w:t> </w:t>
                      </w:r>
                      <w:r w:rsidR="001D3131" w:rsidRPr="001D3131">
                        <w:rPr>
                          <w:color w:val="0D0D0D" w:themeColor="text1" w:themeTint="F2"/>
                        </w:rPr>
                        <w:t xml:space="preserve">383 per maand. Vanaf juli wordt de huurtoeslag € 306 per maand. </w:t>
                      </w:r>
                      <w:r w:rsidR="002C7CD8">
                        <w:rPr>
                          <w:color w:val="0D0D0D" w:themeColor="text1" w:themeTint="F2"/>
                        </w:rPr>
                        <w:t>H</w:t>
                      </w:r>
                      <w:r w:rsidR="001D3131" w:rsidRPr="001D3131">
                        <w:rPr>
                          <w:color w:val="0D0D0D" w:themeColor="text1" w:themeTint="F2"/>
                        </w:rPr>
                        <w:t>et inkomen van Petra</w:t>
                      </w:r>
                      <w:r w:rsidR="000820BB">
                        <w:rPr>
                          <w:color w:val="0D0D0D" w:themeColor="text1" w:themeTint="F2"/>
                        </w:rPr>
                        <w:t xml:space="preserve"> h</w:t>
                      </w:r>
                      <w:r w:rsidR="00F66C12">
                        <w:rPr>
                          <w:color w:val="0D0D0D" w:themeColor="text1" w:themeTint="F2"/>
                        </w:rPr>
                        <w:t>ad</w:t>
                      </w:r>
                      <w:r w:rsidR="001D3131" w:rsidRPr="001D3131">
                        <w:rPr>
                          <w:color w:val="0D0D0D" w:themeColor="text1" w:themeTint="F2"/>
                        </w:rPr>
                        <w:t xml:space="preserve"> in beide gevallen geen invloed op de berekening, omdat dit lager </w:t>
                      </w:r>
                      <w:r>
                        <w:rPr>
                          <w:color w:val="0D0D0D" w:themeColor="text1" w:themeTint="F2"/>
                        </w:rPr>
                        <w:t>wa</w:t>
                      </w:r>
                      <w:r w:rsidR="001D3131" w:rsidRPr="001D3131">
                        <w:rPr>
                          <w:color w:val="0D0D0D" w:themeColor="text1" w:themeTint="F2"/>
                        </w:rPr>
                        <w:t>s dan de vrijstelling van € 5.432 voor 2023.</w:t>
                      </w:r>
                    </w:p>
                    <w:p w14:paraId="53433538" w14:textId="77777777" w:rsidR="001D3131" w:rsidRDefault="001D3131" w:rsidP="001D3131">
                      <w:pPr>
                        <w:spacing w:line="360" w:lineRule="auto"/>
                        <w:rPr>
                          <w:rFonts w:hAnsi="Calibri"/>
                          <w:color w:val="FFFFFF" w:themeColor="background1"/>
                          <w:kern w:val="24"/>
                        </w:rPr>
                      </w:pPr>
                    </w:p>
                  </w:txbxContent>
                </v:textbox>
                <w10:anchorlock/>
              </v:roundrect>
            </w:pict>
          </mc:Fallback>
        </mc:AlternateContent>
      </w:r>
    </w:p>
    <w:p w14:paraId="2972E4C2" w14:textId="77777777" w:rsidR="00F940C3" w:rsidRPr="00226A05" w:rsidRDefault="00F940C3" w:rsidP="00C93D8E">
      <w:pPr>
        <w:pStyle w:val="Kop5"/>
      </w:pPr>
    </w:p>
    <w:p w14:paraId="44EAC01D" w14:textId="77777777" w:rsidR="00DE4868" w:rsidRPr="00226A05" w:rsidRDefault="00DE4868" w:rsidP="00DE4868"/>
    <w:p w14:paraId="2E0A0DC5" w14:textId="04D4C750" w:rsidR="00A32024" w:rsidRPr="00226A05" w:rsidRDefault="00A32024" w:rsidP="00692CF3">
      <w:pPr>
        <w:pStyle w:val="Kop3"/>
      </w:pPr>
      <w:bookmarkStart w:id="226" w:name="_Kindgebonden_budget"/>
      <w:bookmarkStart w:id="227" w:name="_Toc176690299"/>
      <w:bookmarkEnd w:id="226"/>
      <w:r w:rsidRPr="00226A05">
        <w:t>Kindgebonden budget</w:t>
      </w:r>
      <w:bookmarkEnd w:id="227"/>
    </w:p>
    <w:p w14:paraId="6B832472" w14:textId="32E2BA19" w:rsidR="00A32024" w:rsidRPr="00226A05" w:rsidRDefault="004859A8" w:rsidP="00DE3620">
      <w:r w:rsidRPr="00226A05">
        <w:t xml:space="preserve">Let op: </w:t>
      </w:r>
      <w:r w:rsidR="002E453D" w:rsidRPr="00226A05">
        <w:t xml:space="preserve">Neem het </w:t>
      </w:r>
      <w:proofErr w:type="spellStart"/>
      <w:r w:rsidR="002E453D" w:rsidRPr="00226A05">
        <w:t>kindgebonden</w:t>
      </w:r>
      <w:proofErr w:type="spellEnd"/>
      <w:r w:rsidR="002E453D" w:rsidRPr="00226A05">
        <w:t xml:space="preserve"> budget </w:t>
      </w:r>
      <w:r w:rsidRPr="00226A05">
        <w:t>a</w:t>
      </w:r>
      <w:r w:rsidR="00A32024" w:rsidRPr="00226A05">
        <w:t xml:space="preserve">lleen mee voor </w:t>
      </w:r>
      <w:r w:rsidR="00ED2495" w:rsidRPr="00226A05">
        <w:t xml:space="preserve">het jaar </w:t>
      </w:r>
      <w:r w:rsidR="00A32024" w:rsidRPr="00226A05">
        <w:t xml:space="preserve">2024 en </w:t>
      </w:r>
      <w:r w:rsidR="00831C40" w:rsidRPr="00226A05">
        <w:t>alleen in het geval dat</w:t>
      </w:r>
      <w:r w:rsidR="00A32024" w:rsidRPr="00226A05">
        <w:t xml:space="preserve"> het toetsingsinkomen van </w:t>
      </w:r>
      <w:r w:rsidR="00ED2495" w:rsidRPr="00226A05">
        <w:t>de</w:t>
      </w:r>
      <w:r w:rsidR="00A32024" w:rsidRPr="00226A05">
        <w:t xml:space="preserve"> partners samen meer dan € 35.849</w:t>
      </w:r>
      <w:r w:rsidR="00DE3620" w:rsidRPr="00226A05">
        <w:t xml:space="preserve"> </w:t>
      </w:r>
      <w:r w:rsidR="00A32024" w:rsidRPr="00226A05">
        <w:t>is.</w:t>
      </w:r>
      <w:r w:rsidR="003C2BE7" w:rsidRPr="00226A05">
        <w:t xml:space="preserve"> Zie ook </w:t>
      </w:r>
      <w:hyperlink w:anchor="_Kindgebonden_budget_2024" w:history="1">
        <w:r w:rsidR="00CD30E0" w:rsidRPr="00226A05">
          <w:rPr>
            <w:rStyle w:val="Hyperlink"/>
            <w:rFonts w:cstheme="minorHAnsi"/>
          </w:rPr>
          <w:t>§</w:t>
        </w:r>
        <w:r w:rsidR="00CD30E0" w:rsidRPr="00226A05">
          <w:rPr>
            <w:rStyle w:val="Hyperlink"/>
          </w:rPr>
          <w:t xml:space="preserve"> </w:t>
        </w:r>
        <w:r w:rsidR="00976CD3" w:rsidRPr="00226A05">
          <w:rPr>
            <w:rStyle w:val="Hyperlink"/>
          </w:rPr>
          <w:t>2.4 bij Kindgebonden budget</w:t>
        </w:r>
      </w:hyperlink>
      <w:r w:rsidR="00CD30E0" w:rsidRPr="00226A05">
        <w:t>.</w:t>
      </w:r>
    </w:p>
    <w:p w14:paraId="121E7AE3" w14:textId="64FF1CEB" w:rsidR="00BB2A80" w:rsidRPr="00226A05" w:rsidRDefault="00BB2A80" w:rsidP="00BB2A80">
      <w:r w:rsidRPr="00226A05">
        <w:t xml:space="preserve">Stel eerst vast of het werkelijk om toeslagpartners gaat. Zie het schema in </w:t>
      </w:r>
      <w:hyperlink w:anchor="_Partners_voor_verschillende" w:history="1">
        <w:r w:rsidRPr="00226A05">
          <w:rPr>
            <w:rStyle w:val="Hyperlink"/>
          </w:rPr>
          <w:t>§ 4.</w:t>
        </w:r>
      </w:hyperlink>
      <w:r w:rsidRPr="00226A05">
        <w:rPr>
          <w:rStyle w:val="Hyperlink"/>
        </w:rPr>
        <w:t>2</w:t>
      </w:r>
      <w:r w:rsidRPr="00226A05">
        <w:t xml:space="preserve"> en aanvullende informatie online. </w:t>
      </w:r>
    </w:p>
    <w:p w14:paraId="396D5376" w14:textId="77777777" w:rsidR="000F284B" w:rsidRPr="00226A05" w:rsidRDefault="000F284B" w:rsidP="00BB2A80"/>
    <w:p w14:paraId="365D1BD9" w14:textId="77777777" w:rsidR="00BB2A80" w:rsidRPr="00226A05" w:rsidRDefault="00BB2A80" w:rsidP="00BB2A80">
      <w:r w:rsidRPr="00226A05">
        <w:t xml:space="preserve">Voor het berekenen van alleen </w:t>
      </w:r>
      <w:proofErr w:type="spellStart"/>
      <w:r w:rsidRPr="00226A05">
        <w:t>kindgebonden</w:t>
      </w:r>
      <w:proofErr w:type="spellEnd"/>
      <w:r w:rsidRPr="00226A05">
        <w:t xml:space="preserve"> budget heeft men de volgende gegevens nodig:</w:t>
      </w:r>
    </w:p>
    <w:p w14:paraId="2D023551" w14:textId="77777777" w:rsidR="00BB2A80" w:rsidRPr="00226A05" w:rsidRDefault="00BB2A80" w:rsidP="00BB2A80">
      <w:pPr>
        <w:pStyle w:val="Lijstalinea"/>
      </w:pPr>
      <w:r w:rsidRPr="00226A05">
        <w:t>de geboortedata van beide partners;</w:t>
      </w:r>
    </w:p>
    <w:p w14:paraId="48C423F7" w14:textId="77777777" w:rsidR="00BB2A80" w:rsidRPr="00226A05" w:rsidRDefault="00BB2A80" w:rsidP="00BB2A80">
      <w:pPr>
        <w:pStyle w:val="Lijstalinea"/>
      </w:pPr>
      <w:r w:rsidRPr="00226A05">
        <w:t>het toetsingsinkomen van beide partners;</w:t>
      </w:r>
    </w:p>
    <w:p w14:paraId="27A495C5" w14:textId="77777777" w:rsidR="00BB2A80" w:rsidRPr="00226A05" w:rsidRDefault="00BB2A80" w:rsidP="00BB2A80">
      <w:pPr>
        <w:pStyle w:val="Lijstalinea"/>
      </w:pPr>
      <w:r w:rsidRPr="00226A05">
        <w:t>aantal kinderen onder de 18 voor welke de ouders recht hebben op kinderbijslag;</w:t>
      </w:r>
    </w:p>
    <w:p w14:paraId="701274A4" w14:textId="77777777" w:rsidR="00BB2A80" w:rsidRPr="00226A05" w:rsidRDefault="00BB2A80" w:rsidP="00BB2A80">
      <w:pPr>
        <w:pStyle w:val="Lijstalinea"/>
      </w:pPr>
      <w:r w:rsidRPr="00226A05">
        <w:t>geboortedata van deze kinderen.</w:t>
      </w:r>
    </w:p>
    <w:p w14:paraId="3516EE40" w14:textId="77777777" w:rsidR="00C30652" w:rsidRPr="00226A05" w:rsidRDefault="00C30652" w:rsidP="00C30652">
      <w:pPr>
        <w:pStyle w:val="Lijstalinea"/>
        <w:numPr>
          <w:ilvl w:val="0"/>
          <w:numId w:val="0"/>
        </w:numPr>
        <w:ind w:left="360"/>
      </w:pPr>
    </w:p>
    <w:p w14:paraId="0F119BC3" w14:textId="77777777" w:rsidR="00BB2A80" w:rsidRPr="00226A05" w:rsidRDefault="00BB2A80" w:rsidP="00BB2A80">
      <w:r w:rsidRPr="00226A05">
        <w:t xml:space="preserve">Het inkomen van kinderen of overige medebewoners speelt hierin geen rol. De overige voorwaarden en bijzonderheden bij </w:t>
      </w:r>
      <w:proofErr w:type="spellStart"/>
      <w:r w:rsidRPr="00226A05">
        <w:t>kindgebonden</w:t>
      </w:r>
      <w:proofErr w:type="spellEnd"/>
      <w:r w:rsidRPr="00226A05">
        <w:t xml:space="preserve"> budget staan op de website van </w:t>
      </w:r>
      <w:hyperlink r:id="rId28" w:history="1">
        <w:r w:rsidRPr="00226A05">
          <w:rPr>
            <w:rStyle w:val="Hyperlink"/>
          </w:rPr>
          <w:t>Toeslagen &gt; Kindgebonden budget</w:t>
        </w:r>
      </w:hyperlink>
      <w:r w:rsidRPr="00226A05">
        <w:t>.</w:t>
      </w:r>
    </w:p>
    <w:p w14:paraId="319135C6" w14:textId="2F54FD2B" w:rsidR="00BB2A80" w:rsidRPr="00226A05" w:rsidRDefault="00BB2A80" w:rsidP="00BB2A80">
      <w:r w:rsidRPr="00226A05">
        <w:t xml:space="preserve">De grootste veranderingen bij de hoogte van het </w:t>
      </w:r>
      <w:proofErr w:type="spellStart"/>
      <w:r w:rsidRPr="00226A05">
        <w:t>kindgebonden</w:t>
      </w:r>
      <w:proofErr w:type="spellEnd"/>
      <w:r w:rsidRPr="00226A05">
        <w:t xml:space="preserve"> budget treden op als het gezamenlijke toetsingsinkomen verandert </w:t>
      </w:r>
      <w:r w:rsidR="001E2769" w:rsidRPr="00226A05">
        <w:t xml:space="preserve">of </w:t>
      </w:r>
      <w:r w:rsidRPr="00226A05">
        <w:t xml:space="preserve">als partners gaan samenwonen of uit elkaar gaan. </w:t>
      </w:r>
      <w:r w:rsidR="005B4F17" w:rsidRPr="00226A05">
        <w:t>En als een kind 18 jaar wordt of de ouder om een andere</w:t>
      </w:r>
      <w:r w:rsidR="00546C41" w:rsidRPr="00226A05">
        <w:t xml:space="preserve"> reden</w:t>
      </w:r>
      <w:r w:rsidR="005B4F17" w:rsidRPr="00226A05">
        <w:t xml:space="preserve"> het recht op kinde</w:t>
      </w:r>
      <w:r w:rsidR="00C30652" w:rsidRPr="00226A05">
        <w:t>rbijslag verliest.</w:t>
      </w:r>
    </w:p>
    <w:p w14:paraId="24AC95B1" w14:textId="22734434" w:rsidR="00AE6522" w:rsidRPr="00226A05" w:rsidRDefault="00AE6522" w:rsidP="00FD1995"/>
    <w:p w14:paraId="19308247" w14:textId="71FE707F" w:rsidR="001C1985" w:rsidRPr="00226A05" w:rsidRDefault="001C1985" w:rsidP="00FD1995">
      <w:r w:rsidRPr="00226A05">
        <w:t xml:space="preserve">Meestal </w:t>
      </w:r>
      <w:r w:rsidR="001763B3" w:rsidRPr="00226A05">
        <w:t xml:space="preserve">vragen inwoners </w:t>
      </w:r>
      <w:r w:rsidR="00546C41" w:rsidRPr="00226A05">
        <w:t xml:space="preserve">het </w:t>
      </w:r>
      <w:proofErr w:type="spellStart"/>
      <w:r w:rsidR="001763B3" w:rsidRPr="00226A05">
        <w:t>kindgebonden</w:t>
      </w:r>
      <w:proofErr w:type="spellEnd"/>
      <w:r w:rsidR="001763B3" w:rsidRPr="00226A05">
        <w:t xml:space="preserve"> budget niet zelf aan, maar krijgen zij dat automatisch </w:t>
      </w:r>
      <w:r w:rsidR="000B46F5" w:rsidRPr="00226A05">
        <w:t xml:space="preserve">als zij al één of meer andere toeslagen hebben aangevraagd. </w:t>
      </w:r>
      <w:r w:rsidR="008131A2" w:rsidRPr="00226A05">
        <w:t xml:space="preserve">Inwoners die niet automatisch </w:t>
      </w:r>
      <w:proofErr w:type="spellStart"/>
      <w:r w:rsidR="008131A2" w:rsidRPr="00226A05">
        <w:t>kindgebonden</w:t>
      </w:r>
      <w:proofErr w:type="spellEnd"/>
      <w:r w:rsidR="008131A2" w:rsidRPr="00226A05">
        <w:t xml:space="preserve"> budget krijgen, kunnen zelf een aanvraag doen. </w:t>
      </w:r>
    </w:p>
    <w:p w14:paraId="2E620779" w14:textId="77777777" w:rsidR="00050FB0" w:rsidRPr="00226A05" w:rsidRDefault="00050FB0" w:rsidP="00FD1995"/>
    <w:p w14:paraId="0EEBEFBF" w14:textId="1E33AE5A" w:rsidR="00FD1995" w:rsidRPr="00226A05" w:rsidRDefault="00FD1995" w:rsidP="00692CF3">
      <w:pPr>
        <w:pStyle w:val="Kop3"/>
      </w:pPr>
      <w:bookmarkStart w:id="228" w:name="_Kinderopvangtoeslag"/>
      <w:bookmarkStart w:id="229" w:name="_Toc176690300"/>
      <w:bookmarkEnd w:id="228"/>
      <w:r w:rsidRPr="00226A05">
        <w:t>Kinderopvangtoeslag</w:t>
      </w:r>
      <w:bookmarkEnd w:id="229"/>
    </w:p>
    <w:p w14:paraId="39500C96" w14:textId="462E01BF" w:rsidR="00FD1995" w:rsidRPr="00226A05" w:rsidRDefault="00BD6BA6" w:rsidP="00065DB5">
      <w:r w:rsidRPr="00226A05">
        <w:t>Let op: a</w:t>
      </w:r>
      <w:r w:rsidR="00FD1995" w:rsidRPr="00226A05">
        <w:t xml:space="preserve">lleen meenemen als </w:t>
      </w:r>
      <w:r w:rsidRPr="00226A05">
        <w:t>de partners</w:t>
      </w:r>
      <w:r w:rsidR="00FD1995" w:rsidRPr="00226A05">
        <w:t xml:space="preserve"> </w:t>
      </w:r>
      <w:r w:rsidR="00503524" w:rsidRPr="00226A05">
        <w:t>kinderopvangtoeslag</w:t>
      </w:r>
      <w:r w:rsidR="00FD1995" w:rsidRPr="00226A05">
        <w:t xml:space="preserve"> ontvangen</w:t>
      </w:r>
      <w:r w:rsidR="00C87574" w:rsidRPr="00226A05">
        <w:t xml:space="preserve"> of ontvingen</w:t>
      </w:r>
      <w:r w:rsidR="00FD1995" w:rsidRPr="00226A05">
        <w:t xml:space="preserve"> op basis van </w:t>
      </w:r>
      <w:r w:rsidR="000C38D2" w:rsidRPr="00226A05">
        <w:t xml:space="preserve">de situatie die nu getoetst wordt </w:t>
      </w:r>
      <w:r w:rsidR="006F6DCE" w:rsidRPr="00226A05">
        <w:t>en</w:t>
      </w:r>
      <w:r w:rsidR="00FD1995" w:rsidRPr="00226A05">
        <w:t xml:space="preserve"> waarbij:</w:t>
      </w:r>
    </w:p>
    <w:p w14:paraId="16121639" w14:textId="5C12B3A7" w:rsidR="00FD1995" w:rsidRPr="00226A05" w:rsidRDefault="00E352C4" w:rsidP="00065DB5">
      <w:pPr>
        <w:pStyle w:val="Lijstalinea"/>
      </w:pPr>
      <w:r w:rsidRPr="00226A05">
        <w:t>h</w:t>
      </w:r>
      <w:r w:rsidR="00FD1995" w:rsidRPr="00226A05">
        <w:t>et huishouden alleen inkomen uit uitkering</w:t>
      </w:r>
      <w:r w:rsidR="002331E9" w:rsidRPr="00226A05">
        <w:t>(</w:t>
      </w:r>
      <w:r w:rsidR="00FD1995" w:rsidRPr="00226A05">
        <w:t>en</w:t>
      </w:r>
      <w:r w:rsidR="002331E9" w:rsidRPr="00226A05">
        <w:t>)</w:t>
      </w:r>
      <w:r w:rsidR="00FD1995" w:rsidRPr="00226A05">
        <w:t xml:space="preserve"> ontvangt</w:t>
      </w:r>
      <w:r w:rsidR="005B5C41" w:rsidRPr="00226A05">
        <w:t xml:space="preserve"> </w:t>
      </w:r>
      <w:r w:rsidR="00763785" w:rsidRPr="00226A05">
        <w:t>(</w:t>
      </w:r>
      <w:r w:rsidR="005B5C41" w:rsidRPr="00226A05">
        <w:t>of ontving</w:t>
      </w:r>
      <w:r w:rsidR="00763785" w:rsidRPr="00226A05">
        <w:t>)</w:t>
      </w:r>
      <w:r w:rsidR="00FD1995" w:rsidRPr="00226A05">
        <w:t xml:space="preserve"> en beide partners dus in een erkende uitzonderingssituatie </w:t>
      </w:r>
      <w:r w:rsidR="006F6DCE" w:rsidRPr="00226A05">
        <w:t xml:space="preserve">voor </w:t>
      </w:r>
      <w:r w:rsidR="00503524" w:rsidRPr="00226A05">
        <w:t>kinderopvangtoeslag</w:t>
      </w:r>
      <w:r w:rsidR="00763785" w:rsidRPr="00226A05">
        <w:t xml:space="preserve"> zitten (of zaten)</w:t>
      </w:r>
      <w:r w:rsidR="00FD1995" w:rsidRPr="00226A05">
        <w:t>;</w:t>
      </w:r>
    </w:p>
    <w:p w14:paraId="06AE00E1" w14:textId="4BF3FA6C" w:rsidR="00FD1995" w:rsidRPr="00226A05" w:rsidRDefault="00A14221" w:rsidP="00065DB5">
      <w:pPr>
        <w:pStyle w:val="Lijstalinea"/>
      </w:pPr>
      <w:r w:rsidRPr="00226A05">
        <w:t>h</w:t>
      </w:r>
      <w:r w:rsidR="00FD1995" w:rsidRPr="00226A05">
        <w:t>et huishouden</w:t>
      </w:r>
      <w:r w:rsidR="000C38D2" w:rsidRPr="00226A05">
        <w:t xml:space="preserve"> inkomen heeft uit</w:t>
      </w:r>
      <w:r w:rsidR="00FD1995" w:rsidRPr="00226A05">
        <w:t xml:space="preserve"> aanvullende bijstand en uit werk. Voor de maanden</w:t>
      </w:r>
      <w:r w:rsidR="006F6DCE" w:rsidRPr="00226A05">
        <w:t xml:space="preserve"> dat</w:t>
      </w:r>
      <w:r w:rsidR="00FD1995" w:rsidRPr="00226A05">
        <w:t xml:space="preserve"> </w:t>
      </w:r>
      <w:r w:rsidR="001224BB" w:rsidRPr="00226A05">
        <w:t>er inkomen uit werk is, geldt een recht op</w:t>
      </w:r>
      <w:r w:rsidR="00503524" w:rsidRPr="00226A05">
        <w:t xml:space="preserve"> kinderopvangtoeslag</w:t>
      </w:r>
      <w:r w:rsidR="001224BB" w:rsidRPr="00226A05">
        <w:t>.</w:t>
      </w:r>
      <w:r w:rsidR="00FD1995" w:rsidRPr="00226A05">
        <w:t xml:space="preserve"> </w:t>
      </w:r>
    </w:p>
    <w:p w14:paraId="4733E662" w14:textId="197A7A72" w:rsidR="00CD5735" w:rsidRPr="00226A05" w:rsidRDefault="00CD5735" w:rsidP="00CD5735">
      <w:r w:rsidRPr="00226A05">
        <w:t xml:space="preserve">Zie ook </w:t>
      </w:r>
      <w:hyperlink w:anchor="_Kinderopvangtoeslag_(uitzonderlijk_" w:history="1">
        <w:r w:rsidRPr="00226A05">
          <w:rPr>
            <w:rStyle w:val="Hyperlink"/>
            <w:rFonts w:cstheme="minorHAnsi"/>
          </w:rPr>
          <w:t>§</w:t>
        </w:r>
        <w:r w:rsidRPr="00226A05">
          <w:rPr>
            <w:rStyle w:val="Hyperlink"/>
          </w:rPr>
          <w:t xml:space="preserve"> 2.4 bij Kinderopvangtoeslag</w:t>
        </w:r>
      </w:hyperlink>
      <w:r w:rsidRPr="00226A05">
        <w:t>.</w:t>
      </w:r>
    </w:p>
    <w:p w14:paraId="2B66FA6B" w14:textId="77777777" w:rsidR="00065DB5" w:rsidRPr="00226A05" w:rsidRDefault="00065DB5" w:rsidP="00CD5735"/>
    <w:p w14:paraId="7A842E08" w14:textId="584FDCC2" w:rsidR="00050FB0" w:rsidRPr="00226A05" w:rsidRDefault="00050FB0" w:rsidP="00050FB0">
      <w:r w:rsidRPr="00226A05">
        <w:t xml:space="preserve">Stel eerst vast of het werkelijk om toeslagpartners gaat. Zie het schema in </w:t>
      </w:r>
      <w:hyperlink w:anchor="_Partners_voor_verschillende" w:history="1">
        <w:r w:rsidRPr="00226A05">
          <w:rPr>
            <w:rStyle w:val="Hyperlink"/>
          </w:rPr>
          <w:t>§ 4.</w:t>
        </w:r>
      </w:hyperlink>
      <w:r w:rsidRPr="00226A05">
        <w:rPr>
          <w:rStyle w:val="Hyperlink"/>
        </w:rPr>
        <w:t>2</w:t>
      </w:r>
      <w:r w:rsidRPr="00226A05">
        <w:t xml:space="preserve"> en aanvullende informatie online. </w:t>
      </w:r>
    </w:p>
    <w:p w14:paraId="3BE6E91C" w14:textId="77777777" w:rsidR="00050FB0" w:rsidRPr="00226A05" w:rsidRDefault="00050FB0" w:rsidP="00050FB0"/>
    <w:p w14:paraId="2489A8EC" w14:textId="15E2497F" w:rsidR="00050FB0" w:rsidRPr="00226A05" w:rsidRDefault="00050FB0" w:rsidP="00050FB0">
      <w:r w:rsidRPr="00226A05">
        <w:t xml:space="preserve">Voor het berekenen van alleen </w:t>
      </w:r>
      <w:r w:rsidR="00945343" w:rsidRPr="00226A05">
        <w:t xml:space="preserve">kinderopvangtoeslag </w:t>
      </w:r>
      <w:r w:rsidRPr="00226A05">
        <w:t>heeft men de volgende gegevens nodig:</w:t>
      </w:r>
    </w:p>
    <w:p w14:paraId="50221FBA" w14:textId="77777777" w:rsidR="00050FB0" w:rsidRPr="00226A05" w:rsidRDefault="00050FB0" w:rsidP="00050FB0">
      <w:pPr>
        <w:pStyle w:val="Lijstalinea"/>
      </w:pPr>
      <w:r w:rsidRPr="00226A05">
        <w:t>de geboortedata van beide partners;</w:t>
      </w:r>
    </w:p>
    <w:p w14:paraId="4828130A" w14:textId="77777777" w:rsidR="00050FB0" w:rsidRPr="00226A05" w:rsidRDefault="00050FB0" w:rsidP="00050FB0">
      <w:pPr>
        <w:pStyle w:val="Lijstalinea"/>
      </w:pPr>
      <w:r w:rsidRPr="00226A05">
        <w:t>het toetsingsinkomen van beide partners;</w:t>
      </w:r>
    </w:p>
    <w:p w14:paraId="66801160" w14:textId="7902BFC5" w:rsidR="00E85943" w:rsidRPr="00226A05" w:rsidRDefault="00E85943" w:rsidP="00050FB0">
      <w:pPr>
        <w:pStyle w:val="Lijstalinea"/>
      </w:pPr>
      <w:r w:rsidRPr="00226A05">
        <w:t xml:space="preserve">informatie over of </w:t>
      </w:r>
      <w:r w:rsidR="003A2A46" w:rsidRPr="00226A05">
        <w:t xml:space="preserve">beide </w:t>
      </w:r>
      <w:r w:rsidRPr="00226A05">
        <w:t xml:space="preserve">ze werken, </w:t>
      </w:r>
      <w:r w:rsidR="002B0946" w:rsidRPr="00226A05">
        <w:t xml:space="preserve">studeren, </w:t>
      </w:r>
      <w:r w:rsidR="003A2A46" w:rsidRPr="00226A05">
        <w:t>een traject naar werk volgen of om een andere reden recht hebben op kinderopvangtoeslag</w:t>
      </w:r>
      <w:r w:rsidR="00664980" w:rsidRPr="00226A05">
        <w:t xml:space="preserve"> en welke reden voor elk van hen geldt</w:t>
      </w:r>
      <w:r w:rsidR="002B0946" w:rsidRPr="00226A05">
        <w:t>;</w:t>
      </w:r>
    </w:p>
    <w:p w14:paraId="446F32C3" w14:textId="33995CD0" w:rsidR="00050FB0" w:rsidRPr="00226A05" w:rsidRDefault="00050FB0" w:rsidP="00050FB0">
      <w:pPr>
        <w:pStyle w:val="Lijstalinea"/>
      </w:pPr>
      <w:r w:rsidRPr="00226A05">
        <w:t xml:space="preserve">aantal </w:t>
      </w:r>
      <w:r w:rsidR="00E167A7" w:rsidRPr="00226A05">
        <w:t xml:space="preserve">thuiswonende </w:t>
      </w:r>
      <w:r w:rsidRPr="00226A05">
        <w:t xml:space="preserve">kinderen </w:t>
      </w:r>
      <w:r w:rsidR="00CB1E2B" w:rsidRPr="00226A05">
        <w:t>tot en met 14</w:t>
      </w:r>
      <w:r w:rsidRPr="00226A05">
        <w:t xml:space="preserve"> </w:t>
      </w:r>
      <w:r w:rsidR="0021697D" w:rsidRPr="00226A05">
        <w:t>en de geboortedata van deze kinderen</w:t>
      </w:r>
      <w:r w:rsidR="008F424E" w:rsidRPr="00226A05">
        <w:t xml:space="preserve">, kinderen waarvoor de ouder co-ouder is en die gemiddeld tenminste 3 dagen per </w:t>
      </w:r>
      <w:r w:rsidR="00356BE7" w:rsidRPr="00226A05">
        <w:t>bij deze ouder wonen tellen ook mee</w:t>
      </w:r>
      <w:r w:rsidRPr="00226A05">
        <w:t>;</w:t>
      </w:r>
    </w:p>
    <w:p w14:paraId="7235888B" w14:textId="7E7DA325" w:rsidR="0021697D" w:rsidRPr="00226A05" w:rsidRDefault="00DC79D7" w:rsidP="00050FB0">
      <w:pPr>
        <w:pStyle w:val="Lijstalinea"/>
      </w:pPr>
      <w:r w:rsidRPr="00226A05">
        <w:t>naar welk soort opvang zij gaan (dagopvang/buitenschoolse opvang)</w:t>
      </w:r>
      <w:r w:rsidR="004806DE" w:rsidRPr="00226A05">
        <w:t xml:space="preserve"> en of dat bij een </w:t>
      </w:r>
      <w:proofErr w:type="spellStart"/>
      <w:r w:rsidR="004806DE" w:rsidRPr="00226A05">
        <w:t>kindcentrum</w:t>
      </w:r>
      <w:proofErr w:type="spellEnd"/>
      <w:r w:rsidR="004806DE" w:rsidRPr="00226A05">
        <w:t xml:space="preserve"> of bij een gastouder is</w:t>
      </w:r>
      <w:r w:rsidR="00A0570F" w:rsidRPr="00226A05">
        <w:t>;</w:t>
      </w:r>
    </w:p>
    <w:p w14:paraId="7EC7DD2C" w14:textId="5D281D82" w:rsidR="00A0570F" w:rsidRPr="00226A05" w:rsidRDefault="00A0570F" w:rsidP="00050FB0">
      <w:pPr>
        <w:pStyle w:val="Lijstalinea"/>
      </w:pPr>
      <w:r w:rsidRPr="00226A05">
        <w:t xml:space="preserve">hoeveel uren per maand ieder kind naar de opvang gaat en welk uurtarief </w:t>
      </w:r>
      <w:r w:rsidR="009717DD" w:rsidRPr="00226A05">
        <w:t>er per kind en soort opvang geldt</w:t>
      </w:r>
      <w:r w:rsidR="00D41856" w:rsidRPr="00226A05">
        <w:t>.</w:t>
      </w:r>
    </w:p>
    <w:p w14:paraId="56B8CEE3" w14:textId="77777777" w:rsidR="00050FB0" w:rsidRPr="00226A05" w:rsidRDefault="00050FB0" w:rsidP="00050FB0">
      <w:pPr>
        <w:pStyle w:val="Lijstalinea"/>
        <w:numPr>
          <w:ilvl w:val="0"/>
          <w:numId w:val="0"/>
        </w:numPr>
        <w:ind w:left="360"/>
      </w:pPr>
    </w:p>
    <w:p w14:paraId="0AE5B103" w14:textId="7830D7DA" w:rsidR="00050FB0" w:rsidRPr="00226A05" w:rsidRDefault="00050FB0" w:rsidP="00050FB0">
      <w:r w:rsidRPr="00226A05">
        <w:t xml:space="preserve">Het inkomen van kinderen of overige medebewoners speelt hierin geen rol. De overige voorwaarden en bijzonderheden bij </w:t>
      </w:r>
      <w:r w:rsidR="00BC28A4" w:rsidRPr="00226A05">
        <w:t xml:space="preserve">kinderopvangtoeslag </w:t>
      </w:r>
      <w:r w:rsidRPr="00226A05">
        <w:t xml:space="preserve">staan op de website van </w:t>
      </w:r>
      <w:hyperlink r:id="rId29" w:history="1">
        <w:r w:rsidR="0038389E" w:rsidRPr="00226A05">
          <w:rPr>
            <w:rStyle w:val="Hyperlink"/>
          </w:rPr>
          <w:t>Toeslagen &gt; kinderopvangtoeslag</w:t>
        </w:r>
      </w:hyperlink>
      <w:r w:rsidRPr="00226A05">
        <w:t>.</w:t>
      </w:r>
    </w:p>
    <w:p w14:paraId="28C46BB3" w14:textId="40DDC33A" w:rsidR="00050FB0" w:rsidRPr="00226A05" w:rsidRDefault="00050FB0" w:rsidP="00050FB0">
      <w:r w:rsidRPr="00226A05">
        <w:t>De grootste veranderingen bij de hoogte van het kind</w:t>
      </w:r>
      <w:r w:rsidR="00FB0082" w:rsidRPr="00226A05">
        <w:t>eropvangtoeslag</w:t>
      </w:r>
      <w:r w:rsidRPr="00226A05">
        <w:t xml:space="preserve"> treden op als het gezamenlijke toetsingsinkomen verandert </w:t>
      </w:r>
      <w:r w:rsidR="00D73726" w:rsidRPr="00226A05">
        <w:t xml:space="preserve">of </w:t>
      </w:r>
      <w:r w:rsidRPr="00226A05">
        <w:t xml:space="preserve">als partners gaan samenwonen of uit elkaar gaan. </w:t>
      </w:r>
      <w:r w:rsidR="00BA0237" w:rsidRPr="00226A05">
        <w:t xml:space="preserve">En verder als </w:t>
      </w:r>
      <w:r w:rsidR="007A2C90" w:rsidRPr="00226A05">
        <w:t>het aantal opvanguren aanzienlijk verand</w:t>
      </w:r>
      <w:r w:rsidR="00567554" w:rsidRPr="00226A05">
        <w:t>er</w:t>
      </w:r>
      <w:r w:rsidR="007A2C90" w:rsidRPr="00226A05">
        <w:t>t</w:t>
      </w:r>
      <w:r w:rsidR="00567554" w:rsidRPr="00226A05">
        <w:t xml:space="preserve">; dit is onder andere het geval als het kind van </w:t>
      </w:r>
      <w:r w:rsidR="002762F1" w:rsidRPr="00226A05">
        <w:t xml:space="preserve">de dagopvang naar de buitenschoolse opvang </w:t>
      </w:r>
      <w:r w:rsidR="009E6B10" w:rsidRPr="00226A05">
        <w:t>gaat als het naar de basisschool gaat.</w:t>
      </w:r>
    </w:p>
    <w:p w14:paraId="4B7DAF03" w14:textId="77777777" w:rsidR="001A51F0" w:rsidRPr="00226A05" w:rsidRDefault="001A51F0" w:rsidP="00050FB0"/>
    <w:p w14:paraId="6EF5CA51" w14:textId="14C9BA86" w:rsidR="001A51F0" w:rsidRPr="00226A05" w:rsidRDefault="00C13499" w:rsidP="00050FB0">
      <w:r w:rsidRPr="00226A05">
        <w:lastRenderedPageBreak/>
        <w:t xml:space="preserve">Let op: </w:t>
      </w:r>
      <w:r w:rsidR="00C670FF" w:rsidRPr="00226A05">
        <w:t>sinds 2023 geldt dat</w:t>
      </w:r>
      <w:r w:rsidR="00D342B0" w:rsidRPr="00226A05">
        <w:t xml:space="preserve"> als er </w:t>
      </w:r>
      <w:r w:rsidR="00C670FF" w:rsidRPr="00226A05">
        <w:t>recht is op de toeslag</w:t>
      </w:r>
      <w:r w:rsidR="00D342B0" w:rsidRPr="00226A05">
        <w:t xml:space="preserve">, de ouders maximaal 230 uur per kind per maand </w:t>
      </w:r>
      <w:r w:rsidR="00855269" w:rsidRPr="00226A05">
        <w:t>aan kinderopvanguren mogen gebruiken. Gebruiken zij niet alle uren en is er een deel van het jaar geen recht meer</w:t>
      </w:r>
      <w:r w:rsidR="005F176B" w:rsidRPr="00226A05">
        <w:t>?</w:t>
      </w:r>
      <w:r w:rsidR="00855269" w:rsidRPr="00226A05">
        <w:t xml:space="preserve"> </w:t>
      </w:r>
      <w:r w:rsidR="005F176B" w:rsidRPr="00226A05">
        <w:t>D</w:t>
      </w:r>
      <w:r w:rsidR="00855269" w:rsidRPr="00226A05">
        <w:t xml:space="preserve">an mogen zij de nog niet gebruikte uren tot het eind van het kalenderjaar </w:t>
      </w:r>
      <w:r w:rsidR="00F03D5D" w:rsidRPr="00226A05">
        <w:t xml:space="preserve">alsnog opmaken. </w:t>
      </w:r>
    </w:p>
    <w:p w14:paraId="5894C11F" w14:textId="3A4A633F" w:rsidR="00321191" w:rsidRPr="00226A05" w:rsidRDefault="00321191" w:rsidP="00050FB0">
      <w:r w:rsidRPr="00226A05">
        <w:t xml:space="preserve">Voorbeeld: Maria </w:t>
      </w:r>
      <w:r w:rsidR="00A4205C" w:rsidRPr="00226A05">
        <w:t>heeft een gedeeltelijke</w:t>
      </w:r>
      <w:r w:rsidR="002716CE" w:rsidRPr="00226A05">
        <w:t xml:space="preserve"> WIA-</w:t>
      </w:r>
      <w:r w:rsidR="00A4205C" w:rsidRPr="00226A05">
        <w:t>uitkering en</w:t>
      </w:r>
      <w:r w:rsidR="002716CE" w:rsidRPr="00226A05">
        <w:t xml:space="preserve"> daarnaast</w:t>
      </w:r>
      <w:r w:rsidR="00A4205C" w:rsidRPr="00226A05">
        <w:t xml:space="preserve"> </w:t>
      </w:r>
      <w:r w:rsidR="002716CE" w:rsidRPr="00226A05">
        <w:t>deeltijd</w:t>
      </w:r>
      <w:r w:rsidRPr="00226A05">
        <w:t xml:space="preserve">werk en Jean </w:t>
      </w:r>
      <w:r w:rsidR="00764572" w:rsidRPr="00226A05">
        <w:t>volgt</w:t>
      </w:r>
      <w:r w:rsidR="00A4205C" w:rsidRPr="00226A05">
        <w:t xml:space="preserve"> een </w:t>
      </w:r>
      <w:r w:rsidR="00764572" w:rsidRPr="00226A05">
        <w:t>re-</w:t>
      </w:r>
      <w:r w:rsidR="00A4205C" w:rsidRPr="00226A05">
        <w:t>integratietraject dat tot en met ju</w:t>
      </w:r>
      <w:r w:rsidR="00764572" w:rsidRPr="00226A05">
        <w:t>ni</w:t>
      </w:r>
      <w:r w:rsidR="00A4205C" w:rsidRPr="00226A05">
        <w:t xml:space="preserve"> 2024 loopt. Na afloop van </w:t>
      </w:r>
      <w:r w:rsidR="00764572" w:rsidRPr="00226A05">
        <w:t xml:space="preserve">het traject </w:t>
      </w:r>
      <w:r w:rsidR="00CE39CE" w:rsidRPr="00226A05">
        <w:t xml:space="preserve">vervalt het recht op kinderopvangtoeslag, omdat voor Jean geen uitzonderingssituatie meer geldt. </w:t>
      </w:r>
      <w:r w:rsidR="00E50F3F" w:rsidRPr="00226A05">
        <w:t xml:space="preserve">Van januari tot en met juni heeft het stel 230 </w:t>
      </w:r>
      <w:r w:rsidR="00D223B3" w:rsidRPr="00226A05">
        <w:t>uur</w:t>
      </w:r>
      <w:r w:rsidR="00357057" w:rsidRPr="00226A05">
        <w:t xml:space="preserve"> </w:t>
      </w:r>
      <w:r w:rsidR="00E50F3F" w:rsidRPr="00226A05">
        <w:t xml:space="preserve">per maand aan </w:t>
      </w:r>
      <w:r w:rsidR="000D78CF" w:rsidRPr="00226A05">
        <w:t>(toeslag voor)</w:t>
      </w:r>
      <w:r w:rsidR="005A0C64" w:rsidRPr="00226A05">
        <w:t xml:space="preserve"> </w:t>
      </w:r>
      <w:r w:rsidR="00E50F3F" w:rsidRPr="00226A05">
        <w:t xml:space="preserve">opvanguren opgebouwd. </w:t>
      </w:r>
      <w:r w:rsidR="00967EC6" w:rsidRPr="00226A05">
        <w:t xml:space="preserve">Ze hebben </w:t>
      </w:r>
      <w:r w:rsidR="00915BB9" w:rsidRPr="00226A05">
        <w:t xml:space="preserve">elke maand maar 160 </w:t>
      </w:r>
      <w:r w:rsidR="00B714A4" w:rsidRPr="00226A05">
        <w:t xml:space="preserve">uur </w:t>
      </w:r>
      <w:r w:rsidR="004011AD" w:rsidRPr="00226A05">
        <w:t>opvang gebruikt. De rest van het kalenderjaar mogen zij de overgebleven</w:t>
      </w:r>
      <w:r w:rsidR="00B714A4" w:rsidRPr="00226A05">
        <w:t xml:space="preserve"> 6 x 70 = 420 uur</w:t>
      </w:r>
      <w:r w:rsidR="006D5D6C" w:rsidRPr="00226A05">
        <w:t xml:space="preserve"> </w:t>
      </w:r>
      <w:r w:rsidR="000D78CF" w:rsidRPr="00226A05">
        <w:t>nog gebruiken.</w:t>
      </w:r>
    </w:p>
    <w:p w14:paraId="417C7E10" w14:textId="77777777" w:rsidR="00065DB5" w:rsidRPr="00226A05" w:rsidRDefault="00065DB5" w:rsidP="00CD5735"/>
    <w:p w14:paraId="7FBFC1FE" w14:textId="668C0DFB" w:rsidR="00C93D8E" w:rsidRPr="00226A05" w:rsidRDefault="00C93D8E" w:rsidP="00F940C3">
      <w:pPr>
        <w:pStyle w:val="Kop3"/>
      </w:pPr>
      <w:bookmarkStart w:id="230" w:name="_Toc153273558"/>
      <w:bookmarkStart w:id="231" w:name="_Toc172291336"/>
      <w:bookmarkStart w:id="232" w:name="_Toc176690301"/>
      <w:r w:rsidRPr="00226A05">
        <w:t>Gevolgen veranderende gezinssamenstelling op inkomen</w:t>
      </w:r>
      <w:bookmarkEnd w:id="230"/>
      <w:bookmarkEnd w:id="231"/>
      <w:bookmarkEnd w:id="232"/>
    </w:p>
    <w:p w14:paraId="6ABB25CD" w14:textId="5D213261" w:rsidR="001D3131" w:rsidRPr="00226A05" w:rsidRDefault="00C93D8E" w:rsidP="00C93D8E">
      <w:r w:rsidRPr="00226A05">
        <w:t>Toeslagen worden altijd berekend met het gezamenlijke jaarinkomen</w:t>
      </w:r>
      <w:r w:rsidRPr="00226A05">
        <w:rPr>
          <w:rStyle w:val="Voetnootmarkering"/>
        </w:rPr>
        <w:footnoteReference w:id="39"/>
      </w:r>
      <w:r w:rsidRPr="00226A05">
        <w:t xml:space="preserve">. Er zijn situaties waarbij iemand maar een deel van het jaar een toeslagpartner of een medebewoner heeft. Bijvoorbeeld door een scheiding, een overlijden of verhuizing van een kind of andere medebewoner. Ook dan rekent </w:t>
      </w:r>
      <w:r w:rsidR="00364BEA" w:rsidRPr="00226A05">
        <w:t>Dienst Toeslagen</w:t>
      </w:r>
      <w:r w:rsidRPr="00226A05">
        <w:t xml:space="preserve"> met het gezamenlijke jaarinkomen, maar dan alleen over de periode waarbij men toeslagpartner was of een medebewoner had.</w:t>
      </w:r>
      <w:r w:rsidR="001D3131" w:rsidRPr="00226A05">
        <w:t xml:space="preserve"> </w:t>
      </w:r>
      <w:r w:rsidR="006820ED" w:rsidRPr="00226A05">
        <w:t xml:space="preserve">Zie voorbeeld </w:t>
      </w:r>
      <w:r w:rsidR="00DA46DF" w:rsidRPr="00226A05">
        <w:t>3</w:t>
      </w:r>
      <w:r w:rsidR="006820ED" w:rsidRPr="00226A05">
        <w:t>.</w:t>
      </w:r>
      <w:r w:rsidR="001D3131" w:rsidRPr="00226A05">
        <w:t xml:space="preserve"> </w:t>
      </w:r>
    </w:p>
    <w:p w14:paraId="576B9E6C" w14:textId="77777777" w:rsidR="001D3131" w:rsidRPr="00226A05" w:rsidRDefault="001D3131" w:rsidP="00C93D8E"/>
    <w:p w14:paraId="6C62B24F" w14:textId="10554E2D" w:rsidR="00C93D8E" w:rsidRPr="00226A05" w:rsidRDefault="001D3131" w:rsidP="00C93D8E">
      <w:pPr>
        <w:pStyle w:val="Ondertitel"/>
      </w:pPr>
      <w:r w:rsidRPr="00226A05">
        <w:rPr>
          <w:noProof/>
        </w:rPr>
        <mc:AlternateContent>
          <mc:Choice Requires="wps">
            <w:drawing>
              <wp:inline distT="0" distB="0" distL="0" distR="0" wp14:anchorId="618DB763" wp14:editId="7C2BC66D">
                <wp:extent cx="5577840" cy="1634836"/>
                <wp:effectExtent l="0" t="0" r="3810" b="3810"/>
                <wp:docPr id="170173156" name="Rechthoek: afgeronde hoeken 170173156"/>
                <wp:cNvGraphicFramePr/>
                <a:graphic xmlns:a="http://schemas.openxmlformats.org/drawingml/2006/main">
                  <a:graphicData uri="http://schemas.microsoft.com/office/word/2010/wordprocessingShape">
                    <wps:wsp>
                      <wps:cNvSpPr/>
                      <wps:spPr>
                        <a:xfrm>
                          <a:off x="0" y="0"/>
                          <a:ext cx="5577840" cy="1634836"/>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9DB2E" w14:textId="6CE262E2" w:rsidR="001D3131" w:rsidRDefault="00406407" w:rsidP="001D3131">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V</w:t>
                            </w:r>
                            <w:r w:rsidR="001D3131">
                              <w:rPr>
                                <w:rFonts w:asciiTheme="majorHAnsi" w:hAnsi="Caecilia LT Pro 55 Roman"/>
                                <w:b/>
                                <w:bCs/>
                                <w:color w:val="FFFFFF" w:themeColor="background1"/>
                                <w:kern w:val="24"/>
                                <w:sz w:val="28"/>
                                <w:szCs w:val="28"/>
                              </w:rPr>
                              <w:t xml:space="preserve">oorbeeld </w:t>
                            </w:r>
                            <w:r w:rsidR="00294874">
                              <w:rPr>
                                <w:rFonts w:asciiTheme="majorHAnsi" w:hAnsi="Caecilia LT Pro 55 Roman"/>
                                <w:b/>
                                <w:bCs/>
                                <w:color w:val="FFFFFF" w:themeColor="background1"/>
                                <w:kern w:val="24"/>
                                <w:sz w:val="28"/>
                                <w:szCs w:val="28"/>
                              </w:rPr>
                              <w:t>3</w:t>
                            </w:r>
                            <w:r w:rsidR="009B7C36">
                              <w:rPr>
                                <w:rFonts w:asciiTheme="majorHAnsi" w:hAnsi="Caecilia LT Pro 55 Roman"/>
                                <w:b/>
                                <w:bCs/>
                                <w:color w:val="FFFFFF" w:themeColor="background1"/>
                                <w:kern w:val="24"/>
                                <w:sz w:val="28"/>
                                <w:szCs w:val="28"/>
                              </w:rPr>
                              <w:t xml:space="preserve"> (toeslagen in het algemeen)</w:t>
                            </w:r>
                          </w:p>
                          <w:p w14:paraId="67AA78A2" w14:textId="7E954225" w:rsidR="001D3131" w:rsidRDefault="001D3131" w:rsidP="001D3131">
                            <w:r w:rsidRPr="001D3131">
                              <w:t>Iemand krijgt samen met zijn toeslagpartner zorgtoeslag. Zijn geschatte jaarinkomen is € 15.00</w:t>
                            </w:r>
                            <w:r w:rsidR="00754A69">
                              <w:t>0</w:t>
                            </w:r>
                            <w:r w:rsidRPr="001D3131">
                              <w:t xml:space="preserve"> en dat van de partner € 20.000. Vanaf 1 juli zijn ze door een scheiding geen toeslagpartners meer. De zorgtoeslag tot 1 juli wordt berekend met het gezamenlijke jaarinkomen van € 35.000. De toeslag vanaf 1 juli wordt voor beide partners apart berekend met alleen hun respectievelijke eigen inkomen.</w:t>
                            </w:r>
                          </w:p>
                          <w:p w14:paraId="11E2C1AF" w14:textId="77777777" w:rsidR="001D3131" w:rsidRDefault="001D3131" w:rsidP="001D3131">
                            <w:pPr>
                              <w:spacing w:line="360" w:lineRule="auto"/>
                              <w:rPr>
                                <w:rFonts w:hAnsi="Calibri"/>
                                <w:color w:val="FFFFFF" w:themeColor="background1"/>
                                <w:kern w:val="24"/>
                              </w:rPr>
                            </w:pPr>
                          </w:p>
                        </w:txbxContent>
                      </wps:txbx>
                      <wps:bodyPr wrap="square" lIns="234000" tIns="144000" rIns="234000" bIns="72000" rtlCol="0" anchor="t" anchorCtr="0">
                        <a:noAutofit/>
                      </wps:bodyPr>
                    </wps:wsp>
                  </a:graphicData>
                </a:graphic>
              </wp:inline>
            </w:drawing>
          </mc:Choice>
          <mc:Fallback>
            <w:pict>
              <v:roundrect w14:anchorId="618DB763" id="Rechthoek: afgeronde hoeken 170173156" o:spid="_x0000_s1036" style="width:439.2pt;height:128.75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" fillcolor="#61b855 [3206]" stroked="f" strokeweight=".85pt">
                <v:textbox inset="6.5mm,4mm,6.5mm,2mm">
                  <w:txbxContent>
                    <w:p w14:paraId="7489DB2E" w14:textId="6CE262E2" w:rsidR="001D3131" w:rsidRDefault="00406407" w:rsidP="001D3131">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V</w:t>
                      </w:r>
                      <w:r w:rsidR="001D3131">
                        <w:rPr>
                          <w:rFonts w:asciiTheme="majorHAnsi" w:hAnsi="Caecilia LT Pro 55 Roman"/>
                          <w:b/>
                          <w:bCs/>
                          <w:color w:val="FFFFFF" w:themeColor="background1"/>
                          <w:kern w:val="24"/>
                          <w:sz w:val="28"/>
                          <w:szCs w:val="28"/>
                        </w:rPr>
                        <w:t xml:space="preserve">oorbeeld </w:t>
                      </w:r>
                      <w:r w:rsidR="00294874">
                        <w:rPr>
                          <w:rFonts w:asciiTheme="majorHAnsi" w:hAnsi="Caecilia LT Pro 55 Roman"/>
                          <w:b/>
                          <w:bCs/>
                          <w:color w:val="FFFFFF" w:themeColor="background1"/>
                          <w:kern w:val="24"/>
                          <w:sz w:val="28"/>
                          <w:szCs w:val="28"/>
                        </w:rPr>
                        <w:t>3</w:t>
                      </w:r>
                      <w:r w:rsidR="009B7C36">
                        <w:rPr>
                          <w:rFonts w:asciiTheme="majorHAnsi" w:hAnsi="Caecilia LT Pro 55 Roman"/>
                          <w:b/>
                          <w:bCs/>
                          <w:color w:val="FFFFFF" w:themeColor="background1"/>
                          <w:kern w:val="24"/>
                          <w:sz w:val="28"/>
                          <w:szCs w:val="28"/>
                        </w:rPr>
                        <w:t xml:space="preserve"> (toeslagen in het algemeen)</w:t>
                      </w:r>
                    </w:p>
                    <w:p w14:paraId="67AA78A2" w14:textId="7E954225" w:rsidR="001D3131" w:rsidRDefault="001D3131" w:rsidP="001D3131">
                      <w:r w:rsidRPr="001D3131">
                        <w:t>Iemand krijgt samen met zijn toeslagpartner zorgtoeslag. Zijn geschatte jaarinkomen is € 15.00</w:t>
                      </w:r>
                      <w:r w:rsidR="00754A69">
                        <w:t>0</w:t>
                      </w:r>
                      <w:r w:rsidRPr="001D3131">
                        <w:t xml:space="preserve"> en dat van de partner € 20.000. Vanaf 1 juli zijn ze door een scheiding geen toeslagpartners meer. De zorgtoeslag tot 1 juli wordt berekend met het gezamenlijke jaarinkomen van € 35.000. De toeslag vanaf 1 juli wordt voor beide partners apart berekend met alleen hun respectievelijke eigen inkomen.</w:t>
                      </w:r>
                    </w:p>
                    <w:p w14:paraId="11E2C1AF" w14:textId="77777777" w:rsidR="001D3131" w:rsidRDefault="001D3131" w:rsidP="001D3131">
                      <w:pPr>
                        <w:spacing w:line="360" w:lineRule="auto"/>
                        <w:rPr>
                          <w:rFonts w:hAnsi="Calibri"/>
                          <w:color w:val="FFFFFF" w:themeColor="background1"/>
                          <w:kern w:val="24"/>
                        </w:rPr>
                      </w:pPr>
                    </w:p>
                  </w:txbxContent>
                </v:textbox>
                <w10:anchorlock/>
              </v:roundrect>
            </w:pict>
          </mc:Fallback>
        </mc:AlternateContent>
      </w:r>
    </w:p>
    <w:p w14:paraId="195253B8" w14:textId="77777777" w:rsidR="006E75FD" w:rsidRPr="00226A05" w:rsidRDefault="006E75FD" w:rsidP="0060139E">
      <w:pPr>
        <w:pStyle w:val="Kop3"/>
      </w:pPr>
      <w:bookmarkStart w:id="233" w:name="_Toc153273559"/>
      <w:bookmarkStart w:id="234" w:name="_Toc172291337"/>
      <w:bookmarkStart w:id="235" w:name="_Toc176690302"/>
    </w:p>
    <w:p w14:paraId="6385A1D7" w14:textId="37B79816" w:rsidR="00C93D8E" w:rsidRPr="00226A05" w:rsidRDefault="005A752B" w:rsidP="0060139E">
      <w:pPr>
        <w:pStyle w:val="Kop3"/>
      </w:pPr>
      <w:r w:rsidRPr="00226A05">
        <w:t>T</w:t>
      </w:r>
      <w:r w:rsidR="00C93D8E" w:rsidRPr="00226A05">
        <w:t>oeslag terugbetalen na vertrek partner of medebewoner</w:t>
      </w:r>
      <w:bookmarkEnd w:id="233"/>
      <w:bookmarkEnd w:id="234"/>
      <w:bookmarkEnd w:id="235"/>
    </w:p>
    <w:p w14:paraId="189EAF8B" w14:textId="3805CE05" w:rsidR="00C93D8E" w:rsidRPr="00226A05" w:rsidRDefault="00C93D8E" w:rsidP="00C93D8E">
      <w:r w:rsidRPr="00226A05">
        <w:t xml:space="preserve">Bij het berekenen van de huurtoeslag over de gezamenlijke periode wordt gekeken naar het jaarinkomen van beide partners en/of medebewoners. Het kan voorkomen dat het inkomen van een ex-partner of medebewoner stijgt in de periode dat men niet meer samenwoont. Denk bijvoorbeeld aan een nog thuiswonend kind dat per juli afstudeert en per augustus verhuist omdat het een baan heeft aanvaard. De toeslag voor vertrek was mede gebaseerd op het lage of niet bestaande inkomen van het kind als medebewoner. Na vertrek gaat het jaarinkomen van het kind omhoog en daarmee ook het gezamenlijke toetsingsinkomen in de periode dat het nog thuis woonde. Met als gevolg dat de huurtoeslag over die periode </w:t>
      </w:r>
      <w:r w:rsidR="00310F64" w:rsidRPr="00226A05">
        <w:t xml:space="preserve">daalt </w:t>
      </w:r>
      <w:r w:rsidRPr="00226A05">
        <w:t xml:space="preserve">en degene op wiens naam de toeslag staat </w:t>
      </w:r>
      <w:r w:rsidR="00D81FE9" w:rsidRPr="00226A05">
        <w:t xml:space="preserve">een deel van de huurtoeslag </w:t>
      </w:r>
      <w:r w:rsidRPr="00226A05">
        <w:t>moet terugbetalen.</w:t>
      </w:r>
    </w:p>
    <w:p w14:paraId="49A307B8" w14:textId="77777777" w:rsidR="0060139E" w:rsidRPr="00226A05" w:rsidRDefault="0060139E" w:rsidP="00C93D8E"/>
    <w:p w14:paraId="1AC11355" w14:textId="61548C72" w:rsidR="00C93D8E" w:rsidRPr="00226A05" w:rsidRDefault="00C93D8E" w:rsidP="0060139E">
      <w:pPr>
        <w:pStyle w:val="Kop3"/>
      </w:pPr>
      <w:bookmarkStart w:id="236" w:name="_Toc153273560"/>
      <w:bookmarkStart w:id="237" w:name="_Toc172291338"/>
      <w:bookmarkStart w:id="238" w:name="_Toc176690303"/>
      <w:r w:rsidRPr="00226A05">
        <w:t>10%-regeling na vertrek of overlijden partner of medebewoner</w:t>
      </w:r>
      <w:bookmarkEnd w:id="236"/>
      <w:bookmarkEnd w:id="237"/>
      <w:bookmarkEnd w:id="238"/>
    </w:p>
    <w:p w14:paraId="7C0F6151" w14:textId="08DCA239" w:rsidR="00C93D8E" w:rsidRPr="00226A05" w:rsidRDefault="00C93D8E" w:rsidP="00C93D8E">
      <w:r w:rsidRPr="00226A05">
        <w:t xml:space="preserve">In sommige gevallen kan men </w:t>
      </w:r>
      <w:r w:rsidR="00364BEA" w:rsidRPr="00226A05">
        <w:t>Dienst Toeslagen</w:t>
      </w:r>
      <w:r w:rsidRPr="00226A05">
        <w:t xml:space="preserve"> vragen om het hogere inkomen na </w:t>
      </w:r>
      <w:r w:rsidR="001F6DFA" w:rsidRPr="00226A05">
        <w:t xml:space="preserve">de periode dat men samenwoonde </w:t>
      </w:r>
      <w:r w:rsidRPr="00226A05">
        <w:t xml:space="preserve">niet mee te laten tellen voor die periode. Dit heet de 10%-regeling. </w:t>
      </w:r>
      <w:r w:rsidR="00B5161A" w:rsidRPr="00226A05">
        <w:br/>
      </w:r>
      <w:r w:rsidRPr="00226A05">
        <w:t>Deze regeling geldt als:</w:t>
      </w:r>
    </w:p>
    <w:p w14:paraId="2379B5A0" w14:textId="77777777" w:rsidR="00144137" w:rsidRPr="00226A05" w:rsidRDefault="00144137" w:rsidP="00837546">
      <w:pPr>
        <w:pStyle w:val="Lijstalinea"/>
      </w:pPr>
      <w:r w:rsidRPr="00226A05">
        <w:t>een oud-medebewoner 10% of meer is gaan verdienen;</w:t>
      </w:r>
    </w:p>
    <w:p w14:paraId="0F397C51" w14:textId="77777777" w:rsidR="00144137" w:rsidRPr="00226A05" w:rsidRDefault="00144137" w:rsidP="00837546">
      <w:pPr>
        <w:pStyle w:val="Lijstalinea"/>
      </w:pPr>
      <w:r w:rsidRPr="00226A05">
        <w:t>de partner is overleden en het inkomen van de nabestaande na het overlijden met 10% of meer stijgt.</w:t>
      </w:r>
      <w:r w:rsidRPr="00226A05">
        <w:rPr>
          <w:rStyle w:val="Voetnootmarkering"/>
        </w:rPr>
        <w:footnoteReference w:id="40"/>
      </w:r>
      <w:r w:rsidRPr="00226A05">
        <w:t xml:space="preserve"> </w:t>
      </w:r>
    </w:p>
    <w:p w14:paraId="45C263DF" w14:textId="77777777" w:rsidR="00457D49" w:rsidRPr="00226A05" w:rsidRDefault="00457D49" w:rsidP="00C93D8E"/>
    <w:p w14:paraId="15B96AD5" w14:textId="48C47C21" w:rsidR="00C93D8E" w:rsidRPr="00226A05" w:rsidRDefault="00C93D8E" w:rsidP="00C93D8E">
      <w:r w:rsidRPr="00226A05">
        <w:lastRenderedPageBreak/>
        <w:t xml:space="preserve">Als de gemeente een dergelijk geval tegenkomt, is het verstandig eerst een beroep op deze regeling te doen, zodat </w:t>
      </w:r>
      <w:r w:rsidR="00364BEA" w:rsidRPr="00226A05">
        <w:t>Dienst Toeslagen</w:t>
      </w:r>
      <w:r w:rsidRPr="00226A05">
        <w:t xml:space="preserve"> zo mogelijk een hoger bedrag aan huurtoeslag toekent of geen terugvordering doet. Vervolgens kan worden vastgesteld of er nog een compensatiebedrag moet worden toegekend vanuit de bijzondere bijstand.</w:t>
      </w:r>
      <w:r w:rsidR="001E1E08" w:rsidRPr="00226A05">
        <w:br/>
      </w:r>
    </w:p>
    <w:p w14:paraId="054424E8" w14:textId="05EF6758" w:rsidR="00C93D8E" w:rsidRPr="00226A05" w:rsidRDefault="00B7757C" w:rsidP="002D1C61">
      <w:pPr>
        <w:pStyle w:val="Kop3"/>
      </w:pPr>
      <w:bookmarkStart w:id="239" w:name="_Toc176690304"/>
      <w:r w:rsidRPr="00226A05">
        <w:t>Terugvordering of tekort?</w:t>
      </w:r>
      <w:bookmarkEnd w:id="239"/>
    </w:p>
    <w:p w14:paraId="6557BB23" w14:textId="77777777" w:rsidR="00D81FE9" w:rsidRPr="00226A05" w:rsidRDefault="002D1C61" w:rsidP="002D1C61">
      <w:r w:rsidRPr="00226A05">
        <w:t xml:space="preserve">Van een terugvordering is sprake, als een huishouden meer toeslagen heeft gekregen dan waar het op basis van het definitieve toetsingsinkomen recht op had. </w:t>
      </w:r>
      <w:r w:rsidR="00F54ACF" w:rsidRPr="00226A05">
        <w:t xml:space="preserve">Dit komt vooral voor als inwoners </w:t>
      </w:r>
      <w:r w:rsidR="00102808" w:rsidRPr="00226A05">
        <w:t>hun geschatte toetsingsinkomen gedurende het jaar niet hebben bijgesteld</w:t>
      </w:r>
      <w:r w:rsidR="00AE723D" w:rsidRPr="00226A05">
        <w:t xml:space="preserve">. </w:t>
      </w:r>
    </w:p>
    <w:p w14:paraId="6A280C46" w14:textId="0C56B80D" w:rsidR="002D01B6" w:rsidRPr="00226A05" w:rsidRDefault="00A96B2E" w:rsidP="002D1C61">
      <w:r w:rsidRPr="00226A05">
        <w:t>E</w:t>
      </w:r>
      <w:r w:rsidR="00036706" w:rsidRPr="00226A05">
        <w:t xml:space="preserve">en huishouden </w:t>
      </w:r>
      <w:r w:rsidRPr="00226A05">
        <w:t xml:space="preserve">dat </w:t>
      </w:r>
      <w:r w:rsidR="00036706" w:rsidRPr="00226A05">
        <w:t>tot de doelgroep van de alleenverdienersproblematiek behoort</w:t>
      </w:r>
      <w:r w:rsidR="0084041A" w:rsidRPr="00226A05">
        <w:t xml:space="preserve">, </w:t>
      </w:r>
      <w:r w:rsidR="00264DCF" w:rsidRPr="00226A05">
        <w:t xml:space="preserve">kan </w:t>
      </w:r>
      <w:r w:rsidRPr="00226A05">
        <w:t>met het</w:t>
      </w:r>
      <w:r w:rsidR="00D81FE9" w:rsidRPr="00226A05">
        <w:t xml:space="preserve"> </w:t>
      </w:r>
      <w:r w:rsidR="00264DCF" w:rsidRPr="00226A05">
        <w:t>netto</w:t>
      </w:r>
      <w:r w:rsidR="00EE55D9" w:rsidRPr="00226A05">
        <w:t>-</w:t>
      </w:r>
      <w:r w:rsidR="00264DCF" w:rsidRPr="00226A05">
        <w:t xml:space="preserve">inkomen en </w:t>
      </w:r>
      <w:r w:rsidRPr="00226A05">
        <w:t xml:space="preserve">de </w:t>
      </w:r>
      <w:r w:rsidR="00F93A8B" w:rsidRPr="00226A05">
        <w:t xml:space="preserve">uitbetaalde toeslagen net boven, op of onder het sociaal minimum </w:t>
      </w:r>
      <w:r w:rsidRPr="00226A05">
        <w:t xml:space="preserve">hebben </w:t>
      </w:r>
      <w:r w:rsidR="00F93A8B" w:rsidRPr="00226A05">
        <w:t xml:space="preserve">geleefd </w:t>
      </w:r>
      <w:r w:rsidRPr="00226A05">
        <w:t xml:space="preserve">(het </w:t>
      </w:r>
      <w:r w:rsidR="00BA1F97" w:rsidRPr="00226A05">
        <w:t>sociaal minimum is de hoogte van de netto</w:t>
      </w:r>
      <w:r w:rsidRPr="00226A05">
        <w:t>-</w:t>
      </w:r>
      <w:r w:rsidR="00BA1F97" w:rsidRPr="00226A05">
        <w:t>bijstandsuitkering plus de maximale toeslagen die voor die situatie gelden</w:t>
      </w:r>
      <w:r w:rsidRPr="00226A05">
        <w:t>)</w:t>
      </w:r>
      <w:r w:rsidR="00BA1F97" w:rsidRPr="00226A05">
        <w:t xml:space="preserve">. </w:t>
      </w:r>
      <w:r w:rsidR="00EA7CFB" w:rsidRPr="00226A05">
        <w:t xml:space="preserve">Als </w:t>
      </w:r>
      <w:r w:rsidR="008C7FD2" w:rsidRPr="00226A05">
        <w:t xml:space="preserve">na afloop van het jaar </w:t>
      </w:r>
      <w:r w:rsidR="00EA7CFB" w:rsidRPr="00226A05">
        <w:t xml:space="preserve">bij de definitieve berekening </w:t>
      </w:r>
      <w:r w:rsidR="004F1574" w:rsidRPr="00226A05">
        <w:t>toeslagen worden teruggevorderd omdat het bruto</w:t>
      </w:r>
      <w:r w:rsidR="008C7FD2" w:rsidRPr="00226A05">
        <w:t>-</w:t>
      </w:r>
      <w:r w:rsidR="004F1574" w:rsidRPr="00226A05">
        <w:t xml:space="preserve">inkomen hoger blijkt dan opgegeven, </w:t>
      </w:r>
      <w:r w:rsidR="009F39F1" w:rsidRPr="00226A05">
        <w:t xml:space="preserve">zou het huishouden (nog verder) onder het sociaal minimum terechtkomen. </w:t>
      </w:r>
      <w:r w:rsidR="001A0449" w:rsidRPr="00226A05">
        <w:t xml:space="preserve">Daarom mag </w:t>
      </w:r>
      <w:r w:rsidR="005B677B" w:rsidRPr="00226A05">
        <w:t>d</w:t>
      </w:r>
      <w:r w:rsidR="001A0449" w:rsidRPr="00226A05">
        <w:t>e terugvordering gecompenseerd</w:t>
      </w:r>
      <w:r w:rsidR="005B677B" w:rsidRPr="00226A05">
        <w:t xml:space="preserve"> worden</w:t>
      </w:r>
      <w:r w:rsidR="001A0449" w:rsidRPr="00226A05">
        <w:t>, of in ieder geval dat deel dat</w:t>
      </w:r>
      <w:r w:rsidR="007762A5" w:rsidRPr="00226A05">
        <w:t xml:space="preserve"> het gevolg is van de alleenverdienersproblematiek</w:t>
      </w:r>
      <w:r w:rsidR="001A0449" w:rsidRPr="00226A05">
        <w:t>.</w:t>
      </w:r>
    </w:p>
    <w:p w14:paraId="490451FF" w14:textId="77777777" w:rsidR="00E9621C" w:rsidRPr="00226A05" w:rsidRDefault="00E9621C" w:rsidP="002D1C61"/>
    <w:p w14:paraId="0FBC7230" w14:textId="0CD5D11C" w:rsidR="00E9621C" w:rsidRPr="00226A05" w:rsidRDefault="00E9621C" w:rsidP="002D1C61">
      <w:r w:rsidRPr="00226A05">
        <w:t xml:space="preserve">Met ‘tekort’ </w:t>
      </w:r>
      <w:r w:rsidR="008A0F13" w:rsidRPr="00226A05">
        <w:t>bedoelen w</w:t>
      </w:r>
      <w:r w:rsidR="008C7FD2" w:rsidRPr="00226A05">
        <w:t>e</w:t>
      </w:r>
      <w:r w:rsidR="008A0F13" w:rsidRPr="00226A05">
        <w:t xml:space="preserve"> het </w:t>
      </w:r>
      <w:r w:rsidR="00055987" w:rsidRPr="00226A05">
        <w:t xml:space="preserve">bedrag waarmee het huishouden onder het sociaal minimum </w:t>
      </w:r>
      <w:r w:rsidR="001F5476" w:rsidRPr="00226A05">
        <w:t>verkeert</w:t>
      </w:r>
      <w:r w:rsidR="00581305" w:rsidRPr="00226A05">
        <w:t xml:space="preserve"> of verkeerde. Bij de terugvordering </w:t>
      </w:r>
      <w:r w:rsidR="00E262A1" w:rsidRPr="00226A05">
        <w:t xml:space="preserve">kijk je naar wat Toeslagen terugvordert van het huishouden. Bij het bepalen van het tekort stel je ook vast of – en hoeveel – het huishouden daarnaast </w:t>
      </w:r>
      <w:r w:rsidR="00EC016C" w:rsidRPr="00226A05">
        <w:t xml:space="preserve">per maand onder dat </w:t>
      </w:r>
      <w:r w:rsidR="008C7FD2" w:rsidRPr="00226A05">
        <w:t xml:space="preserve">sociaal </w:t>
      </w:r>
      <w:r w:rsidR="00EC016C" w:rsidRPr="00226A05">
        <w:t>minimum zit of zat.</w:t>
      </w:r>
      <w:r w:rsidR="0030214D" w:rsidRPr="00226A05">
        <w:t xml:space="preserve"> </w:t>
      </w:r>
      <w:r w:rsidR="00172A1C" w:rsidRPr="00226A05">
        <w:t xml:space="preserve">Het </w:t>
      </w:r>
      <w:r w:rsidR="00F93D48" w:rsidRPr="00226A05">
        <w:t>is mogelijk</w:t>
      </w:r>
      <w:r w:rsidR="00EE79E7" w:rsidRPr="00226A05">
        <w:t xml:space="preserve"> dat een huishouden met een terugvordering van toeslagen te maken krijgt </w:t>
      </w:r>
      <w:r w:rsidR="00612701" w:rsidRPr="00226A05">
        <w:t xml:space="preserve">en dat er daarnaast ook een tekort is. </w:t>
      </w:r>
      <w:r w:rsidR="0030214D" w:rsidRPr="00226A05">
        <w:t xml:space="preserve">Voor 2023 en 2024 mag </w:t>
      </w:r>
      <w:r w:rsidR="00F705A3" w:rsidRPr="00226A05">
        <w:t>men</w:t>
      </w:r>
      <w:r w:rsidR="0030214D" w:rsidRPr="00226A05">
        <w:t xml:space="preserve"> ook dat </w:t>
      </w:r>
      <w:r w:rsidR="00F705A3" w:rsidRPr="00226A05">
        <w:t xml:space="preserve">tekort </w:t>
      </w:r>
      <w:r w:rsidR="0030214D" w:rsidRPr="00226A05">
        <w:t>compenseren.</w:t>
      </w:r>
    </w:p>
    <w:p w14:paraId="26F9023B" w14:textId="77777777" w:rsidR="000822D9" w:rsidRPr="00226A05" w:rsidRDefault="000822D9" w:rsidP="002D1C61"/>
    <w:p w14:paraId="5B4D47F1" w14:textId="4BCC441E" w:rsidR="000822D9" w:rsidRPr="00226A05" w:rsidRDefault="000822D9" w:rsidP="000822D9">
      <w:pPr>
        <w:pStyle w:val="Kop3"/>
      </w:pPr>
      <w:r w:rsidRPr="00226A05">
        <w:t xml:space="preserve">Pilot </w:t>
      </w:r>
      <w:r w:rsidR="004723E9" w:rsidRPr="00226A05">
        <w:t xml:space="preserve">Dienst Toeslagen </w:t>
      </w:r>
      <w:r w:rsidRPr="00226A05">
        <w:t>medio 2024</w:t>
      </w:r>
    </w:p>
    <w:p w14:paraId="030464AA" w14:textId="105B266B" w:rsidR="000822D9" w:rsidRPr="00226A05" w:rsidRDefault="000822D9" w:rsidP="000822D9">
      <w:r w:rsidRPr="00226A05">
        <w:t xml:space="preserve">Medio 2024 is Dienst Toeslagen gestart met een pilot waarbij Toeslagen brieven stuurt om inwoners te waarschuwen dat ze hun toetsingsinkomen naar boven moeten bijstellen. Als de aangeschreven personen hun toetsingsinkomen niet corrigeren, past Dienst Toeslagen dat zelf aan. Dit kan gevolgen hebben voor de hoogte van de toeslagen voor de rest van het lopende jaar. </w:t>
      </w:r>
    </w:p>
    <w:p w14:paraId="383BE589" w14:textId="02F9F00C" w:rsidR="00BB2C4D" w:rsidRPr="00226A05" w:rsidRDefault="000822D9" w:rsidP="00BB2C4D">
      <w:r w:rsidRPr="00226A05">
        <w:t xml:space="preserve">Eind juni 2024 was Dienst Toeslagen al begonnen </w:t>
      </w:r>
      <w:r w:rsidR="00BB2C4D" w:rsidRPr="00226A05">
        <w:t xml:space="preserve">met het aanschrijven van een deel van de </w:t>
      </w:r>
      <w:r w:rsidRPr="00226A05">
        <w:t>ouders die kinderopvangtoeslag ontvangen. Bij ongeveer 4.500 inwoners heeft Dienst Toeslagen een verschil geconstateerd tussen het door de ouders opgegeven aantal uren opvang en het aantal dat door de kinderopvangorganisatie wordt doorgegeven. De ouders worden gevraagd de uren aan te passen. Doen zij dat niet, dan wijzigt Dienst Toeslagen deze zelf.</w:t>
      </w:r>
      <w:r w:rsidR="00BB2C4D" w:rsidRPr="00226A05">
        <w:t xml:space="preserve"> Bij beide pilots is de bedoeling ervan om een terugvordering te voorkomen bij de definitieve beschikking.</w:t>
      </w:r>
    </w:p>
    <w:p w14:paraId="340A002B" w14:textId="77777777" w:rsidR="00AB6B0E" w:rsidRPr="00226A05" w:rsidRDefault="00AB6B0E" w:rsidP="002D1C61"/>
    <w:p w14:paraId="3A397966" w14:textId="349A11FA" w:rsidR="00294874" w:rsidRPr="00226A05" w:rsidRDefault="00433F8D" w:rsidP="003D7659">
      <w:pPr>
        <w:pStyle w:val="Kop2"/>
      </w:pPr>
      <w:bookmarkStart w:id="240" w:name="_Compensatie_voor_de"/>
      <w:bookmarkStart w:id="241" w:name="_Toc153273561"/>
      <w:bookmarkStart w:id="242" w:name="_Toc172291339"/>
      <w:bookmarkStart w:id="243" w:name="_Toc176690305"/>
      <w:bookmarkStart w:id="244" w:name="_Toc177382034"/>
      <w:bookmarkEnd w:id="240"/>
      <w:r w:rsidRPr="00226A05">
        <w:t>C</w:t>
      </w:r>
      <w:r w:rsidR="006B0FFA" w:rsidRPr="00226A05">
        <w:t>ompensatie voor de terugvordering over 2022 vast</w:t>
      </w:r>
      <w:r w:rsidRPr="00226A05">
        <w:t>stellen</w:t>
      </w:r>
      <w:bookmarkEnd w:id="241"/>
      <w:bookmarkEnd w:id="242"/>
      <w:bookmarkEnd w:id="243"/>
      <w:bookmarkEnd w:id="244"/>
    </w:p>
    <w:p w14:paraId="49F300F7" w14:textId="586865FA" w:rsidR="00294874" w:rsidRPr="00226A05" w:rsidRDefault="00294874" w:rsidP="00294874">
      <w:r w:rsidRPr="00226A05">
        <w:t>Om vast te stellen hoe groot het bedrag is dat de gemeente voor een terugvordering uit 2023 over 2022</w:t>
      </w:r>
      <w:r w:rsidR="000D7722" w:rsidRPr="00226A05">
        <w:t xml:space="preserve"> </w:t>
      </w:r>
      <w:r w:rsidR="00CB1ED0" w:rsidRPr="00226A05">
        <w:t>kan compenseren,</w:t>
      </w:r>
      <w:r w:rsidRPr="00226A05">
        <w:t xml:space="preserve"> houdt u het bedrag aan dat op de definitieve beschikking en/of terugvorderingsbeschikking voor 2022 staat. Deze heeft het echtpaar vermoedelijk medio</w:t>
      </w:r>
      <w:r w:rsidR="00694C05" w:rsidRPr="00226A05">
        <w:t>/eind</w:t>
      </w:r>
      <w:r w:rsidRPr="00226A05">
        <w:t xml:space="preserve"> 2023</w:t>
      </w:r>
      <w:r w:rsidR="00DB5457" w:rsidRPr="00226A05">
        <w:t xml:space="preserve"> </w:t>
      </w:r>
      <w:r w:rsidRPr="00226A05">
        <w:t>ontvangen</w:t>
      </w:r>
      <w:r w:rsidR="002E3CBC" w:rsidRPr="00226A05">
        <w:t>, in voorkomende gevallen kan dat ook later zijn</w:t>
      </w:r>
      <w:r w:rsidRPr="00226A05">
        <w:t xml:space="preserve">. Zie voorbeeld </w:t>
      </w:r>
      <w:r w:rsidR="00950727" w:rsidRPr="00226A05">
        <w:t>4</w:t>
      </w:r>
      <w:r w:rsidRPr="00226A05">
        <w:t>.</w:t>
      </w:r>
    </w:p>
    <w:p w14:paraId="0A78E571" w14:textId="77777777" w:rsidR="00294874" w:rsidRPr="00226A05" w:rsidRDefault="00294874" w:rsidP="00294874"/>
    <w:p w14:paraId="1CF510EE" w14:textId="77777777" w:rsidR="00294874" w:rsidRPr="00226A05" w:rsidRDefault="00294874" w:rsidP="00294874">
      <w:r w:rsidRPr="00226A05">
        <w:rPr>
          <w:noProof/>
        </w:rPr>
        <w:lastRenderedPageBreak/>
        <mc:AlternateContent>
          <mc:Choice Requires="wps">
            <w:drawing>
              <wp:inline distT="0" distB="0" distL="0" distR="0" wp14:anchorId="4359DB65" wp14:editId="1D519150">
                <wp:extent cx="5577840" cy="3467404"/>
                <wp:effectExtent l="0" t="0" r="3810" b="0"/>
                <wp:docPr id="1979801062" name="Rechthoek: afgeronde hoeken 1979801062"/>
                <wp:cNvGraphicFramePr/>
                <a:graphic xmlns:a="http://schemas.openxmlformats.org/drawingml/2006/main">
                  <a:graphicData uri="http://schemas.microsoft.com/office/word/2010/wordprocessingShape">
                    <wps:wsp>
                      <wps:cNvSpPr/>
                      <wps:spPr>
                        <a:xfrm>
                          <a:off x="0" y="0"/>
                          <a:ext cx="5577840" cy="3467404"/>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05053" w14:textId="310792C5" w:rsidR="00294874" w:rsidRDefault="00294874" w:rsidP="00294874">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 xml:space="preserve">Voorbeeld </w:t>
                            </w:r>
                            <w:r w:rsidR="00DA46DF">
                              <w:rPr>
                                <w:rFonts w:asciiTheme="majorHAnsi" w:hAnsi="Caecilia LT Pro 55 Roman"/>
                                <w:b/>
                                <w:bCs/>
                                <w:color w:val="FFFFFF" w:themeColor="background1"/>
                                <w:kern w:val="24"/>
                                <w:sz w:val="28"/>
                                <w:szCs w:val="28"/>
                              </w:rPr>
                              <w:t>4</w:t>
                            </w:r>
                            <w:r w:rsidR="00870298">
                              <w:rPr>
                                <w:rFonts w:asciiTheme="majorHAnsi" w:hAnsi="Caecilia LT Pro 55 Roman"/>
                                <w:b/>
                                <w:bCs/>
                                <w:color w:val="FFFFFF" w:themeColor="background1"/>
                                <w:kern w:val="24"/>
                                <w:sz w:val="28"/>
                                <w:szCs w:val="28"/>
                              </w:rPr>
                              <w:t xml:space="preserve"> (terugvordering over 2022)</w:t>
                            </w:r>
                          </w:p>
                          <w:p w14:paraId="674676FD" w14:textId="7C144255" w:rsidR="00294874" w:rsidRDefault="00294874" w:rsidP="00294874">
                            <w:pPr>
                              <w:spacing w:line="276" w:lineRule="auto"/>
                              <w:rPr>
                                <w:color w:val="0D0D0D" w:themeColor="text1" w:themeTint="F2"/>
                              </w:rPr>
                            </w:pPr>
                            <w:r w:rsidRPr="001D3131">
                              <w:rPr>
                                <w:color w:val="0D0D0D" w:themeColor="text1" w:themeTint="F2"/>
                              </w:rPr>
                              <w:t xml:space="preserve">Het gezamenlijke toetsingsinkomen van </w:t>
                            </w:r>
                            <w:r>
                              <w:rPr>
                                <w:color w:val="0D0D0D" w:themeColor="text1" w:themeTint="F2"/>
                              </w:rPr>
                              <w:t>alleenverdieners</w:t>
                            </w:r>
                            <w:r w:rsidRPr="001D3131">
                              <w:rPr>
                                <w:color w:val="0D0D0D" w:themeColor="text1" w:themeTint="F2"/>
                              </w:rPr>
                              <w:t xml:space="preserve">echtpaar Bosveld </w:t>
                            </w:r>
                            <w:r>
                              <w:rPr>
                                <w:color w:val="0D0D0D" w:themeColor="text1" w:themeTint="F2"/>
                              </w:rPr>
                              <w:t xml:space="preserve">stond </w:t>
                            </w:r>
                            <w:r w:rsidRPr="001D3131">
                              <w:rPr>
                                <w:color w:val="0D0D0D" w:themeColor="text1" w:themeTint="F2"/>
                              </w:rPr>
                              <w:t xml:space="preserve">tijdens </w:t>
                            </w:r>
                            <w:r>
                              <w:rPr>
                                <w:color w:val="0D0D0D" w:themeColor="text1" w:themeTint="F2"/>
                              </w:rPr>
                              <w:t>2022</w:t>
                            </w:r>
                            <w:r w:rsidRPr="001D3131">
                              <w:rPr>
                                <w:color w:val="0D0D0D" w:themeColor="text1" w:themeTint="F2"/>
                              </w:rPr>
                              <w:t xml:space="preserve"> op € 24.000. Het echtpaar ontving € 183,33 zorgtoeslag en € 250 huurtoeslag per maand. Op jaarbasis is dat € 2.200 zorgtoeslag en €</w:t>
                            </w:r>
                            <w:r>
                              <w:rPr>
                                <w:color w:val="0D0D0D" w:themeColor="text1" w:themeTint="F2"/>
                              </w:rPr>
                              <w:t> </w:t>
                            </w:r>
                            <w:r w:rsidRPr="001D3131">
                              <w:rPr>
                                <w:color w:val="0D0D0D" w:themeColor="text1" w:themeTint="F2"/>
                              </w:rPr>
                              <w:t xml:space="preserve">3.000 huurtoeslag. </w:t>
                            </w:r>
                            <w:r w:rsidR="00974381">
                              <w:rPr>
                                <w:color w:val="0D0D0D" w:themeColor="text1" w:themeTint="F2"/>
                              </w:rPr>
                              <w:t xml:space="preserve">Netto had het huishouden </w:t>
                            </w:r>
                            <w:r w:rsidR="001C3AE6">
                              <w:rPr>
                                <w:color w:val="0D0D0D" w:themeColor="text1" w:themeTint="F2"/>
                              </w:rPr>
                              <w:t xml:space="preserve">in 2022 </w:t>
                            </w:r>
                            <w:r w:rsidR="00974381">
                              <w:rPr>
                                <w:color w:val="0D0D0D" w:themeColor="text1" w:themeTint="F2"/>
                              </w:rPr>
                              <w:t>een ink</w:t>
                            </w:r>
                            <w:r w:rsidR="001C3AE6">
                              <w:rPr>
                                <w:color w:val="0D0D0D" w:themeColor="text1" w:themeTint="F2"/>
                              </w:rPr>
                              <w:t>omen rond bijstandsniveau.</w:t>
                            </w:r>
                          </w:p>
                          <w:p w14:paraId="02E94434" w14:textId="77777777" w:rsidR="00C960FF" w:rsidRPr="001D3131" w:rsidRDefault="00C960FF" w:rsidP="00294874">
                            <w:pPr>
                              <w:spacing w:line="276" w:lineRule="auto"/>
                              <w:rPr>
                                <w:color w:val="0D0D0D" w:themeColor="text1" w:themeTint="F2"/>
                              </w:rPr>
                            </w:pPr>
                          </w:p>
                          <w:p w14:paraId="154FA4E6" w14:textId="77777777" w:rsidR="00294874" w:rsidRPr="001D3131" w:rsidRDefault="00294874" w:rsidP="00294874">
                            <w:pPr>
                              <w:spacing w:line="276" w:lineRule="auto"/>
                              <w:rPr>
                                <w:color w:val="0D0D0D" w:themeColor="text1" w:themeTint="F2"/>
                              </w:rPr>
                            </w:pPr>
                            <w:r>
                              <w:rPr>
                                <w:color w:val="0D0D0D" w:themeColor="text1" w:themeTint="F2"/>
                              </w:rPr>
                              <w:t xml:space="preserve">Dienst </w:t>
                            </w:r>
                            <w:r w:rsidRPr="001D3131">
                              <w:rPr>
                                <w:color w:val="0D0D0D" w:themeColor="text1" w:themeTint="F2"/>
                              </w:rPr>
                              <w:t>Toeslagen stelt het definitieve gezamenlijk toetsingsinkomen vast op €</w:t>
                            </w:r>
                            <w:r>
                              <w:rPr>
                                <w:color w:val="0D0D0D" w:themeColor="text1" w:themeTint="F2"/>
                              </w:rPr>
                              <w:t> </w:t>
                            </w:r>
                            <w:r w:rsidRPr="001D3131">
                              <w:rPr>
                                <w:color w:val="0D0D0D" w:themeColor="text1" w:themeTint="F2"/>
                              </w:rPr>
                              <w:t>26.000 en de definitieve toeslagen op € 1.800 zorgtoeslag en € 2.500 huurtoeslag. De terugvordering is:</w:t>
                            </w:r>
                          </w:p>
                          <w:p w14:paraId="2B75CEFE" w14:textId="77777777" w:rsidR="00294874" w:rsidRPr="001D3131" w:rsidRDefault="00294874" w:rsidP="00294874">
                            <w:pPr>
                              <w:spacing w:line="276" w:lineRule="auto"/>
                              <w:rPr>
                                <w:color w:val="0D0D0D" w:themeColor="text1" w:themeTint="F2"/>
                              </w:rPr>
                            </w:pPr>
                            <w:r w:rsidRPr="001D3131">
                              <w:rPr>
                                <w:color w:val="0D0D0D" w:themeColor="text1" w:themeTint="F2"/>
                              </w:rPr>
                              <w:t>●</w:t>
                            </w:r>
                            <w:r w:rsidRPr="001D3131">
                              <w:rPr>
                                <w:color w:val="0D0D0D" w:themeColor="text1" w:themeTint="F2"/>
                              </w:rPr>
                              <w:tab/>
                              <w:t>1.800 – 2.200 =</w:t>
                            </w:r>
                            <w:r w:rsidRPr="001D3131">
                              <w:rPr>
                                <w:color w:val="0D0D0D" w:themeColor="text1" w:themeTint="F2"/>
                              </w:rPr>
                              <w:tab/>
                              <w:t>- 400 zorgtoeslag</w:t>
                            </w:r>
                          </w:p>
                          <w:p w14:paraId="6192AC08" w14:textId="77777777" w:rsidR="00294874" w:rsidRPr="001D3131" w:rsidRDefault="00294874" w:rsidP="00294874">
                            <w:pPr>
                              <w:spacing w:line="276" w:lineRule="auto"/>
                              <w:rPr>
                                <w:color w:val="0D0D0D" w:themeColor="text1" w:themeTint="F2"/>
                              </w:rPr>
                            </w:pPr>
                            <w:r w:rsidRPr="001D3131">
                              <w:rPr>
                                <w:color w:val="0D0D0D" w:themeColor="text1" w:themeTint="F2"/>
                              </w:rPr>
                              <w:t>●</w:t>
                            </w:r>
                            <w:r w:rsidRPr="001D3131">
                              <w:rPr>
                                <w:color w:val="0D0D0D" w:themeColor="text1" w:themeTint="F2"/>
                              </w:rPr>
                              <w:tab/>
                              <w:t>2.500 – 3.000 =</w:t>
                            </w:r>
                            <w:r w:rsidRPr="001D3131">
                              <w:rPr>
                                <w:color w:val="0D0D0D" w:themeColor="text1" w:themeTint="F2"/>
                              </w:rPr>
                              <w:tab/>
                              <w:t>- 500 huurtoeslag</w:t>
                            </w:r>
                          </w:p>
                          <w:p w14:paraId="52DE8CDE" w14:textId="77777777" w:rsidR="00294874" w:rsidRPr="001D3131" w:rsidRDefault="00294874" w:rsidP="00294874">
                            <w:pPr>
                              <w:spacing w:line="276" w:lineRule="auto"/>
                              <w:rPr>
                                <w:color w:val="0D0D0D" w:themeColor="text1" w:themeTint="F2"/>
                              </w:rPr>
                            </w:pPr>
                            <w:r w:rsidRPr="001D3131">
                              <w:rPr>
                                <w:color w:val="0D0D0D" w:themeColor="text1" w:themeTint="F2"/>
                              </w:rPr>
                              <w:tab/>
                            </w:r>
                            <w:r w:rsidRPr="001D3131">
                              <w:rPr>
                                <w:color w:val="0D0D0D" w:themeColor="text1" w:themeTint="F2"/>
                              </w:rPr>
                              <w:tab/>
                            </w:r>
                            <w:r w:rsidRPr="001D3131">
                              <w:rPr>
                                <w:color w:val="0D0D0D" w:themeColor="text1" w:themeTint="F2"/>
                              </w:rPr>
                              <w:tab/>
                              <w:t>- 900 totaalbedrag terugvordering</w:t>
                            </w:r>
                          </w:p>
                          <w:p w14:paraId="3ECEF1F2" w14:textId="77777777" w:rsidR="00294874" w:rsidRPr="001D3131" w:rsidRDefault="00294874" w:rsidP="00294874">
                            <w:pPr>
                              <w:spacing w:line="276" w:lineRule="auto"/>
                              <w:rPr>
                                <w:color w:val="0D0D0D" w:themeColor="text1" w:themeTint="F2"/>
                              </w:rPr>
                            </w:pPr>
                          </w:p>
                          <w:p w14:paraId="2424ADD4" w14:textId="77777777" w:rsidR="00294874" w:rsidRDefault="00294874" w:rsidP="00294874">
                            <w:r>
                              <w:rPr>
                                <w:color w:val="0D0D0D" w:themeColor="text1" w:themeTint="F2"/>
                              </w:rPr>
                              <w:t>Dit bedrag van € 900 is het bedrag van de terugvordering en staat ook zo in de definitieve beschikking en de terugvorderingsbeschikking van Dienst Toeslagen die het echtpaar in 2023 ontving. Dit bedrag mag de gemeente als bijzondere kosten uit de individuele bijzondere bijstand compenseren.</w:t>
                            </w:r>
                          </w:p>
                        </w:txbxContent>
                      </wps:txbx>
                      <wps:bodyPr wrap="square" lIns="234000" tIns="144000" rIns="234000" bIns="72000" rtlCol="0" anchor="t" anchorCtr="0">
                        <a:noAutofit/>
                      </wps:bodyPr>
                    </wps:wsp>
                  </a:graphicData>
                </a:graphic>
              </wp:inline>
            </w:drawing>
          </mc:Choice>
          <mc:Fallback>
            <w:pict>
              <v:roundrect w14:anchorId="4359DB65" id="Rechthoek: afgeronde hoeken 1979801062" o:spid="_x0000_s1037" style="width:439.2pt;height:273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" fillcolor="#61b855 [3206]" stroked="f" strokeweight=".85pt">
                <v:textbox inset="6.5mm,4mm,6.5mm,2mm">
                  <w:txbxContent>
                    <w:p w14:paraId="5DF05053" w14:textId="310792C5" w:rsidR="00294874" w:rsidRDefault="00294874" w:rsidP="00294874">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 xml:space="preserve">Voorbeeld </w:t>
                      </w:r>
                      <w:r w:rsidR="00DA46DF">
                        <w:rPr>
                          <w:rFonts w:asciiTheme="majorHAnsi" w:hAnsi="Caecilia LT Pro 55 Roman"/>
                          <w:b/>
                          <w:bCs/>
                          <w:color w:val="FFFFFF" w:themeColor="background1"/>
                          <w:kern w:val="24"/>
                          <w:sz w:val="28"/>
                          <w:szCs w:val="28"/>
                        </w:rPr>
                        <w:t>4</w:t>
                      </w:r>
                      <w:r w:rsidR="00870298">
                        <w:rPr>
                          <w:rFonts w:asciiTheme="majorHAnsi" w:hAnsi="Caecilia LT Pro 55 Roman"/>
                          <w:b/>
                          <w:bCs/>
                          <w:color w:val="FFFFFF" w:themeColor="background1"/>
                          <w:kern w:val="24"/>
                          <w:sz w:val="28"/>
                          <w:szCs w:val="28"/>
                        </w:rPr>
                        <w:t xml:space="preserve"> (terugvordering over 2022)</w:t>
                      </w:r>
                    </w:p>
                    <w:p w14:paraId="674676FD" w14:textId="7C144255" w:rsidR="00294874" w:rsidRDefault="00294874" w:rsidP="00294874">
                      <w:pPr>
                        <w:spacing w:line="276" w:lineRule="auto"/>
                        <w:rPr>
                          <w:color w:val="0D0D0D" w:themeColor="text1" w:themeTint="F2"/>
                        </w:rPr>
                      </w:pPr>
                      <w:r w:rsidRPr="001D3131">
                        <w:rPr>
                          <w:color w:val="0D0D0D" w:themeColor="text1" w:themeTint="F2"/>
                        </w:rPr>
                        <w:t xml:space="preserve">Het gezamenlijke toetsingsinkomen van </w:t>
                      </w:r>
                      <w:r>
                        <w:rPr>
                          <w:color w:val="0D0D0D" w:themeColor="text1" w:themeTint="F2"/>
                        </w:rPr>
                        <w:t>alleenverdieners</w:t>
                      </w:r>
                      <w:r w:rsidRPr="001D3131">
                        <w:rPr>
                          <w:color w:val="0D0D0D" w:themeColor="text1" w:themeTint="F2"/>
                        </w:rPr>
                        <w:t xml:space="preserve">echtpaar Bosveld </w:t>
                      </w:r>
                      <w:r>
                        <w:rPr>
                          <w:color w:val="0D0D0D" w:themeColor="text1" w:themeTint="F2"/>
                        </w:rPr>
                        <w:t xml:space="preserve">stond </w:t>
                      </w:r>
                      <w:r w:rsidRPr="001D3131">
                        <w:rPr>
                          <w:color w:val="0D0D0D" w:themeColor="text1" w:themeTint="F2"/>
                        </w:rPr>
                        <w:t xml:space="preserve">tijdens </w:t>
                      </w:r>
                      <w:r>
                        <w:rPr>
                          <w:color w:val="0D0D0D" w:themeColor="text1" w:themeTint="F2"/>
                        </w:rPr>
                        <w:t>2022</w:t>
                      </w:r>
                      <w:r w:rsidRPr="001D3131">
                        <w:rPr>
                          <w:color w:val="0D0D0D" w:themeColor="text1" w:themeTint="F2"/>
                        </w:rPr>
                        <w:t xml:space="preserve"> op € 24.000. Het echtpaar ontving € 183,33 zorgtoeslag en € 250 huurtoeslag per maand. Op jaarbasis is dat € 2.200 zorgtoeslag en €</w:t>
                      </w:r>
                      <w:r>
                        <w:rPr>
                          <w:color w:val="0D0D0D" w:themeColor="text1" w:themeTint="F2"/>
                        </w:rPr>
                        <w:t> </w:t>
                      </w:r>
                      <w:r w:rsidRPr="001D3131">
                        <w:rPr>
                          <w:color w:val="0D0D0D" w:themeColor="text1" w:themeTint="F2"/>
                        </w:rPr>
                        <w:t xml:space="preserve">3.000 huurtoeslag. </w:t>
                      </w:r>
                      <w:r w:rsidR="00974381">
                        <w:rPr>
                          <w:color w:val="0D0D0D" w:themeColor="text1" w:themeTint="F2"/>
                        </w:rPr>
                        <w:t xml:space="preserve">Netto had het huishouden </w:t>
                      </w:r>
                      <w:r w:rsidR="001C3AE6">
                        <w:rPr>
                          <w:color w:val="0D0D0D" w:themeColor="text1" w:themeTint="F2"/>
                        </w:rPr>
                        <w:t xml:space="preserve">in 2022 </w:t>
                      </w:r>
                      <w:r w:rsidR="00974381">
                        <w:rPr>
                          <w:color w:val="0D0D0D" w:themeColor="text1" w:themeTint="F2"/>
                        </w:rPr>
                        <w:t>een ink</w:t>
                      </w:r>
                      <w:r w:rsidR="001C3AE6">
                        <w:rPr>
                          <w:color w:val="0D0D0D" w:themeColor="text1" w:themeTint="F2"/>
                        </w:rPr>
                        <w:t>omen rond bijstandsniveau.</w:t>
                      </w:r>
                    </w:p>
                    <w:p w14:paraId="02E94434" w14:textId="77777777" w:rsidR="00C960FF" w:rsidRPr="001D3131" w:rsidRDefault="00C960FF" w:rsidP="00294874">
                      <w:pPr>
                        <w:spacing w:line="276" w:lineRule="auto"/>
                        <w:rPr>
                          <w:color w:val="0D0D0D" w:themeColor="text1" w:themeTint="F2"/>
                        </w:rPr>
                      </w:pPr>
                    </w:p>
                    <w:p w14:paraId="154FA4E6" w14:textId="77777777" w:rsidR="00294874" w:rsidRPr="001D3131" w:rsidRDefault="00294874" w:rsidP="00294874">
                      <w:pPr>
                        <w:spacing w:line="276" w:lineRule="auto"/>
                        <w:rPr>
                          <w:color w:val="0D0D0D" w:themeColor="text1" w:themeTint="F2"/>
                        </w:rPr>
                      </w:pPr>
                      <w:r>
                        <w:rPr>
                          <w:color w:val="0D0D0D" w:themeColor="text1" w:themeTint="F2"/>
                        </w:rPr>
                        <w:t xml:space="preserve">Dienst </w:t>
                      </w:r>
                      <w:r w:rsidRPr="001D3131">
                        <w:rPr>
                          <w:color w:val="0D0D0D" w:themeColor="text1" w:themeTint="F2"/>
                        </w:rPr>
                        <w:t>Toeslagen stelt het definitieve gezamenlijk toetsingsinkomen vast op €</w:t>
                      </w:r>
                      <w:r>
                        <w:rPr>
                          <w:color w:val="0D0D0D" w:themeColor="text1" w:themeTint="F2"/>
                        </w:rPr>
                        <w:t> </w:t>
                      </w:r>
                      <w:r w:rsidRPr="001D3131">
                        <w:rPr>
                          <w:color w:val="0D0D0D" w:themeColor="text1" w:themeTint="F2"/>
                        </w:rPr>
                        <w:t>26.000 en de definitieve toeslagen op € 1.800 zorgtoeslag en € 2.500 huurtoeslag. De terugvordering is:</w:t>
                      </w:r>
                    </w:p>
                    <w:p w14:paraId="2B75CEFE" w14:textId="77777777" w:rsidR="00294874" w:rsidRPr="001D3131" w:rsidRDefault="00294874" w:rsidP="00294874">
                      <w:pPr>
                        <w:spacing w:line="276" w:lineRule="auto"/>
                        <w:rPr>
                          <w:color w:val="0D0D0D" w:themeColor="text1" w:themeTint="F2"/>
                        </w:rPr>
                      </w:pPr>
                      <w:r w:rsidRPr="001D3131">
                        <w:rPr>
                          <w:color w:val="0D0D0D" w:themeColor="text1" w:themeTint="F2"/>
                        </w:rPr>
                        <w:t>●</w:t>
                      </w:r>
                      <w:r w:rsidRPr="001D3131">
                        <w:rPr>
                          <w:color w:val="0D0D0D" w:themeColor="text1" w:themeTint="F2"/>
                        </w:rPr>
                        <w:tab/>
                        <w:t>1.800 – 2.200 =</w:t>
                      </w:r>
                      <w:r w:rsidRPr="001D3131">
                        <w:rPr>
                          <w:color w:val="0D0D0D" w:themeColor="text1" w:themeTint="F2"/>
                        </w:rPr>
                        <w:tab/>
                        <w:t>- 400 zorgtoeslag</w:t>
                      </w:r>
                    </w:p>
                    <w:p w14:paraId="6192AC08" w14:textId="77777777" w:rsidR="00294874" w:rsidRPr="001D3131" w:rsidRDefault="00294874" w:rsidP="00294874">
                      <w:pPr>
                        <w:spacing w:line="276" w:lineRule="auto"/>
                        <w:rPr>
                          <w:color w:val="0D0D0D" w:themeColor="text1" w:themeTint="F2"/>
                        </w:rPr>
                      </w:pPr>
                      <w:r w:rsidRPr="001D3131">
                        <w:rPr>
                          <w:color w:val="0D0D0D" w:themeColor="text1" w:themeTint="F2"/>
                        </w:rPr>
                        <w:t>●</w:t>
                      </w:r>
                      <w:r w:rsidRPr="001D3131">
                        <w:rPr>
                          <w:color w:val="0D0D0D" w:themeColor="text1" w:themeTint="F2"/>
                        </w:rPr>
                        <w:tab/>
                        <w:t>2.500 – 3.000 =</w:t>
                      </w:r>
                      <w:r w:rsidRPr="001D3131">
                        <w:rPr>
                          <w:color w:val="0D0D0D" w:themeColor="text1" w:themeTint="F2"/>
                        </w:rPr>
                        <w:tab/>
                        <w:t>- 500 huurtoeslag</w:t>
                      </w:r>
                    </w:p>
                    <w:p w14:paraId="52DE8CDE" w14:textId="77777777" w:rsidR="00294874" w:rsidRPr="001D3131" w:rsidRDefault="00294874" w:rsidP="00294874">
                      <w:pPr>
                        <w:spacing w:line="276" w:lineRule="auto"/>
                        <w:rPr>
                          <w:color w:val="0D0D0D" w:themeColor="text1" w:themeTint="F2"/>
                        </w:rPr>
                      </w:pPr>
                      <w:r w:rsidRPr="001D3131">
                        <w:rPr>
                          <w:color w:val="0D0D0D" w:themeColor="text1" w:themeTint="F2"/>
                        </w:rPr>
                        <w:tab/>
                      </w:r>
                      <w:r w:rsidRPr="001D3131">
                        <w:rPr>
                          <w:color w:val="0D0D0D" w:themeColor="text1" w:themeTint="F2"/>
                        </w:rPr>
                        <w:tab/>
                      </w:r>
                      <w:r w:rsidRPr="001D3131">
                        <w:rPr>
                          <w:color w:val="0D0D0D" w:themeColor="text1" w:themeTint="F2"/>
                        </w:rPr>
                        <w:tab/>
                        <w:t>- 900 totaalbedrag terugvordering</w:t>
                      </w:r>
                    </w:p>
                    <w:p w14:paraId="3ECEF1F2" w14:textId="77777777" w:rsidR="00294874" w:rsidRPr="001D3131" w:rsidRDefault="00294874" w:rsidP="00294874">
                      <w:pPr>
                        <w:spacing w:line="276" w:lineRule="auto"/>
                        <w:rPr>
                          <w:color w:val="0D0D0D" w:themeColor="text1" w:themeTint="F2"/>
                        </w:rPr>
                      </w:pPr>
                    </w:p>
                    <w:p w14:paraId="2424ADD4" w14:textId="77777777" w:rsidR="00294874" w:rsidRDefault="00294874" w:rsidP="00294874">
                      <w:r>
                        <w:rPr>
                          <w:color w:val="0D0D0D" w:themeColor="text1" w:themeTint="F2"/>
                        </w:rPr>
                        <w:t>Dit bedrag van € 900 is het bedrag van de terugvordering en staat ook zo in de definitieve beschikking en de terugvorderingsbeschikking van Dienst Toeslagen die het echtpaar in 2023 ontving. Dit bedrag mag de gemeente als bijzondere kosten uit de individuele bijzondere bijstand compenseren.</w:t>
                      </w:r>
                    </w:p>
                  </w:txbxContent>
                </v:textbox>
                <w10:anchorlock/>
              </v:roundrect>
            </w:pict>
          </mc:Fallback>
        </mc:AlternateContent>
      </w:r>
    </w:p>
    <w:p w14:paraId="7E683EB6" w14:textId="77777777" w:rsidR="001A1488" w:rsidRPr="00226A05" w:rsidRDefault="001A1488" w:rsidP="008133E4"/>
    <w:p w14:paraId="009731B0" w14:textId="78FE9096" w:rsidR="00294874" w:rsidRPr="00226A05" w:rsidRDefault="00950727" w:rsidP="008133E4">
      <w:r w:rsidRPr="00226A05">
        <w:t>Ook als het echtpaar inmiddels een betaalregeling met Dienst Toeslagen heeft getroffen</w:t>
      </w:r>
      <w:r w:rsidR="00081093" w:rsidRPr="00226A05">
        <w:t>,</w:t>
      </w:r>
      <w:r w:rsidRPr="00226A05">
        <w:t xml:space="preserve"> kan de gemeente het terugvorderingsbedrag compenseren. Zelfs als de betalingsregeling inhoudt dat het echtpaar nu weinig of niets per maand hoeft terug te betalen, kunnen er in volgende jaren verrekeningen met toekomstige toeslagen plaatsvinden, waardoor het echtpaar dán weer onder het bestaansminimum terecht kan komen. Door compensatie nu kan dat</w:t>
      </w:r>
      <w:r w:rsidR="00E333FC" w:rsidRPr="00226A05">
        <w:t xml:space="preserve"> worden</w:t>
      </w:r>
      <w:r w:rsidRPr="00226A05">
        <w:t xml:space="preserve"> voorkomen.</w:t>
      </w:r>
    </w:p>
    <w:p w14:paraId="5CD08625" w14:textId="77777777" w:rsidR="003548C4" w:rsidRPr="00226A05" w:rsidRDefault="003548C4" w:rsidP="003548C4">
      <w:pPr>
        <w:pStyle w:val="Kop2"/>
        <w:numPr>
          <w:ilvl w:val="0"/>
          <w:numId w:val="0"/>
        </w:numPr>
      </w:pPr>
      <w:bookmarkStart w:id="245" w:name="_Welke_gegevens_uitvragen"/>
      <w:bookmarkStart w:id="246" w:name="_Toc146523090"/>
      <w:bookmarkStart w:id="247" w:name="_Toc153273562"/>
      <w:bookmarkStart w:id="248" w:name="_Toc172291340"/>
      <w:bookmarkEnd w:id="245"/>
    </w:p>
    <w:p w14:paraId="22487C40" w14:textId="65071C2B" w:rsidR="00C93D8E" w:rsidRPr="00226A05" w:rsidRDefault="001E3DA6" w:rsidP="00C0760A">
      <w:pPr>
        <w:pStyle w:val="Kop2"/>
      </w:pPr>
      <w:bookmarkStart w:id="249" w:name="_Gegevens_uitvragen"/>
      <w:bookmarkStart w:id="250" w:name="_Toc176690306"/>
      <w:bookmarkStart w:id="251" w:name="_Toc177382035"/>
      <w:bookmarkEnd w:id="249"/>
      <w:r w:rsidRPr="00226A05">
        <w:t>G</w:t>
      </w:r>
      <w:r w:rsidR="00C93D8E" w:rsidRPr="00226A05">
        <w:t>egevens uitvragen</w:t>
      </w:r>
      <w:bookmarkEnd w:id="246"/>
      <w:bookmarkEnd w:id="247"/>
      <w:bookmarkEnd w:id="248"/>
      <w:bookmarkEnd w:id="250"/>
      <w:bookmarkEnd w:id="251"/>
    </w:p>
    <w:p w14:paraId="31B8B2B7" w14:textId="497AA4D2" w:rsidR="00011563" w:rsidRPr="00226A05" w:rsidRDefault="00633B36" w:rsidP="00440C33">
      <w:pPr>
        <w:pStyle w:val="Kop3"/>
      </w:pPr>
      <w:bookmarkStart w:id="252" w:name="_Opvragen_gegevens_alleenverdieners"/>
      <w:bookmarkStart w:id="253" w:name="_Toc153273563"/>
      <w:bookmarkStart w:id="254" w:name="_Toc172291341"/>
      <w:bookmarkStart w:id="255" w:name="_Toc176690307"/>
      <w:bookmarkStart w:id="256" w:name="_Toc146523091"/>
      <w:bookmarkEnd w:id="252"/>
      <w:r w:rsidRPr="00226A05">
        <w:t>G</w:t>
      </w:r>
      <w:r w:rsidR="00DC28D1" w:rsidRPr="00226A05">
        <w:t>egevens</w:t>
      </w:r>
      <w:r w:rsidR="000277AF" w:rsidRPr="00226A05">
        <w:t xml:space="preserve"> alleenverdieners met een aanvullende bijstandsuitkering</w:t>
      </w:r>
      <w:bookmarkEnd w:id="253"/>
      <w:bookmarkEnd w:id="254"/>
      <w:bookmarkEnd w:id="255"/>
    </w:p>
    <w:p w14:paraId="0F63EC04" w14:textId="61263BBB" w:rsidR="000C214D" w:rsidRPr="00226A05" w:rsidRDefault="0008708F" w:rsidP="000C214D">
      <w:r w:rsidRPr="00226A05">
        <w:t xml:space="preserve">Voer zo nodig nog een globale draagkrachtanalyse </w:t>
      </w:r>
      <w:r w:rsidR="000776A9" w:rsidRPr="00226A05">
        <w:t xml:space="preserve">uit </w:t>
      </w:r>
      <w:r w:rsidR="00197D39" w:rsidRPr="00226A05">
        <w:t>op basis van de gemeentelijke beleidsregels. Als iemand recent bijzondere bijstand heeft ontvangen</w:t>
      </w:r>
      <w:r w:rsidR="00481E54" w:rsidRPr="00226A05">
        <w:t>,</w:t>
      </w:r>
      <w:r w:rsidR="00063F60" w:rsidRPr="00226A05">
        <w:t xml:space="preserve"> dan kan deze stap overgeslagen worden.</w:t>
      </w:r>
      <w:r w:rsidR="000C214D" w:rsidRPr="00226A05">
        <w:br/>
      </w:r>
    </w:p>
    <w:p w14:paraId="34C6E2D4" w14:textId="2CCEF3B0" w:rsidR="00C93D8E" w:rsidRPr="00226A05" w:rsidRDefault="00C93D8E" w:rsidP="00440C33">
      <w:pPr>
        <w:pStyle w:val="Kop3"/>
      </w:pPr>
      <w:bookmarkStart w:id="257" w:name="_Toc153273564"/>
      <w:bookmarkStart w:id="258" w:name="_Toc172291342"/>
      <w:bookmarkStart w:id="259" w:name="_Toc176690308"/>
      <w:r w:rsidRPr="00226A05">
        <w:t>2022</w:t>
      </w:r>
      <w:bookmarkEnd w:id="256"/>
      <w:bookmarkEnd w:id="257"/>
      <w:bookmarkEnd w:id="258"/>
      <w:bookmarkEnd w:id="259"/>
    </w:p>
    <w:p w14:paraId="4CF8AC6B" w14:textId="12CE5359" w:rsidR="00C93D8E" w:rsidRPr="00226A05" w:rsidRDefault="006B4190" w:rsidP="00C93D8E">
      <w:r w:rsidRPr="00226A05">
        <w:t>O</w:t>
      </w:r>
      <w:r w:rsidR="00C93D8E" w:rsidRPr="00226A05">
        <w:t>m het bedrag van de terugvordering</w:t>
      </w:r>
      <w:r w:rsidR="0051329A" w:rsidRPr="00226A05">
        <w:t xml:space="preserve"> uit 2023 over 2022</w:t>
      </w:r>
      <w:r w:rsidR="00B579FB" w:rsidRPr="00226A05">
        <w:t>, voor zover deze veroorzaakt is door de</w:t>
      </w:r>
      <w:r w:rsidR="00CC7938" w:rsidRPr="00226A05">
        <w:t xml:space="preserve"> </w:t>
      </w:r>
      <w:r w:rsidR="00B54DEF" w:rsidRPr="00226A05">
        <w:t>all</w:t>
      </w:r>
      <w:r w:rsidR="00CC7938" w:rsidRPr="00226A05">
        <w:t>eenverdienersproblematiek</w:t>
      </w:r>
      <w:r w:rsidR="00C93D8E" w:rsidRPr="00226A05">
        <w:t>,</w:t>
      </w:r>
      <w:r w:rsidR="00A26E3E" w:rsidRPr="00226A05">
        <w:t xml:space="preserve"> te vergoeden</w:t>
      </w:r>
      <w:r w:rsidR="00C93D8E" w:rsidRPr="00226A05">
        <w:t xml:space="preserve"> heeft </w:t>
      </w:r>
      <w:r w:rsidR="00C937A6" w:rsidRPr="00226A05">
        <w:t>men</w:t>
      </w:r>
      <w:r w:rsidR="00C93D8E" w:rsidRPr="00226A05">
        <w:t xml:space="preserve"> nodig:</w:t>
      </w:r>
    </w:p>
    <w:p w14:paraId="6B136EF6" w14:textId="1A67697A" w:rsidR="00E15F01" w:rsidRPr="00226A05" w:rsidRDefault="005A796E" w:rsidP="00523A82">
      <w:pPr>
        <w:pStyle w:val="Lijstalinea"/>
      </w:pPr>
      <w:r w:rsidRPr="00226A05">
        <w:t>d</w:t>
      </w:r>
      <w:r w:rsidR="00C93D8E" w:rsidRPr="00226A05">
        <w:t xml:space="preserve">e definitieve beschikking van </w:t>
      </w:r>
      <w:r w:rsidR="00364BEA" w:rsidRPr="00226A05">
        <w:t>Dienst Toeslagen</w:t>
      </w:r>
      <w:r w:rsidR="00C93D8E" w:rsidRPr="00226A05">
        <w:t xml:space="preserve"> met het terug te vorderen bedrag</w:t>
      </w:r>
      <w:r w:rsidR="00A627FC" w:rsidRPr="00226A05">
        <w:t xml:space="preserve"> uit 2023</w:t>
      </w:r>
      <w:r w:rsidR="0051329A" w:rsidRPr="00226A05">
        <w:t xml:space="preserve"> over 2022</w:t>
      </w:r>
      <w:r w:rsidR="00C336FA" w:rsidRPr="00226A05">
        <w:t xml:space="preserve">, </w:t>
      </w:r>
      <w:r w:rsidR="006C6FC2" w:rsidRPr="00226A05">
        <w:t>met specificatie</w:t>
      </w:r>
      <w:r w:rsidR="00C018C2" w:rsidRPr="00226A05">
        <w:t>;</w:t>
      </w:r>
    </w:p>
    <w:p w14:paraId="7C7E7B7A" w14:textId="35AF471D" w:rsidR="00523A82" w:rsidRPr="00226A05" w:rsidRDefault="000942FD" w:rsidP="00523A82">
      <w:pPr>
        <w:pStyle w:val="Lijstalinea"/>
      </w:pPr>
      <w:r w:rsidRPr="00226A05">
        <w:t xml:space="preserve">bij voorkeur ook </w:t>
      </w:r>
      <w:r w:rsidR="004E483D" w:rsidRPr="00226A05">
        <w:t>de terugvorderingsbeschikking van Dienst Toeslagen</w:t>
      </w:r>
      <w:r w:rsidR="00A627FC" w:rsidRPr="00226A05">
        <w:t xml:space="preserve"> uit 2023</w:t>
      </w:r>
      <w:r w:rsidR="0051329A" w:rsidRPr="00226A05">
        <w:t xml:space="preserve"> over 2022</w:t>
      </w:r>
      <w:r w:rsidR="00F02369" w:rsidRPr="00226A05">
        <w:t>;</w:t>
      </w:r>
    </w:p>
    <w:p w14:paraId="1653B5FA" w14:textId="1AA1A664" w:rsidR="00C93D8E" w:rsidRPr="00226A05" w:rsidRDefault="00486D42" w:rsidP="00523A82">
      <w:pPr>
        <w:pStyle w:val="Lijstalinea"/>
      </w:pPr>
      <w:r w:rsidRPr="00226A05">
        <w:t>de j</w:t>
      </w:r>
      <w:r w:rsidR="00C93D8E" w:rsidRPr="00226A05">
        <w:t>aaropgaven en definitieve beschikking</w:t>
      </w:r>
      <w:r w:rsidR="00926003" w:rsidRPr="00226A05">
        <w:t>en</w:t>
      </w:r>
      <w:r w:rsidR="00C93D8E" w:rsidRPr="00226A05">
        <w:t xml:space="preserve"> inkomstenbelasting van alle inkomstenbronnen van </w:t>
      </w:r>
      <w:r w:rsidR="00880BA8" w:rsidRPr="00226A05">
        <w:t xml:space="preserve">de </w:t>
      </w:r>
      <w:r w:rsidR="00C93D8E" w:rsidRPr="00226A05">
        <w:t>aanvrager, partner en bij huurtoeslag ook van</w:t>
      </w:r>
      <w:r w:rsidR="00880BA8" w:rsidRPr="00226A05">
        <w:t xml:space="preserve"> de eventuele</w:t>
      </w:r>
      <w:r w:rsidR="00C93D8E" w:rsidRPr="00226A05">
        <w:t xml:space="preserve"> kinderen en medebewoners.</w:t>
      </w:r>
      <w:r w:rsidR="001B6E65" w:rsidRPr="00226A05">
        <w:t xml:space="preserve"> Als kinderen of medebewoners niet willen meewerken, </w:t>
      </w:r>
      <w:r w:rsidR="00F26C35" w:rsidRPr="00226A05">
        <w:t>raadpleeg dan de meest actuele gegevens van hen</w:t>
      </w:r>
      <w:r w:rsidR="00AB4067" w:rsidRPr="00226A05">
        <w:t xml:space="preserve"> </w:t>
      </w:r>
      <w:r w:rsidR="00387A12" w:rsidRPr="00226A05">
        <w:t>voor het relevante jaar. Die zijn</w:t>
      </w:r>
      <w:r w:rsidR="0086407C" w:rsidRPr="00226A05">
        <w:t xml:space="preserve"> gewoonlijk</w:t>
      </w:r>
      <w:r w:rsidR="00F26C35" w:rsidRPr="00226A05">
        <w:t xml:space="preserve"> in </w:t>
      </w:r>
      <w:proofErr w:type="spellStart"/>
      <w:r w:rsidR="00F26C35" w:rsidRPr="00226A05">
        <w:t>MijnToeslagen</w:t>
      </w:r>
      <w:proofErr w:type="spellEnd"/>
      <w:r w:rsidR="00F26C35" w:rsidRPr="00226A05">
        <w:t xml:space="preserve"> van het huishouden terug te vinden.</w:t>
      </w:r>
      <w:r w:rsidR="0086407C" w:rsidRPr="00226A05">
        <w:t xml:space="preserve"> Daarvoor is de medewerking van </w:t>
      </w:r>
      <w:r w:rsidR="00BB2C4D" w:rsidRPr="00226A05">
        <w:t xml:space="preserve">(een van) de partners </w:t>
      </w:r>
      <w:r w:rsidR="0086407C" w:rsidRPr="00226A05">
        <w:t xml:space="preserve"> nodig.</w:t>
      </w:r>
    </w:p>
    <w:p w14:paraId="30DAC373" w14:textId="77777777" w:rsidR="00713CA4" w:rsidRPr="00226A05" w:rsidRDefault="00713CA4" w:rsidP="00713CA4"/>
    <w:p w14:paraId="2A584047" w14:textId="0FD631FB" w:rsidR="00FF5031" w:rsidRPr="00226A05" w:rsidRDefault="00FF5031" w:rsidP="008553B3">
      <w:pPr>
        <w:pStyle w:val="Kop3"/>
      </w:pPr>
      <w:bookmarkStart w:id="260" w:name="_Toc176690309"/>
      <w:r w:rsidRPr="00226A05">
        <w:t>2023</w:t>
      </w:r>
      <w:bookmarkEnd w:id="260"/>
    </w:p>
    <w:p w14:paraId="2F1FBC5B" w14:textId="4250E381" w:rsidR="008553B3" w:rsidRPr="00226A05" w:rsidRDefault="008553B3" w:rsidP="008553B3">
      <w:r w:rsidRPr="00226A05">
        <w:t xml:space="preserve">Voor 2023 </w:t>
      </w:r>
      <w:r w:rsidR="003208E2" w:rsidRPr="00226A05">
        <w:t>kan zowel een terugvordering ten gevolge van de alleenverdienersproblematie</w:t>
      </w:r>
      <w:r w:rsidR="006D483A" w:rsidRPr="00226A05">
        <w:t xml:space="preserve">k worden gecompenseerd, als ook </w:t>
      </w:r>
      <w:r w:rsidR="00BC1942" w:rsidRPr="00226A05">
        <w:t>bekeken worden of het gezin</w:t>
      </w:r>
      <w:r w:rsidR="00C93FBA" w:rsidRPr="00226A05">
        <w:t xml:space="preserve"> daarnaast </w:t>
      </w:r>
      <w:r w:rsidR="00D1270A" w:rsidRPr="00226A05">
        <w:t>nog</w:t>
      </w:r>
      <w:r w:rsidR="00BC1942" w:rsidRPr="00226A05">
        <w:t xml:space="preserve"> toeslagen tekort is gekomen. </w:t>
      </w:r>
      <w:r w:rsidR="007F089B" w:rsidRPr="00226A05">
        <w:t>Het kan zijn dat het huishouden al een definitieve</w:t>
      </w:r>
      <w:r w:rsidR="0035415A" w:rsidRPr="00226A05">
        <w:t xml:space="preserve"> beschikking over 2023 heeft ontvangen, maar deze kan ook later komen.</w:t>
      </w:r>
    </w:p>
    <w:p w14:paraId="301663BB" w14:textId="77777777" w:rsidR="006974D0" w:rsidRPr="00226A05" w:rsidRDefault="006974D0" w:rsidP="008553B3"/>
    <w:p w14:paraId="62D7AD93" w14:textId="63165303" w:rsidR="006974D0" w:rsidRPr="00226A05" w:rsidRDefault="00BA19F9" w:rsidP="006974D0">
      <w:r w:rsidRPr="00226A05">
        <w:t xml:space="preserve">Voor de terugvordering </w:t>
      </w:r>
      <w:r w:rsidR="006974D0" w:rsidRPr="00226A05">
        <w:t xml:space="preserve">heeft men </w:t>
      </w:r>
      <w:r w:rsidR="003A1DCC" w:rsidRPr="00226A05">
        <w:t xml:space="preserve">de volgende gegevens </w:t>
      </w:r>
      <w:r w:rsidR="006974D0" w:rsidRPr="00226A05">
        <w:t>nodig:</w:t>
      </w:r>
    </w:p>
    <w:p w14:paraId="072AC6D5" w14:textId="7BA209F1" w:rsidR="006974D0" w:rsidRPr="00226A05" w:rsidRDefault="003A1DCC" w:rsidP="006974D0">
      <w:pPr>
        <w:pStyle w:val="Lijstalinea"/>
      </w:pPr>
      <w:r w:rsidRPr="00226A05">
        <w:t>D</w:t>
      </w:r>
      <w:r w:rsidR="006974D0" w:rsidRPr="00226A05">
        <w:t>e definitieve beschikking van Dienst Toeslagen met het terug te vorderen bedrag uit 2024 over 2023, met specificatie</w:t>
      </w:r>
      <w:r w:rsidRPr="00226A05">
        <w:t>.</w:t>
      </w:r>
    </w:p>
    <w:p w14:paraId="0F1A9879" w14:textId="2F30633E" w:rsidR="006974D0" w:rsidRPr="00226A05" w:rsidRDefault="003A1DCC" w:rsidP="006974D0">
      <w:pPr>
        <w:pStyle w:val="Lijstalinea"/>
      </w:pPr>
      <w:r w:rsidRPr="00226A05">
        <w:t>B</w:t>
      </w:r>
      <w:r w:rsidR="006974D0" w:rsidRPr="00226A05">
        <w:t>ij voorkeur ook de terugvorderingsbeschikking van Dienst Toeslagen uit 2024 over 2023</w:t>
      </w:r>
      <w:r w:rsidRPr="00226A05">
        <w:t>.</w:t>
      </w:r>
    </w:p>
    <w:p w14:paraId="6EB1F0E0" w14:textId="4679060C" w:rsidR="006974D0" w:rsidRPr="00226A05" w:rsidRDefault="00597220" w:rsidP="006974D0">
      <w:pPr>
        <w:pStyle w:val="Lijstalinea"/>
      </w:pPr>
      <w:r w:rsidRPr="00226A05">
        <w:t>D</w:t>
      </w:r>
      <w:r w:rsidR="006974D0" w:rsidRPr="00226A05">
        <w:t xml:space="preserve">e jaaropgaven en definitieve beschikkingen inkomstenbelasting van alle inkomstenbronnen van de aanvrager, partner en bij huurtoeslag ook van de eventuele kinderen en medebewoners. Als kinderen of medebewoners niet willen meewerken, raadpleeg dan de meest actuele gegevens van hen voor het relevante jaar. Die zijn gewoonlijk in </w:t>
      </w:r>
      <w:proofErr w:type="spellStart"/>
      <w:r w:rsidR="006974D0" w:rsidRPr="00226A05">
        <w:t>MijnToeslagen</w:t>
      </w:r>
      <w:proofErr w:type="spellEnd"/>
      <w:r w:rsidR="006974D0" w:rsidRPr="00226A05">
        <w:t xml:space="preserve"> van het huishouden terug te vinden. Daarvoor is de medewerking van </w:t>
      </w:r>
      <w:r w:rsidR="00924D2C" w:rsidRPr="00226A05">
        <w:t>(een van) de partners</w:t>
      </w:r>
      <w:r w:rsidR="006974D0" w:rsidRPr="00226A05">
        <w:t xml:space="preserve"> nodig.</w:t>
      </w:r>
    </w:p>
    <w:p w14:paraId="32EED588" w14:textId="6974C6E2" w:rsidR="00597220" w:rsidRPr="00226A05" w:rsidRDefault="00597220" w:rsidP="00CF7B54">
      <w:pPr>
        <w:pStyle w:val="Lijstalinea"/>
      </w:pPr>
      <w:r w:rsidRPr="00226A05">
        <w:t>Is er voor 2023 nog geen definitieve beschikking</w:t>
      </w:r>
      <w:r w:rsidR="00013CE9" w:rsidRPr="00226A05">
        <w:t>?</w:t>
      </w:r>
      <w:r w:rsidRPr="00226A05">
        <w:t xml:space="preserve"> </w:t>
      </w:r>
      <w:r w:rsidR="00013CE9" w:rsidRPr="00226A05">
        <w:t>B</w:t>
      </w:r>
      <w:r w:rsidRPr="00226A05">
        <w:t>ereken dan de waarschijnlijke hoogte van de toeslagen aan de hand van de jaaropgaven over 2023 en de overige relevante gegevens van het huishouden</w:t>
      </w:r>
      <w:r w:rsidR="00C66AB1" w:rsidRPr="00226A05">
        <w:t>.</w:t>
      </w:r>
      <w:r w:rsidR="006E75FD" w:rsidRPr="00226A05">
        <w:t xml:space="preserve"> </w:t>
      </w:r>
      <w:r w:rsidR="00C66AB1" w:rsidRPr="00226A05">
        <w:t>B</w:t>
      </w:r>
      <w:r w:rsidRPr="00226A05">
        <w:t xml:space="preserve">epaal of er een terugvordering aan </w:t>
      </w:r>
      <w:r w:rsidR="006A711A" w:rsidRPr="00226A05">
        <w:t xml:space="preserve">zit </w:t>
      </w:r>
      <w:r w:rsidRPr="00226A05">
        <w:t>te komen</w:t>
      </w:r>
      <w:r w:rsidR="00C66AB1" w:rsidRPr="00226A05">
        <w:t xml:space="preserve"> o</w:t>
      </w:r>
      <w:r w:rsidRPr="00226A05">
        <w:t>f dat er alleen sprake is van een tekort aan toeslagen.</w:t>
      </w:r>
      <w:r w:rsidR="00B65CFA" w:rsidRPr="00226A05">
        <w:t xml:space="preserve"> Bij deze berekening he</w:t>
      </w:r>
      <w:r w:rsidR="00F70D70" w:rsidRPr="00226A05">
        <w:t>eft u ook de gegevens nodig</w:t>
      </w:r>
      <w:r w:rsidR="00056088" w:rsidRPr="00226A05">
        <w:t xml:space="preserve"> </w:t>
      </w:r>
      <w:r w:rsidR="00F70D70" w:rsidRPr="00226A05">
        <w:t>voor het vaststellen van een tekort.</w:t>
      </w:r>
    </w:p>
    <w:p w14:paraId="5AA185E7" w14:textId="77777777" w:rsidR="00F0228C" w:rsidRPr="00226A05" w:rsidRDefault="00F0228C" w:rsidP="00F0228C"/>
    <w:p w14:paraId="0520E3EF" w14:textId="5DD157DD" w:rsidR="00F0228C" w:rsidRPr="00226A05" w:rsidRDefault="00F0228C" w:rsidP="00F0228C">
      <w:r w:rsidRPr="00226A05">
        <w:t>En voor het vaststellen van een tekort</w:t>
      </w:r>
      <w:r w:rsidR="00D951CC" w:rsidRPr="00226A05">
        <w:t xml:space="preserve"> ook nog</w:t>
      </w:r>
      <w:r w:rsidR="00FE230A" w:rsidRPr="00226A05">
        <w:t>:</w:t>
      </w:r>
    </w:p>
    <w:p w14:paraId="76E10277" w14:textId="702BD759" w:rsidR="00B31FDB" w:rsidRPr="00226A05" w:rsidRDefault="00B31FDB" w:rsidP="00B31FDB">
      <w:pPr>
        <w:pStyle w:val="Lijstalinea"/>
      </w:pPr>
      <w:r w:rsidRPr="00226A05">
        <w:t>alle beschikkingen met betrekking tot toeslagen voor 202</w:t>
      </w:r>
      <w:r w:rsidR="00A83047" w:rsidRPr="00226A05">
        <w:t>3</w:t>
      </w:r>
      <w:r w:rsidR="00B15ACD" w:rsidRPr="00226A05">
        <w:t xml:space="preserve"> en/of de definitieve beschikking als die er al is</w:t>
      </w:r>
      <w:r w:rsidRPr="00226A05">
        <w:t>. Het is handig om alle pagina’s met voor- en achterkant te hebben of in te kunnen zien;</w:t>
      </w:r>
    </w:p>
    <w:p w14:paraId="31287BE1" w14:textId="77777777" w:rsidR="00B31FDB" w:rsidRPr="00226A05" w:rsidRDefault="00B31FDB" w:rsidP="00B31FDB">
      <w:pPr>
        <w:pStyle w:val="Lijstalinea"/>
      </w:pPr>
      <w:r w:rsidRPr="00226A05">
        <w:t>alle loonstroken en uitkeringsspecificaties voor 2024 van de aanvrager, partner en bij huurtoeslag ook van de eventuele kinderen en medebewoners;</w:t>
      </w:r>
    </w:p>
    <w:p w14:paraId="792528E6" w14:textId="69356A48" w:rsidR="00B31FDB" w:rsidRPr="00226A05" w:rsidRDefault="00B31FDB" w:rsidP="00B31FDB">
      <w:pPr>
        <w:pStyle w:val="Lijstalinea"/>
      </w:pPr>
      <w:r w:rsidRPr="00226A05">
        <w:t>alle wijzigingen en veranderingen die van invloed waren op de bijstandsuitkering en/of op de hoogte van de toeslagen (verhuizingen, wijzigingen in hoogte inkomen, kind dat ging werken of stopte, etc.)</w:t>
      </w:r>
      <w:r w:rsidR="00445018" w:rsidRPr="00226A05">
        <w:t>.</w:t>
      </w:r>
    </w:p>
    <w:p w14:paraId="219EE84E" w14:textId="1F28D854" w:rsidR="00B31FDB" w:rsidRPr="00226A05" w:rsidRDefault="00B31FDB" w:rsidP="00B31FDB">
      <w:pPr>
        <w:pStyle w:val="Lijstalinea"/>
        <w:numPr>
          <w:ilvl w:val="0"/>
          <w:numId w:val="0"/>
        </w:numPr>
        <w:ind w:left="360"/>
        <w:rPr>
          <w:i/>
          <w:iCs w:val="0"/>
          <w:u w:val="single"/>
        </w:rPr>
      </w:pPr>
      <w:r w:rsidRPr="00226A05">
        <w:rPr>
          <w:i/>
          <w:iCs w:val="0"/>
          <w:u w:val="single"/>
        </w:rPr>
        <w:t>Voor huurtoeslag:</w:t>
      </w:r>
    </w:p>
    <w:p w14:paraId="6842CFC6" w14:textId="77777777" w:rsidR="00B31FDB" w:rsidRPr="00226A05" w:rsidRDefault="00B31FDB" w:rsidP="00B31FDB">
      <w:pPr>
        <w:pStyle w:val="Lijstalinea"/>
      </w:pPr>
      <w:r w:rsidRPr="00226A05">
        <w:t>informatie over de woonsituatie (kinderen, overige medebewoners en de leeftijd van allen). Deze informatie is vooral van belang voor huurtoeslag;</w:t>
      </w:r>
    </w:p>
    <w:p w14:paraId="6629DE28" w14:textId="2C6A5221" w:rsidR="00B31FDB" w:rsidRPr="00226A05" w:rsidRDefault="00B31FDB" w:rsidP="00B31FDB">
      <w:pPr>
        <w:pStyle w:val="Lijstalinea"/>
      </w:pPr>
      <w:r w:rsidRPr="00226A05">
        <w:t>huurspecificaties voor 2023 en 2024 waarop de kale huur en de servicekosten staan; de eerste heeft betrekking op de eerste helft van 2024, de tweede op de tweede helft van 2024</w:t>
      </w:r>
      <w:r w:rsidR="00445018" w:rsidRPr="00226A05">
        <w:t>.</w:t>
      </w:r>
      <w:r w:rsidR="00445018" w:rsidRPr="00226A05">
        <w:br/>
      </w:r>
      <w:r w:rsidRPr="00226A05">
        <w:rPr>
          <w:i/>
          <w:iCs w:val="0"/>
          <w:u w:val="single"/>
        </w:rPr>
        <w:t>Voor huurtoeslag en overige toeslagen</w:t>
      </w:r>
      <w:r w:rsidR="00507860" w:rsidRPr="00226A05">
        <w:rPr>
          <w:i/>
          <w:iCs w:val="0"/>
          <w:u w:val="single"/>
        </w:rPr>
        <w:t>:</w:t>
      </w:r>
    </w:p>
    <w:p w14:paraId="6F3C8EB4" w14:textId="77777777" w:rsidR="00B31FDB" w:rsidRPr="00226A05" w:rsidRDefault="00B31FDB" w:rsidP="00B31FDB">
      <w:pPr>
        <w:pStyle w:val="Lijstalinea"/>
      </w:pPr>
      <w:r w:rsidRPr="00226A05">
        <w:t>alle verdere informatie die van belang kan zijn, bijvoorbeeld of het gaat om een aangepaste woning.</w:t>
      </w:r>
    </w:p>
    <w:p w14:paraId="458491F5" w14:textId="77777777" w:rsidR="00FE230A" w:rsidRPr="00226A05" w:rsidRDefault="00FE230A" w:rsidP="00F0228C"/>
    <w:p w14:paraId="65920ECF" w14:textId="40AA11D5" w:rsidR="00C93D8E" w:rsidRPr="00226A05" w:rsidRDefault="00C93D8E" w:rsidP="00C93D8E">
      <w:pPr>
        <w:pStyle w:val="Kop3"/>
      </w:pPr>
      <w:bookmarkStart w:id="261" w:name="_Toc146523092"/>
      <w:bookmarkStart w:id="262" w:name="_Toc153273565"/>
      <w:bookmarkStart w:id="263" w:name="_Toc172291343"/>
      <w:bookmarkStart w:id="264" w:name="_Toc176690310"/>
      <w:r w:rsidRPr="00226A05">
        <w:t>202</w:t>
      </w:r>
      <w:r w:rsidR="0070260D" w:rsidRPr="00226A05">
        <w:t>4</w:t>
      </w:r>
      <w:bookmarkEnd w:id="261"/>
      <w:bookmarkEnd w:id="262"/>
      <w:bookmarkEnd w:id="263"/>
      <w:bookmarkEnd w:id="264"/>
    </w:p>
    <w:p w14:paraId="2F4F03A7" w14:textId="7F8E7A02" w:rsidR="00C93D8E" w:rsidRPr="00226A05" w:rsidRDefault="00C93D8E" w:rsidP="00C93D8E">
      <w:r w:rsidRPr="00226A05">
        <w:t xml:space="preserve">Voor het lopende jaar zijn nog geen definitief inkomen of definitieve toeslagen bekend. Daarom </w:t>
      </w:r>
      <w:r w:rsidR="00F77141" w:rsidRPr="00226A05">
        <w:t>zijn om het inkomen vast te kunnen stellen de</w:t>
      </w:r>
      <w:r w:rsidRPr="00226A05">
        <w:t xml:space="preserve"> loonstroken en uitkeringsspecificaties </w:t>
      </w:r>
      <w:r w:rsidR="00D46D56" w:rsidRPr="00226A05">
        <w:t>nodig. En daarnaast:</w:t>
      </w:r>
      <w:r w:rsidRPr="00226A05">
        <w:t xml:space="preserve"> </w:t>
      </w:r>
    </w:p>
    <w:p w14:paraId="054BD917" w14:textId="38BBCBC5" w:rsidR="00C93D8E" w:rsidRPr="00226A05" w:rsidRDefault="00D46D56" w:rsidP="00837546">
      <w:pPr>
        <w:pStyle w:val="Lijstalinea"/>
      </w:pPr>
      <w:r w:rsidRPr="00226A05">
        <w:t>a</w:t>
      </w:r>
      <w:r w:rsidR="00C93D8E" w:rsidRPr="00226A05">
        <w:t xml:space="preserve">lle beschikkingen </w:t>
      </w:r>
      <w:r w:rsidR="009770B1" w:rsidRPr="00226A05">
        <w:t>met betrekking tot</w:t>
      </w:r>
      <w:r w:rsidR="00496A3A" w:rsidRPr="00226A05">
        <w:t xml:space="preserve"> </w:t>
      </w:r>
      <w:r w:rsidR="00C93D8E" w:rsidRPr="00226A05">
        <w:t>toeslagen voor 202</w:t>
      </w:r>
      <w:r w:rsidR="00F91BED" w:rsidRPr="00226A05">
        <w:t>4</w:t>
      </w:r>
      <w:r w:rsidR="00C93D8E" w:rsidRPr="00226A05">
        <w:t>. Van toeslagen zijn er in het lopende jaar alleen 1 of meer voorlopige beschikkingen. Het is handig om alle pagina</w:t>
      </w:r>
      <w:r w:rsidR="00905510" w:rsidRPr="00226A05">
        <w:t>’</w:t>
      </w:r>
      <w:r w:rsidR="00C93D8E" w:rsidRPr="00226A05">
        <w:t>s</w:t>
      </w:r>
      <w:r w:rsidR="00905510" w:rsidRPr="00226A05">
        <w:t xml:space="preserve"> met </w:t>
      </w:r>
      <w:r w:rsidR="00C93D8E" w:rsidRPr="00226A05">
        <w:t>voor- en achterkant te hebben</w:t>
      </w:r>
      <w:r w:rsidR="002C5E1C" w:rsidRPr="00226A05">
        <w:t xml:space="preserve"> of in te kunnen zien</w:t>
      </w:r>
      <w:r w:rsidR="00EA5B39" w:rsidRPr="00226A05">
        <w:t>;</w:t>
      </w:r>
    </w:p>
    <w:p w14:paraId="48AA15D9" w14:textId="77777777" w:rsidR="00C346EC" w:rsidRPr="00226A05" w:rsidRDefault="00C346EC" w:rsidP="00C346EC">
      <w:pPr>
        <w:pStyle w:val="Lijstalinea"/>
      </w:pPr>
      <w:r w:rsidRPr="00226A05">
        <w:t>alle loonstroken en uitkeringsspecificaties voor 2024 van de aanvrager, partner en bij huurtoeslag ook van de eventuele kinderen en medebewoners;</w:t>
      </w:r>
    </w:p>
    <w:p w14:paraId="08B8F17C" w14:textId="77777777" w:rsidR="001A46D0" w:rsidRPr="00226A05" w:rsidRDefault="001A46D0" w:rsidP="001A46D0">
      <w:pPr>
        <w:pStyle w:val="Lijstalinea"/>
      </w:pPr>
      <w:r w:rsidRPr="00226A05">
        <w:t>alle wijzigingen en veranderingen die van invloed waren op de bijstandsuitkering en/of op de hoogte van de toeslagen (verhuizingen, wijzigingen in hoogte inkomen, kind dat ging werken of stopte, etc.);</w:t>
      </w:r>
    </w:p>
    <w:p w14:paraId="466B2415" w14:textId="2DFCEF6D" w:rsidR="0023755E" w:rsidRPr="00226A05" w:rsidRDefault="0023755E" w:rsidP="0023755E">
      <w:pPr>
        <w:pStyle w:val="Lijstalinea"/>
        <w:numPr>
          <w:ilvl w:val="0"/>
          <w:numId w:val="0"/>
        </w:numPr>
        <w:ind w:left="360"/>
        <w:rPr>
          <w:i/>
          <w:iCs w:val="0"/>
          <w:u w:val="single"/>
        </w:rPr>
      </w:pPr>
      <w:r w:rsidRPr="00226A05">
        <w:rPr>
          <w:i/>
          <w:iCs w:val="0"/>
          <w:u w:val="single"/>
        </w:rPr>
        <w:t>Voor huurtoeslag:</w:t>
      </w:r>
    </w:p>
    <w:p w14:paraId="49D3FC68" w14:textId="1399A7B4" w:rsidR="00C93D8E" w:rsidRPr="00226A05" w:rsidRDefault="00D46D56" w:rsidP="00837546">
      <w:pPr>
        <w:pStyle w:val="Lijstalinea"/>
      </w:pPr>
      <w:r w:rsidRPr="00226A05">
        <w:t>i</w:t>
      </w:r>
      <w:r w:rsidR="00C93D8E" w:rsidRPr="00226A05">
        <w:t>nformatie over de woonsituatie (kinderen, overige medebewoners en de leeftijd van allen)</w:t>
      </w:r>
      <w:r w:rsidR="009D7744" w:rsidRPr="00226A05">
        <w:t xml:space="preserve">. Deze informatie is </w:t>
      </w:r>
      <w:r w:rsidR="004620EB" w:rsidRPr="00226A05">
        <w:t xml:space="preserve">vooral </w:t>
      </w:r>
      <w:r w:rsidR="009D7744" w:rsidRPr="00226A05">
        <w:t>van belang voor</w:t>
      </w:r>
      <w:r w:rsidR="00C93D8E" w:rsidRPr="00226A05">
        <w:t xml:space="preserve"> huurtoeslag</w:t>
      </w:r>
      <w:r w:rsidR="00EA5B39" w:rsidRPr="00226A05">
        <w:t>;</w:t>
      </w:r>
    </w:p>
    <w:p w14:paraId="6486EC55" w14:textId="63A729AA" w:rsidR="00C93D8E" w:rsidRPr="00226A05" w:rsidRDefault="00D46D56" w:rsidP="00837546">
      <w:pPr>
        <w:pStyle w:val="Lijstalinea"/>
        <w:rPr>
          <w:i/>
          <w:iCs w:val="0"/>
          <w:u w:val="single"/>
        </w:rPr>
      </w:pPr>
      <w:r w:rsidRPr="00226A05">
        <w:t>h</w:t>
      </w:r>
      <w:r w:rsidR="00C93D8E" w:rsidRPr="00226A05">
        <w:t>uurspecificaties voor 202</w:t>
      </w:r>
      <w:r w:rsidR="00F91BED" w:rsidRPr="00226A05">
        <w:t>3</w:t>
      </w:r>
      <w:r w:rsidR="00C93D8E" w:rsidRPr="00226A05">
        <w:t xml:space="preserve"> en 202</w:t>
      </w:r>
      <w:r w:rsidR="00F91BED" w:rsidRPr="00226A05">
        <w:t>4</w:t>
      </w:r>
      <w:r w:rsidR="00C93D8E" w:rsidRPr="00226A05">
        <w:t xml:space="preserve"> waarop de kale huur en de servicekosten staan; de eerste heeft betrekking op de eerste helft van 202</w:t>
      </w:r>
      <w:r w:rsidR="003948CD" w:rsidRPr="00226A05">
        <w:t>4</w:t>
      </w:r>
      <w:r w:rsidR="00C93D8E" w:rsidRPr="00226A05">
        <w:t>, de twee</w:t>
      </w:r>
      <w:r w:rsidR="003948CD" w:rsidRPr="00226A05">
        <w:t>de</w:t>
      </w:r>
      <w:r w:rsidR="00C93D8E" w:rsidRPr="00226A05">
        <w:t xml:space="preserve"> op de tweede helft van 202</w:t>
      </w:r>
      <w:r w:rsidR="003948CD" w:rsidRPr="00226A05">
        <w:t>4</w:t>
      </w:r>
      <w:r w:rsidR="00EA5B39" w:rsidRPr="00226A05">
        <w:t>;</w:t>
      </w:r>
      <w:r w:rsidR="0023755E" w:rsidRPr="00226A05">
        <w:br/>
      </w:r>
      <w:r w:rsidR="0023755E" w:rsidRPr="00226A05">
        <w:rPr>
          <w:i/>
          <w:iCs w:val="0"/>
          <w:u w:val="single"/>
        </w:rPr>
        <w:t>Voor huurtoesla</w:t>
      </w:r>
      <w:r w:rsidR="00C35580" w:rsidRPr="00226A05">
        <w:rPr>
          <w:i/>
          <w:iCs w:val="0"/>
          <w:u w:val="single"/>
        </w:rPr>
        <w:t>g en overige toeslagen</w:t>
      </w:r>
      <w:r w:rsidR="00D426D1" w:rsidRPr="00226A05">
        <w:rPr>
          <w:i/>
          <w:iCs w:val="0"/>
          <w:u w:val="single"/>
        </w:rPr>
        <w:t>:</w:t>
      </w:r>
    </w:p>
    <w:p w14:paraId="78A17457" w14:textId="7439F9D4" w:rsidR="00C93D8E" w:rsidRPr="00226A05" w:rsidRDefault="00D46D56" w:rsidP="00837546">
      <w:pPr>
        <w:pStyle w:val="Lijstalinea"/>
      </w:pPr>
      <w:r w:rsidRPr="00226A05">
        <w:t>a</w:t>
      </w:r>
      <w:r w:rsidR="00C93D8E" w:rsidRPr="00226A05">
        <w:t>lle verdere informatie die van belang kan zijn, bijvoorbeeld of het gaat om een aangepaste woning.</w:t>
      </w:r>
    </w:p>
    <w:p w14:paraId="631E0D9B" w14:textId="52F2EEB3" w:rsidR="004D0735" w:rsidRPr="00226A05" w:rsidRDefault="004D0735" w:rsidP="004D0735"/>
    <w:p w14:paraId="4C875D45" w14:textId="3C9B028E" w:rsidR="00BD76EE" w:rsidRPr="00226A05" w:rsidRDefault="00BD76EE" w:rsidP="00BD76EE">
      <w:r w:rsidRPr="00226A05">
        <w:lastRenderedPageBreak/>
        <w:t xml:space="preserve">Omdat de </w:t>
      </w:r>
      <w:r w:rsidR="00CA0C10" w:rsidRPr="00226A05">
        <w:t>echtparen</w:t>
      </w:r>
      <w:r w:rsidRPr="00226A05">
        <w:t xml:space="preserve"> in dit geval al aanvullende bijstand krijgen, kunt u een deel van de gegevens uit de opsomming al uit het backofficesysteem dan wel uit </w:t>
      </w:r>
      <w:proofErr w:type="spellStart"/>
      <w:r w:rsidRPr="00226A05">
        <w:t>Suwinet</w:t>
      </w:r>
      <w:proofErr w:type="spellEnd"/>
      <w:r w:rsidRPr="00226A05">
        <w:t xml:space="preserve"> halen. Het opvragen van de gegevens leidt immers (waarschijnlijk) tot voordeel voor het </w:t>
      </w:r>
      <w:r w:rsidR="000C4B0E" w:rsidRPr="00226A05">
        <w:t>echtpaar</w:t>
      </w:r>
      <w:r w:rsidRPr="00226A05">
        <w:t xml:space="preserve">. Als u deze gegevens wilt delen met </w:t>
      </w:r>
      <w:r w:rsidR="00C45D07" w:rsidRPr="00226A05">
        <w:t>s</w:t>
      </w:r>
      <w:r w:rsidRPr="00226A05">
        <w:t xml:space="preserve">ociaal </w:t>
      </w:r>
      <w:r w:rsidR="00C45D07" w:rsidRPr="00226A05">
        <w:t>r</w:t>
      </w:r>
      <w:r w:rsidRPr="00226A05">
        <w:t xml:space="preserve">aadslieden of een andere maatschappelijke organisatie buiten de gemeente, heeft u daarvoor wel toestemming nodig van de inwoners en is het goed een verwerkersovereenkomst te hebben of op te stellen. </w:t>
      </w:r>
      <w:r w:rsidRPr="00226A05">
        <w:br/>
      </w:r>
    </w:p>
    <w:p w14:paraId="4631FAE0" w14:textId="5BB638B6" w:rsidR="00CC4617" w:rsidRPr="00226A05" w:rsidRDefault="00DC28D1" w:rsidP="00E1224F">
      <w:pPr>
        <w:pStyle w:val="Kop3"/>
      </w:pPr>
      <w:bookmarkStart w:id="265" w:name="_Toc153273566"/>
      <w:bookmarkStart w:id="266" w:name="_Toc172291344"/>
      <w:bookmarkStart w:id="267" w:name="_Toc176690311"/>
      <w:r w:rsidRPr="00226A05">
        <w:t>Inkomens</w:t>
      </w:r>
      <w:r w:rsidR="00B943B3" w:rsidRPr="00226A05">
        <w:t>-</w:t>
      </w:r>
      <w:r w:rsidRPr="00226A05">
        <w:t xml:space="preserve"> en vermogenstoets</w:t>
      </w:r>
      <w:r w:rsidR="00CC4617" w:rsidRPr="00226A05">
        <w:t xml:space="preserve"> alleenverdieners </w:t>
      </w:r>
      <w:r w:rsidR="00B943B3" w:rsidRPr="00226A05">
        <w:t>zonder</w:t>
      </w:r>
      <w:r w:rsidR="00CC4617" w:rsidRPr="00226A05">
        <w:t xml:space="preserve"> aanvullende bijstandsuitkering</w:t>
      </w:r>
      <w:bookmarkEnd w:id="265"/>
      <w:bookmarkEnd w:id="266"/>
      <w:bookmarkEnd w:id="267"/>
      <w:r w:rsidR="00CC4617" w:rsidRPr="00226A05">
        <w:t xml:space="preserve"> </w:t>
      </w:r>
    </w:p>
    <w:p w14:paraId="0444FC69" w14:textId="1DDC3B0B" w:rsidR="00C116EF" w:rsidRPr="00226A05" w:rsidRDefault="00C116EF" w:rsidP="00C116EF">
      <w:r w:rsidRPr="00226A05">
        <w:t xml:space="preserve">Bij deze groep moet men alle gegevens uitvragen zoals deze bij de alleenverdieners met een aanvullende bijstandsuitkering vermeld zijn. Als deze inwoners schriftelijk toestemming geven, kunt u voor de daar beschikbare gegevens ook </w:t>
      </w:r>
      <w:proofErr w:type="spellStart"/>
      <w:r w:rsidRPr="00226A05">
        <w:t>Suwinet</w:t>
      </w:r>
      <w:proofErr w:type="spellEnd"/>
      <w:r w:rsidRPr="00226A05">
        <w:t xml:space="preserve"> raadplegen. Op het toestemmingsformulier dient duidelijk het doel van de uitvraag vermeld te worden. In dit geval dus: ten behoeve van het maken van een berekening om vast te stellen of deze inwoner voor compensatie in verband met de alleenverdienersproblematiek in aanmerking komt. Daarnaast moet men globaal de algemene criteria van bijzondere bijstand langslopen:</w:t>
      </w:r>
    </w:p>
    <w:p w14:paraId="69B32620" w14:textId="0E739C6F" w:rsidR="001D3131" w:rsidRPr="00226A05" w:rsidRDefault="001D3131" w:rsidP="001D3131"/>
    <w:p w14:paraId="70607B4D" w14:textId="6DC4BA50" w:rsidR="00254FF5" w:rsidRPr="00226A05" w:rsidRDefault="00254FF5" w:rsidP="00D20E28">
      <w:pPr>
        <w:pStyle w:val="Lijstalinea"/>
      </w:pPr>
      <w:r w:rsidRPr="00226A05">
        <w:t>Doen de kosten zich voor</w:t>
      </w:r>
      <w:r w:rsidR="00785C81" w:rsidRPr="00226A05">
        <w:t>?</w:t>
      </w:r>
    </w:p>
    <w:p w14:paraId="1CA97FC9" w14:textId="49E95B62" w:rsidR="005A13EC" w:rsidRPr="00226A05" w:rsidRDefault="00254FF5" w:rsidP="00D50C47">
      <w:pPr>
        <w:pStyle w:val="Lijstalinea"/>
      </w:pPr>
      <w:r w:rsidRPr="00226A05">
        <w:t>Zijn de kosten noodzakelijk</w:t>
      </w:r>
      <w:r w:rsidR="00785C81" w:rsidRPr="00226A05">
        <w:t>?</w:t>
      </w:r>
      <w:r w:rsidR="00B83651" w:rsidRPr="00226A05">
        <w:t xml:space="preserve"> </w:t>
      </w:r>
    </w:p>
    <w:p w14:paraId="6B5C976A" w14:textId="77777777" w:rsidR="00D50C47" w:rsidRPr="00226A05" w:rsidRDefault="00785C81" w:rsidP="00CF7B54">
      <w:pPr>
        <w:pStyle w:val="Lijstalinea"/>
      </w:pPr>
      <w:r w:rsidRPr="00226A05">
        <w:t>Is er sprake van bijzondere omstandigheden?</w:t>
      </w:r>
      <w:r w:rsidR="00B83651" w:rsidRPr="00226A05">
        <w:t xml:space="preserve"> </w:t>
      </w:r>
      <w:r w:rsidR="00F9036E" w:rsidRPr="00226A05">
        <w:t>(</w:t>
      </w:r>
      <w:r w:rsidR="004867C6" w:rsidRPr="00226A05">
        <w:t xml:space="preserve">bij de gevolgen van de alleenverdienersproblematiek is dat het geval, meer daarover </w:t>
      </w:r>
      <w:r w:rsidR="00D522D4" w:rsidRPr="00226A05">
        <w:t>in</w:t>
      </w:r>
      <w:r w:rsidR="004867C6" w:rsidRPr="00226A05">
        <w:t xml:space="preserve"> </w:t>
      </w:r>
      <w:hyperlink w:anchor="_Bijzondere_bijstand" w:history="1">
        <w:r w:rsidR="00D522D4" w:rsidRPr="00226A05">
          <w:rPr>
            <w:rStyle w:val="Hyperlink"/>
          </w:rPr>
          <w:t>§ 2.3 'Bijzondere bijstand'</w:t>
        </w:r>
      </w:hyperlink>
      <w:r w:rsidR="00D46AC7" w:rsidRPr="00226A05">
        <w:t>.</w:t>
      </w:r>
      <w:r w:rsidR="00B242E2" w:rsidRPr="00226A05">
        <w:t>)</w:t>
      </w:r>
    </w:p>
    <w:p w14:paraId="0F12A83D" w14:textId="08B7A4CE" w:rsidR="00243C86" w:rsidRPr="00226A05" w:rsidRDefault="00F018E4" w:rsidP="00D50C47">
      <w:pPr>
        <w:pStyle w:val="Lijstalinea"/>
      </w:pPr>
      <w:r w:rsidRPr="00226A05">
        <w:t xml:space="preserve">Wat betreft draagkracht en </w:t>
      </w:r>
      <w:r w:rsidR="003401E5" w:rsidRPr="00226A05">
        <w:t xml:space="preserve">vermogen geldt het gemeentelijke beleid. </w:t>
      </w:r>
      <w:r w:rsidR="004F55A1" w:rsidRPr="00226A05">
        <w:t xml:space="preserve">Het staat de gemeente vrij om voor de doelgroep alleenverdienersproblematiek </w:t>
      </w:r>
      <w:r w:rsidR="004167B3" w:rsidRPr="00226A05">
        <w:t>aanvullend beleid te maken.</w:t>
      </w:r>
      <w:r w:rsidR="00056088" w:rsidRPr="00226A05">
        <w:t xml:space="preserve"> </w:t>
      </w:r>
      <w:r w:rsidR="003D132A" w:rsidRPr="00226A05">
        <w:t xml:space="preserve">Daarbij zou de gemeente aan kunnen sluiten bij de vermogensnormen die voor de respectievelijke toeslagen gelden. </w:t>
      </w:r>
      <w:r w:rsidR="004F682B" w:rsidRPr="00226A05">
        <w:t xml:space="preserve">Men zou de draagkrachttoets </w:t>
      </w:r>
      <w:r w:rsidR="00921C94" w:rsidRPr="00226A05">
        <w:t xml:space="preserve">voor deze groep achterwege kunnen laten. Bij het recht op toeslagen wordt immers </w:t>
      </w:r>
      <w:r w:rsidR="00201EB6" w:rsidRPr="00226A05">
        <w:t>– naast het vermogen -</w:t>
      </w:r>
      <w:r w:rsidR="00921C94" w:rsidRPr="00226A05">
        <w:t xml:space="preserve"> alleen gekeken of het toetsingsinkomen niet te hoog is.</w:t>
      </w:r>
      <w:r w:rsidR="003D132A" w:rsidRPr="00226A05">
        <w:t xml:space="preserve"> </w:t>
      </w:r>
      <w:r w:rsidR="00877E90" w:rsidRPr="00226A05">
        <w:t>Raadpleeg de gemeentelijke beleidsregels</w:t>
      </w:r>
      <w:r w:rsidR="004E2409" w:rsidRPr="00226A05">
        <w:t xml:space="preserve"> om na te gaan welke inkomsten worden meegerekend </w:t>
      </w:r>
      <w:r w:rsidR="00DA559C" w:rsidRPr="00226A05">
        <w:t xml:space="preserve">en welke </w:t>
      </w:r>
      <w:r w:rsidR="00EC2603" w:rsidRPr="00226A05">
        <w:t>draagkrachtregel</w:t>
      </w:r>
      <w:r w:rsidR="00E25341" w:rsidRPr="00226A05">
        <w:t>s</w:t>
      </w:r>
      <w:r w:rsidR="00E9375F" w:rsidRPr="00226A05">
        <w:t xml:space="preserve"> </w:t>
      </w:r>
      <w:r w:rsidR="00E25341" w:rsidRPr="00226A05">
        <w:t xml:space="preserve">er </w:t>
      </w:r>
      <w:r w:rsidR="00E9375F" w:rsidRPr="00226A05">
        <w:t>ge</w:t>
      </w:r>
      <w:r w:rsidR="00A34B3F" w:rsidRPr="00226A05">
        <w:t>lden</w:t>
      </w:r>
      <w:r w:rsidR="000359BC" w:rsidRPr="00226A05">
        <w:t>.</w:t>
      </w:r>
      <w:r w:rsidR="00A033F6" w:rsidRPr="00226A05">
        <w:t xml:space="preserve"> </w:t>
      </w:r>
      <w:r w:rsidR="00926C06" w:rsidRPr="00226A05">
        <w:t xml:space="preserve">Zie voor eventueel aanvullend beleid voor deze doelgroep </w:t>
      </w:r>
      <w:r w:rsidR="00A34650" w:rsidRPr="00226A05">
        <w:t>§</w:t>
      </w:r>
      <w:r w:rsidR="00411599" w:rsidRPr="00226A05">
        <w:t> 5.6.</w:t>
      </w:r>
    </w:p>
    <w:p w14:paraId="0B2963AE" w14:textId="77777777" w:rsidR="009D4521" w:rsidRPr="00226A05" w:rsidRDefault="009D4521" w:rsidP="00243C86"/>
    <w:p w14:paraId="64F9153B" w14:textId="4128C783" w:rsidR="00C93D8E" w:rsidRPr="00226A05" w:rsidRDefault="00C93D8E" w:rsidP="00C93D8E">
      <w:pPr>
        <w:pStyle w:val="Kop2"/>
      </w:pPr>
      <w:bookmarkStart w:id="268" w:name="_Vaststellen_van_het"/>
      <w:bookmarkStart w:id="269" w:name="_Toc146523093"/>
      <w:bookmarkStart w:id="270" w:name="_Toc153273567"/>
      <w:bookmarkStart w:id="271" w:name="_Toc172291345"/>
      <w:bookmarkStart w:id="272" w:name="_Toc176690312"/>
      <w:bookmarkStart w:id="273" w:name="_Toc177382036"/>
      <w:bookmarkEnd w:id="268"/>
      <w:r w:rsidRPr="00226A05">
        <w:t xml:space="preserve">Vaststellen van </w:t>
      </w:r>
      <w:bookmarkEnd w:id="269"/>
      <w:r w:rsidR="0045175B" w:rsidRPr="00226A05">
        <w:t>het verschil</w:t>
      </w:r>
      <w:bookmarkEnd w:id="270"/>
      <w:bookmarkEnd w:id="271"/>
      <w:bookmarkEnd w:id="272"/>
      <w:bookmarkEnd w:id="273"/>
    </w:p>
    <w:p w14:paraId="42B05A5D" w14:textId="4C287CE8" w:rsidR="00C93D8E" w:rsidRPr="00226A05" w:rsidRDefault="00A32024" w:rsidP="008551F3">
      <w:pPr>
        <w:pStyle w:val="Kop3"/>
      </w:pPr>
      <w:bookmarkStart w:id="274" w:name="_Toc153273568"/>
      <w:bookmarkStart w:id="275" w:name="_Toc172291346"/>
      <w:bookmarkStart w:id="276" w:name="_Toc176690313"/>
      <w:r w:rsidRPr="00226A05">
        <w:t xml:space="preserve">Terugvordering over </w:t>
      </w:r>
      <w:r w:rsidR="00C93D8E" w:rsidRPr="00226A05">
        <w:t>2022</w:t>
      </w:r>
      <w:bookmarkEnd w:id="274"/>
      <w:r w:rsidR="00DD6444" w:rsidRPr="00226A05">
        <w:t xml:space="preserve"> </w:t>
      </w:r>
      <w:r w:rsidR="001F72FA" w:rsidRPr="00226A05">
        <w:t>en</w:t>
      </w:r>
      <w:r w:rsidRPr="00226A05">
        <w:t>/of</w:t>
      </w:r>
      <w:r w:rsidR="001F72FA" w:rsidRPr="00226A05">
        <w:t xml:space="preserve"> </w:t>
      </w:r>
      <w:r w:rsidR="00DD6444" w:rsidRPr="00226A05">
        <w:t>2023</w:t>
      </w:r>
      <w:bookmarkEnd w:id="275"/>
      <w:bookmarkEnd w:id="276"/>
    </w:p>
    <w:p w14:paraId="02878B23" w14:textId="1B70CD6F" w:rsidR="00C93D8E" w:rsidRPr="00226A05" w:rsidRDefault="00C93D8E" w:rsidP="00C93D8E">
      <w:r w:rsidRPr="00226A05">
        <w:t xml:space="preserve">Voor het vaststellen van alleen de terugvordering van huur- en zorgtoeslag hoeft men geen uitgebreide berekening te maken. Dat bedrag </w:t>
      </w:r>
      <w:r w:rsidR="00BD63E0" w:rsidRPr="00226A05">
        <w:t>kunt u</w:t>
      </w:r>
      <w:r w:rsidRPr="00226A05">
        <w:t xml:space="preserve"> overnemen van de definitieve beschikking</w:t>
      </w:r>
      <w:r w:rsidR="00A70E93" w:rsidRPr="00226A05">
        <w:t xml:space="preserve"> en/of de terugvorderingsbeschikking</w:t>
      </w:r>
      <w:r w:rsidRPr="00226A05">
        <w:t xml:space="preserve"> van </w:t>
      </w:r>
      <w:r w:rsidR="00364BEA" w:rsidRPr="00226A05">
        <w:t>Dienst Toeslagen</w:t>
      </w:r>
      <w:r w:rsidRPr="00226A05">
        <w:t>. Het kan nuttig zijn ook nog een globale blik te werpen op de jaaropgaven en de definitieve beschikking inkomstenbelasting, met name om vast te stellen of de gegevens voor 2022</w:t>
      </w:r>
      <w:r w:rsidR="00FC4CB0" w:rsidRPr="00226A05">
        <w:t xml:space="preserve"> en/of </w:t>
      </w:r>
      <w:r w:rsidR="000E1029" w:rsidRPr="00226A05">
        <w:t>2023</w:t>
      </w:r>
      <w:r w:rsidR="00A82DE4" w:rsidRPr="00226A05">
        <w:t xml:space="preserve"> juist zijn</w:t>
      </w:r>
      <w:r w:rsidRPr="00226A05">
        <w:t>. Is dat niet zo</w:t>
      </w:r>
      <w:r w:rsidR="00A82DE4" w:rsidRPr="00226A05">
        <w:t>? Dan</w:t>
      </w:r>
      <w:r w:rsidRPr="00226A05">
        <w:t xml:space="preserve"> kan </w:t>
      </w:r>
      <w:r w:rsidR="00A12A85" w:rsidRPr="00226A05">
        <w:t xml:space="preserve">het </w:t>
      </w:r>
      <w:r w:rsidRPr="00226A05">
        <w:t>echtpaar geholpen worden met het verbeteren van de gegevens (ook voor 202</w:t>
      </w:r>
      <w:r w:rsidR="00B16006" w:rsidRPr="00226A05">
        <w:t>4</w:t>
      </w:r>
      <w:r w:rsidRPr="00226A05">
        <w:t xml:space="preserve"> en mogelijk volgende jaren). Dit kan leiden tot een nieuwe definitieve beschikking toeslagen en eventueel zelf</w:t>
      </w:r>
      <w:r w:rsidR="00D86674" w:rsidRPr="00226A05">
        <w:t>s</w:t>
      </w:r>
      <w:r w:rsidR="00A12A85" w:rsidRPr="00226A05">
        <w:t xml:space="preserve"> een nieuwe beschikking</w:t>
      </w:r>
      <w:r w:rsidRPr="00226A05">
        <w:t xml:space="preserve"> inkomstenbelasting over 202</w:t>
      </w:r>
      <w:r w:rsidR="00B16006" w:rsidRPr="00226A05">
        <w:t>3</w:t>
      </w:r>
      <w:r w:rsidRPr="00226A05">
        <w:t>.</w:t>
      </w:r>
      <w:r w:rsidR="0022290C" w:rsidRPr="00226A05">
        <w:t xml:space="preserve"> </w:t>
      </w:r>
    </w:p>
    <w:p w14:paraId="1E6D1D60" w14:textId="77777777" w:rsidR="006E75FD" w:rsidRPr="00226A05" w:rsidRDefault="006E75FD" w:rsidP="006E75FD"/>
    <w:p w14:paraId="5B0CB634" w14:textId="77777777" w:rsidR="006E75FD" w:rsidRPr="00226A05" w:rsidRDefault="006E75FD" w:rsidP="006E75FD">
      <w:pPr>
        <w:pStyle w:val="Ondertitel"/>
      </w:pPr>
      <w:r w:rsidRPr="00226A05">
        <w:rPr>
          <w:noProof/>
        </w:rPr>
        <mc:AlternateContent>
          <mc:Choice Requires="wps">
            <w:drawing>
              <wp:inline distT="0" distB="0" distL="0" distR="0" wp14:anchorId="11B6C9ED" wp14:editId="432B781A">
                <wp:extent cx="5577840" cy="1371600"/>
                <wp:effectExtent l="0" t="0" r="3810" b="0"/>
                <wp:docPr id="1426944815" name="Rechthoek: afgeronde hoeken 1426944815"/>
                <wp:cNvGraphicFramePr/>
                <a:graphic xmlns:a="http://schemas.openxmlformats.org/drawingml/2006/main">
                  <a:graphicData uri="http://schemas.microsoft.com/office/word/2010/wordprocessingShape">
                    <wps:wsp>
                      <wps:cNvSpPr/>
                      <wps:spPr>
                        <a:xfrm>
                          <a:off x="0" y="0"/>
                          <a:ext cx="5577840" cy="1371600"/>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64B47" w14:textId="31AEF710" w:rsidR="00EE6DF6" w:rsidRDefault="006E75FD" w:rsidP="006E75FD">
                            <w:pPr>
                              <w:rPr>
                                <w:color w:val="FFFFFF" w:themeColor="background2"/>
                                <w:sz w:val="28"/>
                                <w:szCs w:val="28"/>
                              </w:rPr>
                            </w:pPr>
                            <w:r w:rsidRPr="006E75FD">
                              <w:rPr>
                                <w:color w:val="FFFFFF" w:themeColor="background2"/>
                                <w:sz w:val="28"/>
                                <w:szCs w:val="28"/>
                              </w:rPr>
                              <w:t>Let op</w:t>
                            </w:r>
                            <w:r w:rsidR="00CA00D8">
                              <w:rPr>
                                <w:color w:val="FFFFFF" w:themeColor="background2"/>
                                <w:sz w:val="28"/>
                                <w:szCs w:val="28"/>
                              </w:rPr>
                              <w:t>!</w:t>
                            </w:r>
                            <w:r w:rsidRPr="006E75FD">
                              <w:rPr>
                                <w:color w:val="FFFFFF" w:themeColor="background2"/>
                                <w:sz w:val="28"/>
                                <w:szCs w:val="28"/>
                              </w:rPr>
                              <w:t xml:space="preserve"> </w:t>
                            </w:r>
                          </w:p>
                          <w:p w14:paraId="77A034B7" w14:textId="72AF85E3" w:rsidR="006E75FD" w:rsidRPr="00EE6DF6" w:rsidRDefault="00694E6C" w:rsidP="0096196F">
                            <w:pPr>
                              <w:rPr>
                                <w:color w:val="0D0D0D" w:themeColor="text1" w:themeTint="F2"/>
                                <w:szCs w:val="20"/>
                              </w:rPr>
                            </w:pPr>
                            <w:r>
                              <w:rPr>
                                <w:color w:val="0D0D0D" w:themeColor="text1" w:themeTint="F2"/>
                                <w:szCs w:val="20"/>
                              </w:rPr>
                              <w:t>A</w:t>
                            </w:r>
                            <w:r w:rsidR="006E75FD" w:rsidRPr="00EE6DF6">
                              <w:rPr>
                                <w:color w:val="0D0D0D" w:themeColor="text1" w:themeTint="F2"/>
                                <w:szCs w:val="20"/>
                              </w:rPr>
                              <w:t xml:space="preserve">ls een definitieve beschikking niet klopt, moet </w:t>
                            </w:r>
                            <w:r w:rsidR="006E75FD" w:rsidRPr="00694E6C">
                              <w:rPr>
                                <w:b/>
                                <w:bCs/>
                                <w:color w:val="0D0D0D" w:themeColor="text1" w:themeTint="F2"/>
                                <w:szCs w:val="20"/>
                              </w:rPr>
                              <w:t>binnen 6 weken</w:t>
                            </w:r>
                            <w:r w:rsidR="006E75FD" w:rsidRPr="00EE6DF6">
                              <w:rPr>
                                <w:color w:val="0D0D0D" w:themeColor="text1" w:themeTint="F2"/>
                                <w:szCs w:val="20"/>
                              </w:rPr>
                              <w:t xml:space="preserve"> bezwaar worden gemaakt. Stuur betrokkenen door naar de sociaal raadslieden of het Juridisch Loket voor juridisch advies en een (voorbeeld)bezwaarschrift. Is de termijn al verlopen, dan kan de beschikking wellicht toch nog worden herzien. Ook in dat geval is juridisch advies nuttig.</w:t>
                            </w:r>
                          </w:p>
                          <w:p w14:paraId="2E19907C" w14:textId="77777777" w:rsidR="006E75FD" w:rsidRPr="00EE6DF6" w:rsidRDefault="006E75FD" w:rsidP="006E75FD">
                            <w:pPr>
                              <w:spacing w:line="360" w:lineRule="auto"/>
                              <w:rPr>
                                <w:rFonts w:hAnsi="Calibri"/>
                                <w:color w:val="0D0D0D" w:themeColor="text1" w:themeTint="F2"/>
                                <w:kern w:val="24"/>
                                <w:szCs w:val="20"/>
                              </w:rPr>
                            </w:pPr>
                          </w:p>
                        </w:txbxContent>
                      </wps:txbx>
                      <wps:bodyPr wrap="square" lIns="234000" tIns="144000" rIns="234000" bIns="72000" rtlCol="0" anchor="t" anchorCtr="0">
                        <a:noAutofit/>
                      </wps:bodyPr>
                    </wps:wsp>
                  </a:graphicData>
                </a:graphic>
              </wp:inline>
            </w:drawing>
          </mc:Choice>
          <mc:Fallback>
            <w:pict>
              <v:roundrect w14:anchorId="11B6C9ED" id="Rechthoek: afgeronde hoeken 1426944815" o:spid="_x0000_s1038" style="width:439.2pt;height:108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" fillcolor="#61b855 [3206]" stroked="f" strokeweight=".85pt">
                <v:textbox inset="6.5mm,4mm,6.5mm,2mm">
                  <w:txbxContent>
                    <w:p w14:paraId="1CB64B47" w14:textId="31AEF710" w:rsidR="00EE6DF6" w:rsidRDefault="006E75FD" w:rsidP="006E75FD">
                      <w:pPr>
                        <w:rPr>
                          <w:color w:val="FFFFFF" w:themeColor="background2"/>
                          <w:sz w:val="28"/>
                          <w:szCs w:val="28"/>
                        </w:rPr>
                      </w:pPr>
                      <w:r w:rsidRPr="006E75FD">
                        <w:rPr>
                          <w:color w:val="FFFFFF" w:themeColor="background2"/>
                          <w:sz w:val="28"/>
                          <w:szCs w:val="28"/>
                        </w:rPr>
                        <w:t>Let op</w:t>
                      </w:r>
                      <w:r w:rsidR="00CA00D8">
                        <w:rPr>
                          <w:color w:val="FFFFFF" w:themeColor="background2"/>
                          <w:sz w:val="28"/>
                          <w:szCs w:val="28"/>
                        </w:rPr>
                        <w:t>!</w:t>
                      </w:r>
                      <w:r w:rsidRPr="006E75FD">
                        <w:rPr>
                          <w:color w:val="FFFFFF" w:themeColor="background2"/>
                          <w:sz w:val="28"/>
                          <w:szCs w:val="28"/>
                        </w:rPr>
                        <w:t xml:space="preserve"> </w:t>
                      </w:r>
                    </w:p>
                    <w:p w14:paraId="77A034B7" w14:textId="72AF85E3" w:rsidR="006E75FD" w:rsidRPr="00EE6DF6" w:rsidRDefault="00694E6C" w:rsidP="0096196F">
                      <w:pPr>
                        <w:rPr>
                          <w:color w:val="0D0D0D" w:themeColor="text1" w:themeTint="F2"/>
                          <w:szCs w:val="20"/>
                        </w:rPr>
                      </w:pPr>
                      <w:r>
                        <w:rPr>
                          <w:color w:val="0D0D0D" w:themeColor="text1" w:themeTint="F2"/>
                          <w:szCs w:val="20"/>
                        </w:rPr>
                        <w:t>A</w:t>
                      </w:r>
                      <w:r w:rsidR="006E75FD" w:rsidRPr="00EE6DF6">
                        <w:rPr>
                          <w:color w:val="0D0D0D" w:themeColor="text1" w:themeTint="F2"/>
                          <w:szCs w:val="20"/>
                        </w:rPr>
                        <w:t xml:space="preserve">ls een definitieve beschikking niet klopt, moet </w:t>
                      </w:r>
                      <w:r w:rsidR="006E75FD" w:rsidRPr="00694E6C">
                        <w:rPr>
                          <w:b/>
                          <w:bCs/>
                          <w:color w:val="0D0D0D" w:themeColor="text1" w:themeTint="F2"/>
                          <w:szCs w:val="20"/>
                        </w:rPr>
                        <w:t>binnen 6 weken</w:t>
                      </w:r>
                      <w:r w:rsidR="006E75FD" w:rsidRPr="00EE6DF6">
                        <w:rPr>
                          <w:color w:val="0D0D0D" w:themeColor="text1" w:themeTint="F2"/>
                          <w:szCs w:val="20"/>
                        </w:rPr>
                        <w:t xml:space="preserve"> bezwaar worden gemaakt. Stuur betrokkenen door naar de sociaal raadslieden of het Juridisch Loket voor juridisch advies en een (voorbeeld)bezwaarschrift. Is de termijn al verlopen, dan kan de beschikking wellicht toch nog worden herzien. Ook in dat geval is juridisch advies nuttig.</w:t>
                      </w:r>
                    </w:p>
                    <w:p w14:paraId="2E19907C" w14:textId="77777777" w:rsidR="006E75FD" w:rsidRPr="00EE6DF6" w:rsidRDefault="006E75FD" w:rsidP="006E75FD">
                      <w:pPr>
                        <w:spacing w:line="360" w:lineRule="auto"/>
                        <w:rPr>
                          <w:rFonts w:hAnsi="Calibri"/>
                          <w:color w:val="0D0D0D" w:themeColor="text1" w:themeTint="F2"/>
                          <w:kern w:val="24"/>
                          <w:szCs w:val="20"/>
                        </w:rPr>
                      </w:pPr>
                    </w:p>
                  </w:txbxContent>
                </v:textbox>
                <w10:anchorlock/>
              </v:roundrect>
            </w:pict>
          </mc:Fallback>
        </mc:AlternateContent>
      </w:r>
    </w:p>
    <w:p w14:paraId="2D7023F5" w14:textId="77777777" w:rsidR="006E75FD" w:rsidRPr="00226A05" w:rsidRDefault="006E75FD" w:rsidP="00C93D8E"/>
    <w:p w14:paraId="5FC95CDE" w14:textId="21BF7480" w:rsidR="00C93D8E" w:rsidRPr="00226A05" w:rsidRDefault="00BC07D4" w:rsidP="008551F3">
      <w:pPr>
        <w:pStyle w:val="Kop3"/>
      </w:pPr>
      <w:bookmarkStart w:id="277" w:name="_Toc172291347"/>
      <w:bookmarkStart w:id="278" w:name="_Toc176690314"/>
      <w:r w:rsidRPr="00226A05">
        <w:lastRenderedPageBreak/>
        <w:t>Tekort</w:t>
      </w:r>
      <w:r w:rsidR="00D433BA" w:rsidRPr="00226A05">
        <w:t xml:space="preserve"> aan toeslagen </w:t>
      </w:r>
      <w:r w:rsidR="00A32024" w:rsidRPr="00226A05">
        <w:t xml:space="preserve">2023 en </w:t>
      </w:r>
      <w:r w:rsidR="00DD6444" w:rsidRPr="00226A05">
        <w:t>2024</w:t>
      </w:r>
      <w:bookmarkEnd w:id="277"/>
      <w:bookmarkEnd w:id="278"/>
    </w:p>
    <w:p w14:paraId="4AFC96B3" w14:textId="38640DAD" w:rsidR="00C93D8E" w:rsidRPr="00226A05" w:rsidRDefault="00BD63E0" w:rsidP="00C93D8E">
      <w:r w:rsidRPr="00226A05">
        <w:t>Wilt u</w:t>
      </w:r>
      <w:r w:rsidR="00C93D8E" w:rsidRPr="00226A05">
        <w:t xml:space="preserve"> voor 202</w:t>
      </w:r>
      <w:r w:rsidR="00844CB9" w:rsidRPr="00226A05">
        <w:t>4</w:t>
      </w:r>
      <w:r w:rsidR="00C93D8E" w:rsidRPr="00226A05">
        <w:t xml:space="preserve"> het tekort aan toeslagen vaststellen</w:t>
      </w:r>
      <w:r w:rsidRPr="00226A05">
        <w:t>? D</w:t>
      </w:r>
      <w:r w:rsidR="00C93D8E" w:rsidRPr="00226A05">
        <w:t xml:space="preserve">an moet </w:t>
      </w:r>
      <w:r w:rsidRPr="00226A05">
        <w:t>u</w:t>
      </w:r>
      <w:r w:rsidR="00C93D8E" w:rsidRPr="00226A05">
        <w:t xml:space="preserve"> met de actuele gegevens van het </w:t>
      </w:r>
      <w:r w:rsidR="000C4B0E" w:rsidRPr="00226A05">
        <w:t>echtpaar</w:t>
      </w:r>
      <w:r w:rsidR="00C93D8E" w:rsidRPr="00226A05">
        <w:t xml:space="preserve"> de ontvangen toeslagen berekenen en deze vergelijken met de voorlopige beschikkingen van </w:t>
      </w:r>
      <w:r w:rsidR="00364BEA" w:rsidRPr="00226A05">
        <w:t>Dienst Toeslagen</w:t>
      </w:r>
      <w:r w:rsidR="00C93D8E" w:rsidRPr="00226A05">
        <w:t xml:space="preserve">. De hoogte van </w:t>
      </w:r>
      <w:r w:rsidR="001B3B75" w:rsidRPr="00226A05">
        <w:t xml:space="preserve">de berekende </w:t>
      </w:r>
      <w:r w:rsidR="00C93D8E" w:rsidRPr="00226A05">
        <w:t xml:space="preserve">toeslagen </w:t>
      </w:r>
      <w:r w:rsidR="001B3B75" w:rsidRPr="00226A05">
        <w:t xml:space="preserve">zet u af </w:t>
      </w:r>
      <w:r w:rsidR="00C93D8E" w:rsidRPr="00226A05">
        <w:t xml:space="preserve">tegen de toeslagen die ditzelfde </w:t>
      </w:r>
      <w:r w:rsidR="000C4B0E" w:rsidRPr="00226A05">
        <w:t>echtpaar</w:t>
      </w:r>
      <w:r w:rsidR="00C93D8E" w:rsidRPr="00226A05">
        <w:t xml:space="preserve"> zou ontvangen als dit alleen een bijstandsuitkering had ontvangen. Voor deze laatste berekening is het handig te weten dat er voor gehuwden van 21 jaar tot de pensioengerechtigde leeftijd </w:t>
      </w:r>
      <w:r w:rsidR="00543880" w:rsidRPr="00226A05">
        <w:t>voor</w:t>
      </w:r>
      <w:r w:rsidR="00DD3C03" w:rsidRPr="00226A05">
        <w:t xml:space="preserve"> 202</w:t>
      </w:r>
      <w:r w:rsidR="00AD7A56" w:rsidRPr="00226A05">
        <w:t>4</w:t>
      </w:r>
      <w:r w:rsidR="00DD3C03" w:rsidRPr="00226A05">
        <w:t xml:space="preserve"> </w:t>
      </w:r>
      <w:r w:rsidR="00C93D8E" w:rsidRPr="00226A05">
        <w:t>een</w:t>
      </w:r>
      <w:r w:rsidR="005908FD" w:rsidRPr="00226A05">
        <w:t xml:space="preserve"> </w:t>
      </w:r>
      <w:r w:rsidR="00C93D8E" w:rsidRPr="00226A05">
        <w:t>bruto jaarinkomen geldt van € 1</w:t>
      </w:r>
      <w:r w:rsidR="00844CB9" w:rsidRPr="00226A05">
        <w:t>2</w:t>
      </w:r>
      <w:r w:rsidR="00C93D8E" w:rsidRPr="00226A05">
        <w:t>.</w:t>
      </w:r>
      <w:r w:rsidR="00AD7A56" w:rsidRPr="00226A05">
        <w:t>124</w:t>
      </w:r>
      <w:r w:rsidR="00056088" w:rsidRPr="00226A05">
        <w:t xml:space="preserve"> </w:t>
      </w:r>
      <w:r w:rsidR="00AB2727" w:rsidRPr="00226A05">
        <w:t>(voor 2023 € 11.381)</w:t>
      </w:r>
      <w:r w:rsidR="00CD3A51" w:rsidRPr="00226A05">
        <w:t xml:space="preserve"> </w:t>
      </w:r>
      <w:r w:rsidR="00C93D8E" w:rsidRPr="00226A05">
        <w:t>voor elk van de partners.</w:t>
      </w:r>
      <w:r w:rsidR="005B568E" w:rsidRPr="00226A05">
        <w:t xml:space="preserve"> </w:t>
      </w:r>
    </w:p>
    <w:p w14:paraId="1B0F9887" w14:textId="3B972585" w:rsidR="0010558E" w:rsidRPr="00226A05" w:rsidRDefault="0010558E" w:rsidP="00C93D8E">
      <w:r w:rsidRPr="00226A05">
        <w:t xml:space="preserve">De berekening voor 2023 vindt op vergelijkbare wijze plaats. </w:t>
      </w:r>
      <w:r w:rsidR="0088505E" w:rsidRPr="00226A05">
        <w:t xml:space="preserve">Over dat jaar heeft het huishouden wellicht al </w:t>
      </w:r>
      <w:r w:rsidR="004277FD" w:rsidRPr="00226A05">
        <w:t xml:space="preserve">de definitieve beschikking van Dienst Toeslagen ontvangen. </w:t>
      </w:r>
      <w:r w:rsidR="00886836" w:rsidRPr="00226A05">
        <w:t xml:space="preserve">Dan staat het toetsingsinkomen voor 2023 vast en ook de hoogte van de verschillende toeslagen. </w:t>
      </w:r>
      <w:r w:rsidR="00407A29" w:rsidRPr="00226A05">
        <w:t xml:space="preserve">U werkt dan niet meer met voorlopige beschikkingen voor de toeslagen, maar </w:t>
      </w:r>
      <w:r w:rsidR="00444320" w:rsidRPr="00226A05">
        <w:t xml:space="preserve">met </w:t>
      </w:r>
      <w:r w:rsidR="006B0F46" w:rsidRPr="00226A05">
        <w:t xml:space="preserve">de definitieve </w:t>
      </w:r>
      <w:r w:rsidR="00444320" w:rsidRPr="00226A05">
        <w:t>beschikking</w:t>
      </w:r>
      <w:r w:rsidR="006B0F46" w:rsidRPr="00226A05">
        <w:t>.</w:t>
      </w:r>
      <w:r w:rsidR="00056088" w:rsidRPr="00226A05">
        <w:t xml:space="preserve"> </w:t>
      </w:r>
      <w:r w:rsidR="006B0F46" w:rsidRPr="00226A05">
        <w:t xml:space="preserve">U </w:t>
      </w:r>
      <w:r w:rsidR="000F180B" w:rsidRPr="00226A05">
        <w:t xml:space="preserve">berekent het verschil tussen de toeslagen </w:t>
      </w:r>
      <w:r w:rsidR="004F6A40" w:rsidRPr="00226A05">
        <w:t xml:space="preserve">die </w:t>
      </w:r>
      <w:r w:rsidR="000F180B" w:rsidRPr="00226A05">
        <w:t xml:space="preserve">het huishouden </w:t>
      </w:r>
      <w:r w:rsidR="00F505D0" w:rsidRPr="00226A05">
        <w:t xml:space="preserve">heeft ontvangen en </w:t>
      </w:r>
      <w:r w:rsidR="004F6A40" w:rsidRPr="00226A05">
        <w:t>de</w:t>
      </w:r>
      <w:r w:rsidR="00F505D0" w:rsidRPr="00226A05">
        <w:t xml:space="preserve"> toeslagen </w:t>
      </w:r>
      <w:r w:rsidR="00754602" w:rsidRPr="00226A05">
        <w:t xml:space="preserve">die dit huishouden </w:t>
      </w:r>
      <w:r w:rsidR="00F505D0" w:rsidRPr="00226A05">
        <w:t xml:space="preserve">had gekregen </w:t>
      </w:r>
      <w:r w:rsidR="00754602" w:rsidRPr="00226A05">
        <w:t xml:space="preserve">bij </w:t>
      </w:r>
      <w:r w:rsidR="00F505D0" w:rsidRPr="00226A05">
        <w:t xml:space="preserve">een </w:t>
      </w:r>
      <w:r w:rsidR="00002450" w:rsidRPr="00226A05">
        <w:t xml:space="preserve">volledige </w:t>
      </w:r>
      <w:r w:rsidR="00F505D0" w:rsidRPr="00226A05">
        <w:t>bijstandsuitkering.</w:t>
      </w:r>
    </w:p>
    <w:p w14:paraId="3F93869B" w14:textId="77777777" w:rsidR="00775796" w:rsidRPr="00226A05" w:rsidRDefault="00775796" w:rsidP="00C93D8E"/>
    <w:p w14:paraId="5F486662" w14:textId="48C9859A" w:rsidR="00407431" w:rsidRPr="00226A05" w:rsidRDefault="00421418" w:rsidP="002F501F">
      <w:pPr>
        <w:pStyle w:val="Kop3"/>
      </w:pPr>
      <w:bookmarkStart w:id="279" w:name="_Toc176690315"/>
      <w:r w:rsidRPr="00226A05">
        <w:t>Compensatie tot het sociaal minimum</w:t>
      </w:r>
      <w:bookmarkEnd w:id="279"/>
    </w:p>
    <w:p w14:paraId="578A5156" w14:textId="06B10036" w:rsidR="00865372" w:rsidRPr="00226A05" w:rsidRDefault="00865372" w:rsidP="00C93D8E">
      <w:r w:rsidRPr="00226A05">
        <w:t>Bij huishoudens die een netto-inkomen net boven bijstandsniveau hebben</w:t>
      </w:r>
      <w:r w:rsidR="002F501F" w:rsidRPr="00226A05">
        <w:t xml:space="preserve">, </w:t>
      </w:r>
      <w:r w:rsidR="00E87E48" w:rsidRPr="00226A05">
        <w:t xml:space="preserve">moet men erop letten dat het netto-inkomen plus de </w:t>
      </w:r>
      <w:r w:rsidR="00FE1EA0" w:rsidRPr="00226A05">
        <w:t xml:space="preserve">ontvangen toeslagen plus de compensatie op het </w:t>
      </w:r>
      <w:r w:rsidR="00F22BA2" w:rsidRPr="00226A05">
        <w:t xml:space="preserve">sociaal minimum uitkomen. </w:t>
      </w:r>
      <w:r w:rsidR="00BF3851" w:rsidRPr="00226A05">
        <w:t>Mocht dat overschreven worden, moet men de</w:t>
      </w:r>
      <w:r w:rsidR="00975F6B" w:rsidRPr="00226A05">
        <w:t xml:space="preserve"> hoogte van de</w:t>
      </w:r>
      <w:r w:rsidR="00BF3851" w:rsidRPr="00226A05">
        <w:t xml:space="preserve"> compensatie</w:t>
      </w:r>
      <w:r w:rsidR="00975F6B" w:rsidRPr="00226A05">
        <w:t xml:space="preserve"> aanpassen. </w:t>
      </w:r>
      <w:r w:rsidR="00DD0209" w:rsidRPr="00226A05">
        <w:t xml:space="preserve">Bij een netto-inkomen op of onder bijstandsniveau </w:t>
      </w:r>
      <w:r w:rsidR="00314A0B" w:rsidRPr="00226A05">
        <w:t xml:space="preserve">en maximale </w:t>
      </w:r>
      <w:r w:rsidR="00DF187B" w:rsidRPr="00226A05">
        <w:t xml:space="preserve">toeslagen (inclusief compensatie) </w:t>
      </w:r>
      <w:r w:rsidR="00314A0B" w:rsidRPr="00226A05">
        <w:t>speelt dit niet, omdat je in die situatie nooit boven het sociaal minimum uitkomt.</w:t>
      </w:r>
    </w:p>
    <w:p w14:paraId="4E11F736" w14:textId="77777777" w:rsidR="00EC3F33" w:rsidRPr="00226A05" w:rsidRDefault="00EC3F33" w:rsidP="00C93D8E"/>
    <w:p w14:paraId="4F421911" w14:textId="2E7F6EDD" w:rsidR="00EC3F33" w:rsidRPr="00226A05" w:rsidRDefault="00EC3F33" w:rsidP="00867C62">
      <w:pPr>
        <w:pStyle w:val="Kop3"/>
      </w:pPr>
      <w:r w:rsidRPr="00226A05">
        <w:t>Kostendelersnorm</w:t>
      </w:r>
    </w:p>
    <w:p w14:paraId="20073BD7" w14:textId="77777777" w:rsidR="002D2201" w:rsidRPr="00226A05" w:rsidRDefault="00D6489B">
      <w:r w:rsidRPr="00226A05">
        <w:t xml:space="preserve">Bij huurtoeslag is het van belang om </w:t>
      </w:r>
      <w:r w:rsidR="0075796B" w:rsidRPr="00226A05">
        <w:t xml:space="preserve">alle medebewoners </w:t>
      </w:r>
      <w:r w:rsidR="0006029E" w:rsidRPr="00226A05">
        <w:t xml:space="preserve">en hun inkomen </w:t>
      </w:r>
      <w:r w:rsidR="0075796B" w:rsidRPr="00226A05">
        <w:t>mee te nemen</w:t>
      </w:r>
      <w:r w:rsidR="007216E6" w:rsidRPr="00226A05">
        <w:t>.</w:t>
      </w:r>
      <w:r w:rsidR="00024A37" w:rsidRPr="00226A05">
        <w:t xml:space="preserve"> Dit heeft vaak grote gevolgen voor de hoogte van de toeslag.</w:t>
      </w:r>
      <w:r w:rsidR="004A3610" w:rsidRPr="00226A05">
        <w:t xml:space="preserve"> </w:t>
      </w:r>
      <w:r w:rsidR="007216E6" w:rsidRPr="00226A05">
        <w:t>B</w:t>
      </w:r>
      <w:r w:rsidR="004A3610" w:rsidRPr="00226A05">
        <w:t xml:space="preserve">ij de bepaling van de compensatie </w:t>
      </w:r>
      <w:r w:rsidR="00E943D7" w:rsidRPr="00226A05">
        <w:t>voor het huishouden reken</w:t>
      </w:r>
      <w:r w:rsidR="007216E6" w:rsidRPr="00226A05">
        <w:t xml:space="preserve"> je</w:t>
      </w:r>
      <w:r w:rsidR="00E943D7" w:rsidRPr="00226A05">
        <w:t xml:space="preserve"> met </w:t>
      </w:r>
      <w:r w:rsidR="007216E6" w:rsidRPr="00226A05">
        <w:t>bijstand</w:t>
      </w:r>
      <w:r w:rsidR="00E943D7" w:rsidRPr="00226A05">
        <w:t xml:space="preserve"> </w:t>
      </w:r>
      <w:r w:rsidR="00CE2998" w:rsidRPr="00226A05">
        <w:t>ter hoogte van de kostendelersnorm</w:t>
      </w:r>
      <w:r w:rsidR="007635C6" w:rsidRPr="00226A05">
        <w:t>, als d</w:t>
      </w:r>
      <w:r w:rsidR="00793E92" w:rsidRPr="00226A05">
        <w:t>ie</w:t>
      </w:r>
      <w:r w:rsidR="00123356" w:rsidRPr="00226A05">
        <w:t xml:space="preserve"> op grond van de Pa</w:t>
      </w:r>
      <w:r w:rsidR="00793E92" w:rsidRPr="00226A05">
        <w:t xml:space="preserve">rticipatiewet zou gelden. </w:t>
      </w:r>
      <w:r w:rsidR="008A5DA7" w:rsidRPr="00226A05">
        <w:t>Doordat</w:t>
      </w:r>
      <w:r w:rsidR="00452CD4" w:rsidRPr="00226A05">
        <w:t xml:space="preserve"> het inkomen van de partners door de kostendelersnorm lager wordt</w:t>
      </w:r>
      <w:r w:rsidR="00F010C1" w:rsidRPr="00226A05">
        <w:t xml:space="preserve"> – en  ook van de huisgenoot</w:t>
      </w:r>
      <w:r w:rsidR="00801CF1" w:rsidRPr="00226A05">
        <w:t>(en) als die een bijstandsuitkering heeft – stijgt in de meeste gevallen</w:t>
      </w:r>
      <w:r w:rsidR="00AA3AF5" w:rsidRPr="00226A05">
        <w:t xml:space="preserve"> het recht op huurtoeslag</w:t>
      </w:r>
      <w:r w:rsidR="001A19D7" w:rsidRPr="00226A05">
        <w:t xml:space="preserve"> en daarmee ook </w:t>
      </w:r>
      <w:r w:rsidR="003C3521" w:rsidRPr="00226A05">
        <w:t>het bedrag wat het huishouden tekort komt.</w:t>
      </w:r>
    </w:p>
    <w:p w14:paraId="65446F5B" w14:textId="1AEFA190" w:rsidR="004139D3" w:rsidRPr="00226A05" w:rsidRDefault="002D2201">
      <w:pPr>
        <w:rPr>
          <w:i/>
          <w:iCs/>
        </w:rPr>
      </w:pPr>
      <w:r w:rsidRPr="00226A05">
        <w:t>Let op: het inkomen van kinderen onder de 27 telt ook mee bij de berekening van de toeslagen</w:t>
      </w:r>
      <w:r w:rsidR="00FF7AC3" w:rsidRPr="00226A05">
        <w:t xml:space="preserve">, terwijl er dan geen sprake is van de kostendelersnorm. </w:t>
      </w:r>
      <w:r w:rsidR="00C660E9" w:rsidRPr="00226A05">
        <w:t>Bij kinderen onder de 23 geldt een vrijstelling op het inkomen. Zie ook</w:t>
      </w:r>
      <w:r w:rsidR="00757ED5" w:rsidRPr="00226A05">
        <w:t xml:space="preserve"> </w:t>
      </w:r>
      <w:hyperlink w:anchor="_Huurtoeslag" w:history="1">
        <w:r w:rsidR="00757ED5" w:rsidRPr="00226A05">
          <w:rPr>
            <w:rStyle w:val="Hyperlink"/>
          </w:rPr>
          <w:t>Huurtoeslag</w:t>
        </w:r>
      </w:hyperlink>
      <w:r w:rsidR="00A53B65" w:rsidRPr="00226A05">
        <w:t>.</w:t>
      </w:r>
      <w:r w:rsidR="00F96BCD" w:rsidRPr="00226A05">
        <w:br/>
      </w:r>
    </w:p>
    <w:p w14:paraId="618283CE" w14:textId="24FB36F5" w:rsidR="00260800" w:rsidRPr="00226A05" w:rsidRDefault="00276BFA" w:rsidP="00532152">
      <w:pPr>
        <w:pStyle w:val="Kop3"/>
      </w:pPr>
      <w:r w:rsidRPr="00226A05">
        <w:t>Rekenvoorbeelden</w:t>
      </w:r>
    </w:p>
    <w:p w14:paraId="53619946" w14:textId="77777777" w:rsidR="00FE6355" w:rsidRPr="00226A05" w:rsidRDefault="00FE6355" w:rsidP="00B464F2">
      <w:pPr>
        <w:rPr>
          <w:i/>
          <w:iCs/>
        </w:rPr>
      </w:pPr>
    </w:p>
    <w:p w14:paraId="6E6ABE2B" w14:textId="0F99C1CD" w:rsidR="00B464F2" w:rsidRPr="00226A05" w:rsidRDefault="00B464F2" w:rsidP="00B464F2">
      <w:pPr>
        <w:rPr>
          <w:b/>
          <w:bCs/>
          <w:i/>
          <w:iCs/>
        </w:rPr>
      </w:pPr>
      <w:r w:rsidRPr="00226A05">
        <w:rPr>
          <w:b/>
          <w:bCs/>
        </w:rPr>
        <w:t>Rekenvoorbeeld</w:t>
      </w:r>
      <w:r w:rsidR="001E0111" w:rsidRPr="00226A05">
        <w:rPr>
          <w:b/>
          <w:bCs/>
        </w:rPr>
        <w:t xml:space="preserve"> </w:t>
      </w:r>
      <w:r w:rsidR="00AF3413" w:rsidRPr="00226A05">
        <w:rPr>
          <w:b/>
          <w:bCs/>
        </w:rPr>
        <w:t>2023</w:t>
      </w:r>
      <w:r w:rsidR="00D36B39" w:rsidRPr="00226A05">
        <w:rPr>
          <w:rStyle w:val="Voetnootmarkering"/>
          <w:b/>
          <w:bCs/>
          <w:i/>
          <w:iCs/>
        </w:rPr>
        <w:footnoteReference w:id="41"/>
      </w:r>
    </w:p>
    <w:tbl>
      <w:tblPr>
        <w:tblStyle w:val="Rastertabel1licht-Accent5"/>
        <w:tblW w:w="0" w:type="auto"/>
        <w:tblLook w:val="04A0" w:firstRow="1" w:lastRow="0" w:firstColumn="1" w:lastColumn="0" w:noHBand="0" w:noVBand="1"/>
      </w:tblPr>
      <w:tblGrid>
        <w:gridCol w:w="4529"/>
        <w:gridCol w:w="4533"/>
      </w:tblGrid>
      <w:tr w:rsidR="000E2517" w:rsidRPr="00226A05" w14:paraId="56B75CB2" w14:textId="77777777" w:rsidTr="000E2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0087D7" w:themeFill="accent1"/>
          </w:tcPr>
          <w:p w14:paraId="100E6877" w14:textId="4D8DEE65" w:rsidR="00B464F2" w:rsidRPr="00226A05" w:rsidRDefault="000C4B0E" w:rsidP="00CF7B54">
            <w:pPr>
              <w:rPr>
                <w:color w:val="FFFFFF" w:themeColor="background1"/>
              </w:rPr>
            </w:pPr>
            <w:r w:rsidRPr="00226A05">
              <w:rPr>
                <w:color w:val="FFFFFF" w:themeColor="background1"/>
              </w:rPr>
              <w:t>Echtpaar</w:t>
            </w:r>
            <w:r w:rsidR="00B464F2" w:rsidRPr="00226A05">
              <w:rPr>
                <w:color w:val="FFFFFF" w:themeColor="background1"/>
              </w:rPr>
              <w:t xml:space="preserve"> met alleen bijstand </w:t>
            </w:r>
          </w:p>
        </w:tc>
        <w:tc>
          <w:tcPr>
            <w:tcW w:w="4606" w:type="dxa"/>
            <w:shd w:val="clear" w:color="auto" w:fill="0087D7" w:themeFill="accent1"/>
          </w:tcPr>
          <w:p w14:paraId="5DD4E53A" w14:textId="77777777" w:rsidR="00B464F2" w:rsidRPr="00226A05" w:rsidRDefault="00B464F2" w:rsidP="00CF7B54">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26A05">
              <w:rPr>
                <w:color w:val="FFFFFF" w:themeColor="background1"/>
              </w:rPr>
              <w:t>Alleenverdiener met aanvullende bijstand</w:t>
            </w:r>
          </w:p>
          <w:p w14:paraId="13CA65FD" w14:textId="77777777" w:rsidR="00D36B39" w:rsidRPr="00226A05" w:rsidRDefault="00D36B39" w:rsidP="00CF7B54">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B464F2" w:rsidRPr="00226A05" w14:paraId="7287F242" w14:textId="77777777" w:rsidTr="001B3B75">
        <w:tc>
          <w:tcPr>
            <w:cnfStyle w:val="001000000000" w:firstRow="0" w:lastRow="0" w:firstColumn="1" w:lastColumn="0" w:oddVBand="0" w:evenVBand="0" w:oddHBand="0" w:evenHBand="0" w:firstRowFirstColumn="0" w:firstRowLastColumn="0" w:lastRowFirstColumn="0" w:lastRowLastColumn="0"/>
            <w:tcW w:w="4606" w:type="dxa"/>
          </w:tcPr>
          <w:p w14:paraId="536C04EF" w14:textId="77777777" w:rsidR="00B464F2" w:rsidRPr="00226A05" w:rsidRDefault="00B464F2" w:rsidP="00CF7B54">
            <w:pPr>
              <w:spacing w:after="160" w:line="259" w:lineRule="auto"/>
              <w:rPr>
                <w:b w:val="0"/>
                <w:bCs w:val="0"/>
              </w:rPr>
            </w:pPr>
            <w:r w:rsidRPr="00226A05">
              <w:rPr>
                <w:b w:val="0"/>
                <w:bCs w:val="0"/>
              </w:rPr>
              <w:t>Irene</w:t>
            </w:r>
            <w:r w:rsidRPr="00226A05">
              <w:rPr>
                <w:b w:val="0"/>
                <w:bCs w:val="0"/>
              </w:rPr>
              <w:tab/>
              <w:t>02-03-1985</w:t>
            </w:r>
            <w:r w:rsidRPr="00226A05">
              <w:rPr>
                <w:b w:val="0"/>
                <w:bCs w:val="0"/>
              </w:rPr>
              <w:tab/>
            </w:r>
            <w:r w:rsidRPr="00226A05">
              <w:rPr>
                <w:b w:val="0"/>
                <w:bCs w:val="0"/>
              </w:rPr>
              <w:br/>
              <w:t>Sergio</w:t>
            </w:r>
            <w:r w:rsidRPr="00226A05">
              <w:rPr>
                <w:b w:val="0"/>
                <w:bCs w:val="0"/>
              </w:rPr>
              <w:tab/>
              <w:t>03-04-1986</w:t>
            </w:r>
            <w:r w:rsidRPr="00226A05">
              <w:rPr>
                <w:b w:val="0"/>
                <w:bCs w:val="0"/>
              </w:rPr>
              <w:br/>
              <w:t>1 kind</w:t>
            </w:r>
            <w:r w:rsidRPr="00226A05">
              <w:rPr>
                <w:b w:val="0"/>
                <w:bCs w:val="0"/>
              </w:rPr>
              <w:tab/>
              <w:t>12-06-2015 (minderjarig, geen inkomen of vermogen)</w:t>
            </w:r>
          </w:p>
        </w:tc>
        <w:tc>
          <w:tcPr>
            <w:tcW w:w="4606" w:type="dxa"/>
          </w:tcPr>
          <w:p w14:paraId="720630B8"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p>
        </w:tc>
      </w:tr>
      <w:tr w:rsidR="00B464F2" w:rsidRPr="00226A05" w14:paraId="2E133F91" w14:textId="77777777" w:rsidTr="001B3B75">
        <w:tc>
          <w:tcPr>
            <w:cnfStyle w:val="001000000000" w:firstRow="0" w:lastRow="0" w:firstColumn="1" w:lastColumn="0" w:oddVBand="0" w:evenVBand="0" w:oddHBand="0" w:evenHBand="0" w:firstRowFirstColumn="0" w:firstRowLastColumn="0" w:lastRowFirstColumn="0" w:lastRowLastColumn="0"/>
            <w:tcW w:w="4606" w:type="dxa"/>
          </w:tcPr>
          <w:p w14:paraId="6465D213" w14:textId="77777777" w:rsidR="00B464F2" w:rsidRPr="00226A05" w:rsidRDefault="00B464F2" w:rsidP="00CF7B54">
            <w:pPr>
              <w:rPr>
                <w:b w:val="0"/>
                <w:bCs w:val="0"/>
              </w:rPr>
            </w:pPr>
            <w:r w:rsidRPr="00226A05">
              <w:rPr>
                <w:b w:val="0"/>
                <w:bCs w:val="0"/>
              </w:rPr>
              <w:t>Volledige bijstand:</w:t>
            </w:r>
          </w:p>
          <w:p w14:paraId="313905BC" w14:textId="77777777" w:rsidR="00B464F2" w:rsidRPr="00226A05" w:rsidRDefault="00B464F2" w:rsidP="00CF7B54">
            <w:pPr>
              <w:rPr>
                <w:b w:val="0"/>
                <w:bCs w:val="0"/>
              </w:rPr>
            </w:pPr>
            <w:r w:rsidRPr="00226A05">
              <w:rPr>
                <w:b w:val="0"/>
                <w:bCs w:val="0"/>
              </w:rPr>
              <w:t>Irene</w:t>
            </w:r>
            <w:r w:rsidRPr="00226A05">
              <w:rPr>
                <w:b w:val="0"/>
                <w:bCs w:val="0"/>
              </w:rPr>
              <w:tab/>
              <w:t>€ 11.381</w:t>
            </w:r>
            <w:r w:rsidRPr="00226A05">
              <w:rPr>
                <w:b w:val="0"/>
                <w:bCs w:val="0"/>
              </w:rPr>
              <w:br/>
              <w:t>Sergio</w:t>
            </w:r>
            <w:r w:rsidRPr="00226A05">
              <w:rPr>
                <w:b w:val="0"/>
                <w:bCs w:val="0"/>
              </w:rPr>
              <w:tab/>
              <w:t>€ 11.381</w:t>
            </w:r>
          </w:p>
          <w:p w14:paraId="739DC72C" w14:textId="77777777" w:rsidR="00B464F2" w:rsidRPr="00226A05" w:rsidRDefault="00B464F2" w:rsidP="00CF7B54">
            <w:pPr>
              <w:rPr>
                <w:b w:val="0"/>
                <w:bCs w:val="0"/>
              </w:rPr>
            </w:pPr>
          </w:p>
        </w:tc>
        <w:tc>
          <w:tcPr>
            <w:tcW w:w="4606" w:type="dxa"/>
          </w:tcPr>
          <w:p w14:paraId="06EEE6F0"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r w:rsidRPr="00226A05">
              <w:t>Alleenverdiener met aanvullende bijstand:</w:t>
            </w:r>
          </w:p>
          <w:p w14:paraId="1FB2EBF8" w14:textId="7D3F76AC"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r w:rsidRPr="00226A05">
              <w:t>Irene</w:t>
            </w:r>
            <w:r w:rsidRPr="00226A05">
              <w:tab/>
              <w:t>€ 19.440 (WIA) + € 4.322 (bijstand)</w:t>
            </w:r>
            <w:r w:rsidRPr="00226A05">
              <w:br/>
              <w:t>Sergio</w:t>
            </w:r>
            <w:r w:rsidRPr="00226A05">
              <w:tab/>
              <w:t>€ 4.322 (bijstand)</w:t>
            </w:r>
          </w:p>
        </w:tc>
      </w:tr>
      <w:tr w:rsidR="00B464F2" w:rsidRPr="00226A05" w14:paraId="32DCB46D" w14:textId="77777777" w:rsidTr="000E2517">
        <w:tc>
          <w:tcPr>
            <w:cnfStyle w:val="001000000000" w:firstRow="0" w:lastRow="0" w:firstColumn="1" w:lastColumn="0" w:oddVBand="0" w:evenVBand="0" w:oddHBand="0" w:evenHBand="0" w:firstRowFirstColumn="0" w:firstRowLastColumn="0" w:lastRowFirstColumn="0" w:lastRowLastColumn="0"/>
            <w:tcW w:w="4606" w:type="dxa"/>
            <w:tcBorders>
              <w:bottom w:val="single" w:sz="4" w:space="0" w:color="5AB2FF" w:themeColor="accent5" w:themeTint="66"/>
            </w:tcBorders>
          </w:tcPr>
          <w:p w14:paraId="337A798A" w14:textId="77777777" w:rsidR="00B464F2" w:rsidRPr="00226A05" w:rsidRDefault="00B464F2" w:rsidP="00CF7B54">
            <w:pPr>
              <w:rPr>
                <w:b w:val="0"/>
                <w:bCs w:val="0"/>
              </w:rPr>
            </w:pPr>
            <w:r w:rsidRPr="00226A05">
              <w:rPr>
                <w:b w:val="0"/>
                <w:bCs w:val="0"/>
              </w:rPr>
              <w:t>Huurwoning:</w:t>
            </w:r>
          </w:p>
          <w:p w14:paraId="7C957121" w14:textId="69974F47" w:rsidR="00B464F2" w:rsidRPr="00226A05" w:rsidRDefault="00B464F2" w:rsidP="00CF7B54">
            <w:pPr>
              <w:rPr>
                <w:b w:val="0"/>
                <w:bCs w:val="0"/>
              </w:rPr>
            </w:pPr>
            <w:r w:rsidRPr="00226A05">
              <w:rPr>
                <w:b w:val="0"/>
                <w:bCs w:val="0"/>
              </w:rPr>
              <w:lastRenderedPageBreak/>
              <w:t>Huur tot 1 juli 2023</w:t>
            </w:r>
            <w:r w:rsidRPr="00226A05">
              <w:rPr>
                <w:b w:val="0"/>
                <w:bCs w:val="0"/>
              </w:rPr>
              <w:tab/>
              <w:t>€ 720</w:t>
            </w:r>
            <w:r w:rsidRPr="00226A05">
              <w:rPr>
                <w:b w:val="0"/>
                <w:bCs w:val="0"/>
              </w:rPr>
              <w:br/>
              <w:t>Huur vanaf 1 juli 2023</w:t>
            </w:r>
            <w:r w:rsidRPr="00226A05">
              <w:rPr>
                <w:b w:val="0"/>
                <w:bCs w:val="0"/>
              </w:rPr>
              <w:tab/>
              <w:t>€ 575,03</w:t>
            </w:r>
            <w:r w:rsidR="00AB34E5" w:rsidRPr="00226A05">
              <w:rPr>
                <w:rStyle w:val="Voetnootmarkering"/>
                <w:b w:val="0"/>
                <w:bCs w:val="0"/>
              </w:rPr>
              <w:footnoteReference w:id="42"/>
            </w:r>
            <w:r w:rsidRPr="00226A05">
              <w:rPr>
                <w:b w:val="0"/>
                <w:bCs w:val="0"/>
              </w:rPr>
              <w:br/>
              <w:t>geen servicekosten</w:t>
            </w:r>
          </w:p>
          <w:p w14:paraId="0C220291" w14:textId="77777777" w:rsidR="00B464F2" w:rsidRPr="00226A05" w:rsidRDefault="00B464F2" w:rsidP="00CF7B54">
            <w:pPr>
              <w:rPr>
                <w:b w:val="0"/>
                <w:bCs w:val="0"/>
              </w:rPr>
            </w:pPr>
          </w:p>
        </w:tc>
        <w:tc>
          <w:tcPr>
            <w:tcW w:w="4606" w:type="dxa"/>
            <w:tcBorders>
              <w:bottom w:val="single" w:sz="4" w:space="0" w:color="5AB2FF" w:themeColor="accent5" w:themeTint="66"/>
            </w:tcBorders>
          </w:tcPr>
          <w:p w14:paraId="0FC926A8"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p>
        </w:tc>
      </w:tr>
      <w:tr w:rsidR="00B464F2" w:rsidRPr="00226A05" w14:paraId="2E84F429" w14:textId="77777777" w:rsidTr="000E2517">
        <w:tc>
          <w:tcPr>
            <w:cnfStyle w:val="001000000000" w:firstRow="0" w:lastRow="0" w:firstColumn="1" w:lastColumn="0" w:oddVBand="0" w:evenVBand="0" w:oddHBand="0" w:evenHBand="0" w:firstRowFirstColumn="0" w:firstRowLastColumn="0" w:lastRowFirstColumn="0" w:lastRowLastColumn="0"/>
            <w:tcW w:w="4606" w:type="dxa"/>
            <w:shd w:val="clear" w:color="auto" w:fill="C4E9FF" w:themeFill="accent1" w:themeFillTint="33"/>
          </w:tcPr>
          <w:p w14:paraId="580298AE" w14:textId="77777777" w:rsidR="00B464F2" w:rsidRPr="00226A05" w:rsidRDefault="00B464F2" w:rsidP="00CF7B54">
            <w:pPr>
              <w:rPr>
                <w:b w:val="0"/>
                <w:bCs w:val="0"/>
              </w:rPr>
            </w:pPr>
          </w:p>
        </w:tc>
        <w:tc>
          <w:tcPr>
            <w:tcW w:w="4606" w:type="dxa"/>
            <w:shd w:val="clear" w:color="auto" w:fill="C4E9FF" w:themeFill="accent1" w:themeFillTint="33"/>
          </w:tcPr>
          <w:p w14:paraId="76A8384E"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p>
        </w:tc>
      </w:tr>
      <w:tr w:rsidR="00B464F2" w:rsidRPr="00226A05" w14:paraId="5535CC00" w14:textId="77777777" w:rsidTr="000E2517">
        <w:tc>
          <w:tcPr>
            <w:cnfStyle w:val="001000000000" w:firstRow="0" w:lastRow="0" w:firstColumn="1" w:lastColumn="0" w:oddVBand="0" w:evenVBand="0" w:oddHBand="0" w:evenHBand="0" w:firstRowFirstColumn="0" w:firstRowLastColumn="0" w:lastRowFirstColumn="0" w:lastRowLastColumn="0"/>
            <w:tcW w:w="4606" w:type="dxa"/>
            <w:tcBorders>
              <w:bottom w:val="single" w:sz="4" w:space="0" w:color="5AB2FF" w:themeColor="accent5" w:themeTint="66"/>
            </w:tcBorders>
          </w:tcPr>
          <w:p w14:paraId="3D978B0F" w14:textId="6CD67376" w:rsidR="00B464F2" w:rsidRPr="00226A05" w:rsidRDefault="00AE40A0" w:rsidP="00CF7B54">
            <w:pPr>
              <w:rPr>
                <w:b w:val="0"/>
                <w:bCs w:val="0"/>
              </w:rPr>
            </w:pPr>
            <w:r w:rsidRPr="00226A05">
              <w:rPr>
                <w:b w:val="0"/>
                <w:bCs w:val="0"/>
              </w:rPr>
              <w:t>Bij een</w:t>
            </w:r>
            <w:r w:rsidR="00B464F2" w:rsidRPr="00226A05">
              <w:rPr>
                <w:b w:val="0"/>
                <w:bCs w:val="0"/>
              </w:rPr>
              <w:t xml:space="preserve"> huur van € 720:</w:t>
            </w:r>
          </w:p>
          <w:p w14:paraId="79BE80D5" w14:textId="77777777" w:rsidR="00B464F2" w:rsidRPr="00226A05" w:rsidRDefault="00B464F2" w:rsidP="00CF7B54">
            <w:pPr>
              <w:rPr>
                <w:b w:val="0"/>
                <w:bCs w:val="0"/>
              </w:rPr>
            </w:pPr>
            <w:r w:rsidRPr="00226A05">
              <w:rPr>
                <w:b w:val="0"/>
                <w:bCs w:val="0"/>
              </w:rPr>
              <w:t>Huurtoeslag per maand</w:t>
            </w:r>
            <w:r w:rsidRPr="00226A05">
              <w:rPr>
                <w:b w:val="0"/>
                <w:bCs w:val="0"/>
              </w:rPr>
              <w:tab/>
            </w:r>
            <w:r w:rsidRPr="00226A05">
              <w:rPr>
                <w:b w:val="0"/>
                <w:bCs w:val="0"/>
              </w:rPr>
              <w:tab/>
              <w:t>€ 383</w:t>
            </w:r>
            <w:r w:rsidRPr="00226A05">
              <w:rPr>
                <w:b w:val="0"/>
                <w:bCs w:val="0"/>
              </w:rPr>
              <w:br/>
              <w:t>Zorgtoeslag per maand</w:t>
            </w:r>
            <w:r w:rsidRPr="00226A05">
              <w:rPr>
                <w:b w:val="0"/>
                <w:bCs w:val="0"/>
              </w:rPr>
              <w:tab/>
            </w:r>
            <w:r w:rsidRPr="00226A05">
              <w:rPr>
                <w:b w:val="0"/>
                <w:bCs w:val="0"/>
              </w:rPr>
              <w:tab/>
              <w:t>€ 265</w:t>
            </w:r>
          </w:p>
          <w:p w14:paraId="1C616909" w14:textId="77777777" w:rsidR="00B464F2" w:rsidRPr="00226A05" w:rsidRDefault="00B464F2" w:rsidP="00CF7B54">
            <w:pPr>
              <w:rPr>
                <w:b w:val="0"/>
                <w:bCs w:val="0"/>
              </w:rPr>
            </w:pPr>
          </w:p>
        </w:tc>
        <w:tc>
          <w:tcPr>
            <w:tcW w:w="4606" w:type="dxa"/>
            <w:tcBorders>
              <w:bottom w:val="single" w:sz="4" w:space="0" w:color="5AB2FF" w:themeColor="accent5" w:themeTint="66"/>
            </w:tcBorders>
          </w:tcPr>
          <w:p w14:paraId="60074945" w14:textId="4F94A3AF" w:rsidR="00B464F2" w:rsidRPr="00226A05" w:rsidRDefault="00AE40A0" w:rsidP="00CF7B54">
            <w:pPr>
              <w:cnfStyle w:val="000000000000" w:firstRow="0" w:lastRow="0" w:firstColumn="0" w:lastColumn="0" w:oddVBand="0" w:evenVBand="0" w:oddHBand="0" w:evenHBand="0" w:firstRowFirstColumn="0" w:firstRowLastColumn="0" w:lastRowFirstColumn="0" w:lastRowLastColumn="0"/>
            </w:pPr>
            <w:r w:rsidRPr="00226A05">
              <w:t>Bij een</w:t>
            </w:r>
            <w:r w:rsidR="00B464F2" w:rsidRPr="00226A05">
              <w:t xml:space="preserve"> huur van € 720:</w:t>
            </w:r>
          </w:p>
          <w:p w14:paraId="1292D574"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r w:rsidRPr="00226A05">
              <w:t>Huurtoeslag per maand</w:t>
            </w:r>
            <w:r w:rsidRPr="00226A05">
              <w:tab/>
            </w:r>
            <w:r w:rsidRPr="00226A05">
              <w:tab/>
              <w:t>€ 335</w:t>
            </w:r>
            <w:r w:rsidRPr="00226A05">
              <w:br/>
              <w:t>Zorgtoeslag per maand</w:t>
            </w:r>
            <w:r w:rsidRPr="00226A05">
              <w:tab/>
            </w:r>
            <w:r w:rsidRPr="00226A05">
              <w:tab/>
              <w:t>€ 230</w:t>
            </w:r>
          </w:p>
          <w:p w14:paraId="26138082"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p>
        </w:tc>
      </w:tr>
      <w:tr w:rsidR="00B464F2" w:rsidRPr="00226A05" w14:paraId="68A0C465" w14:textId="77777777" w:rsidTr="000E2517">
        <w:tc>
          <w:tcPr>
            <w:cnfStyle w:val="001000000000" w:firstRow="0" w:lastRow="0" w:firstColumn="1" w:lastColumn="0" w:oddVBand="0" w:evenVBand="0" w:oddHBand="0" w:evenHBand="0" w:firstRowFirstColumn="0" w:firstRowLastColumn="0" w:lastRowFirstColumn="0" w:lastRowLastColumn="0"/>
            <w:tcW w:w="4606" w:type="dxa"/>
            <w:shd w:val="clear" w:color="auto" w:fill="C4E9FF" w:themeFill="accent1" w:themeFillTint="33"/>
          </w:tcPr>
          <w:p w14:paraId="0BDFEE80" w14:textId="77777777" w:rsidR="00B464F2" w:rsidRPr="00226A05" w:rsidRDefault="00B464F2" w:rsidP="00CF7B54">
            <w:pPr>
              <w:rPr>
                <w:b w:val="0"/>
                <w:bCs w:val="0"/>
              </w:rPr>
            </w:pPr>
          </w:p>
        </w:tc>
        <w:tc>
          <w:tcPr>
            <w:tcW w:w="4606" w:type="dxa"/>
            <w:shd w:val="clear" w:color="auto" w:fill="C4E9FF" w:themeFill="accent1" w:themeFillTint="33"/>
          </w:tcPr>
          <w:p w14:paraId="28CD5774"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p>
        </w:tc>
      </w:tr>
      <w:tr w:rsidR="00B464F2" w:rsidRPr="00226A05" w14:paraId="3B08D345" w14:textId="77777777" w:rsidTr="000E2517">
        <w:tc>
          <w:tcPr>
            <w:cnfStyle w:val="001000000000" w:firstRow="0" w:lastRow="0" w:firstColumn="1" w:lastColumn="0" w:oddVBand="0" w:evenVBand="0" w:oddHBand="0" w:evenHBand="0" w:firstRowFirstColumn="0" w:firstRowLastColumn="0" w:lastRowFirstColumn="0" w:lastRowLastColumn="0"/>
            <w:tcW w:w="4606" w:type="dxa"/>
            <w:tcBorders>
              <w:bottom w:val="single" w:sz="4" w:space="0" w:color="5AB2FF" w:themeColor="accent5" w:themeTint="66"/>
            </w:tcBorders>
          </w:tcPr>
          <w:p w14:paraId="7A9B4CED" w14:textId="2E244E1E" w:rsidR="00B464F2" w:rsidRPr="00226A05" w:rsidRDefault="00AE40A0" w:rsidP="00CF7B54">
            <w:pPr>
              <w:rPr>
                <w:b w:val="0"/>
                <w:bCs w:val="0"/>
              </w:rPr>
            </w:pPr>
            <w:r w:rsidRPr="00226A05">
              <w:rPr>
                <w:b w:val="0"/>
                <w:bCs w:val="0"/>
              </w:rPr>
              <w:t>Bij een</w:t>
            </w:r>
            <w:r w:rsidR="00B464F2" w:rsidRPr="00226A05">
              <w:rPr>
                <w:b w:val="0"/>
                <w:bCs w:val="0"/>
              </w:rPr>
              <w:t xml:space="preserve"> huur van € 575,03:</w:t>
            </w:r>
          </w:p>
          <w:p w14:paraId="32E31211" w14:textId="77777777" w:rsidR="00B464F2" w:rsidRPr="00226A05" w:rsidRDefault="00B464F2" w:rsidP="00CF7B54">
            <w:pPr>
              <w:rPr>
                <w:b w:val="0"/>
                <w:bCs w:val="0"/>
              </w:rPr>
            </w:pPr>
          </w:p>
          <w:p w14:paraId="4C38D44A" w14:textId="77777777" w:rsidR="00B464F2" w:rsidRPr="00226A05" w:rsidRDefault="00B464F2" w:rsidP="00CF7B54">
            <w:pPr>
              <w:rPr>
                <w:b w:val="0"/>
                <w:bCs w:val="0"/>
              </w:rPr>
            </w:pPr>
            <w:r w:rsidRPr="00226A05">
              <w:rPr>
                <w:b w:val="0"/>
                <w:bCs w:val="0"/>
              </w:rPr>
              <w:t>Huurtoeslag per maand</w:t>
            </w:r>
            <w:r w:rsidRPr="00226A05">
              <w:rPr>
                <w:b w:val="0"/>
                <w:bCs w:val="0"/>
              </w:rPr>
              <w:tab/>
            </w:r>
            <w:r w:rsidRPr="00226A05">
              <w:rPr>
                <w:b w:val="0"/>
                <w:bCs w:val="0"/>
              </w:rPr>
              <w:tab/>
              <w:t>€ 306</w:t>
            </w:r>
            <w:r w:rsidRPr="00226A05">
              <w:rPr>
                <w:b w:val="0"/>
                <w:bCs w:val="0"/>
              </w:rPr>
              <w:br/>
              <w:t>Zorgtoeslag per maand</w:t>
            </w:r>
            <w:r w:rsidRPr="00226A05">
              <w:rPr>
                <w:b w:val="0"/>
                <w:bCs w:val="0"/>
              </w:rPr>
              <w:tab/>
            </w:r>
            <w:r w:rsidRPr="00226A05">
              <w:rPr>
                <w:b w:val="0"/>
                <w:bCs w:val="0"/>
              </w:rPr>
              <w:tab/>
              <w:t>€ 265</w:t>
            </w:r>
          </w:p>
          <w:p w14:paraId="3B350AFA" w14:textId="77777777" w:rsidR="00B464F2" w:rsidRPr="00226A05" w:rsidRDefault="00B464F2" w:rsidP="00CF7B54">
            <w:pPr>
              <w:rPr>
                <w:b w:val="0"/>
                <w:bCs w:val="0"/>
              </w:rPr>
            </w:pPr>
          </w:p>
        </w:tc>
        <w:tc>
          <w:tcPr>
            <w:tcW w:w="4606" w:type="dxa"/>
            <w:tcBorders>
              <w:bottom w:val="single" w:sz="4" w:space="0" w:color="5AB2FF" w:themeColor="accent5" w:themeTint="66"/>
            </w:tcBorders>
          </w:tcPr>
          <w:p w14:paraId="7CF2E877" w14:textId="157B47ED" w:rsidR="00B464F2" w:rsidRPr="00226A05" w:rsidRDefault="004754D3" w:rsidP="00CF7B54">
            <w:pPr>
              <w:cnfStyle w:val="000000000000" w:firstRow="0" w:lastRow="0" w:firstColumn="0" w:lastColumn="0" w:oddVBand="0" w:evenVBand="0" w:oddHBand="0" w:evenHBand="0" w:firstRowFirstColumn="0" w:firstRowLastColumn="0" w:lastRowFirstColumn="0" w:lastRowLastColumn="0"/>
            </w:pPr>
            <w:r w:rsidRPr="00226A05">
              <w:t xml:space="preserve">Bij een </w:t>
            </w:r>
            <w:r w:rsidR="00B464F2" w:rsidRPr="00226A05">
              <w:t>huur van € </w:t>
            </w:r>
            <w:r w:rsidR="00694B4F" w:rsidRPr="00226A05">
              <w:t>575</w:t>
            </w:r>
            <w:r w:rsidR="00B464F2" w:rsidRPr="00226A05">
              <w:t>,03:</w:t>
            </w:r>
          </w:p>
          <w:p w14:paraId="0DCD20A8"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p>
          <w:p w14:paraId="116A9797"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r w:rsidRPr="00226A05">
              <w:t>Huurtoeslag per maand</w:t>
            </w:r>
            <w:r w:rsidRPr="00226A05">
              <w:tab/>
            </w:r>
            <w:r w:rsidRPr="00226A05">
              <w:tab/>
              <w:t>€ 258</w:t>
            </w:r>
            <w:r w:rsidRPr="00226A05">
              <w:br/>
              <w:t>Zorgtoeslag per maand</w:t>
            </w:r>
            <w:r w:rsidRPr="00226A05">
              <w:tab/>
            </w:r>
            <w:r w:rsidRPr="00226A05">
              <w:tab/>
              <w:t>€ 230</w:t>
            </w:r>
          </w:p>
          <w:p w14:paraId="41462511"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p>
        </w:tc>
      </w:tr>
      <w:tr w:rsidR="00B464F2" w:rsidRPr="00226A05" w14:paraId="28B8E48B" w14:textId="77777777" w:rsidTr="000E2517">
        <w:tc>
          <w:tcPr>
            <w:cnfStyle w:val="001000000000" w:firstRow="0" w:lastRow="0" w:firstColumn="1" w:lastColumn="0" w:oddVBand="0" w:evenVBand="0" w:oddHBand="0" w:evenHBand="0" w:firstRowFirstColumn="0" w:firstRowLastColumn="0" w:lastRowFirstColumn="0" w:lastRowLastColumn="0"/>
            <w:tcW w:w="4606" w:type="dxa"/>
            <w:shd w:val="clear" w:color="auto" w:fill="C4E9FF" w:themeFill="accent1" w:themeFillTint="33"/>
          </w:tcPr>
          <w:p w14:paraId="5C9DCC97" w14:textId="77777777" w:rsidR="00B464F2" w:rsidRPr="00226A05" w:rsidRDefault="00B464F2" w:rsidP="00CF7B54">
            <w:pPr>
              <w:rPr>
                <w:b w:val="0"/>
                <w:bCs w:val="0"/>
              </w:rPr>
            </w:pPr>
          </w:p>
        </w:tc>
        <w:tc>
          <w:tcPr>
            <w:tcW w:w="4606" w:type="dxa"/>
            <w:shd w:val="clear" w:color="auto" w:fill="C4E9FF" w:themeFill="accent1" w:themeFillTint="33"/>
          </w:tcPr>
          <w:p w14:paraId="2CBEA47C"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p>
        </w:tc>
      </w:tr>
      <w:tr w:rsidR="00B464F2" w:rsidRPr="00226A05" w14:paraId="7E447C32" w14:textId="77777777" w:rsidTr="001B3B75">
        <w:tc>
          <w:tcPr>
            <w:cnfStyle w:val="001000000000" w:firstRow="0" w:lastRow="0" w:firstColumn="1" w:lastColumn="0" w:oddVBand="0" w:evenVBand="0" w:oddHBand="0" w:evenHBand="0" w:firstRowFirstColumn="0" w:firstRowLastColumn="0" w:lastRowFirstColumn="0" w:lastRowLastColumn="0"/>
            <w:tcW w:w="4606" w:type="dxa"/>
          </w:tcPr>
          <w:p w14:paraId="58246483" w14:textId="77777777" w:rsidR="00B464F2" w:rsidRPr="00226A05" w:rsidRDefault="00B464F2" w:rsidP="00CF7B54">
            <w:pPr>
              <w:rPr>
                <w:b w:val="0"/>
                <w:bCs w:val="0"/>
              </w:rPr>
            </w:pPr>
          </w:p>
        </w:tc>
        <w:tc>
          <w:tcPr>
            <w:tcW w:w="4606" w:type="dxa"/>
          </w:tcPr>
          <w:p w14:paraId="0730E264"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rPr>
                <w:b/>
                <w:bCs/>
              </w:rPr>
            </w:pPr>
            <w:r w:rsidRPr="00226A05">
              <w:rPr>
                <w:b/>
                <w:bCs/>
              </w:rPr>
              <w:t>Te compenseren verschil tot 1 juli 2023:</w:t>
            </w:r>
          </w:p>
          <w:p w14:paraId="7969BFE9"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r w:rsidRPr="00226A05">
              <w:t>Huurtoeslag per maand</w:t>
            </w:r>
            <w:r w:rsidRPr="00226A05">
              <w:tab/>
            </w:r>
            <w:r w:rsidRPr="00226A05">
              <w:tab/>
              <w:t>€ 48</w:t>
            </w:r>
            <w:r w:rsidRPr="00226A05">
              <w:br/>
              <w:t>Zorgtoeslag per maand</w:t>
            </w:r>
            <w:r w:rsidRPr="00226A05">
              <w:tab/>
            </w:r>
            <w:r w:rsidRPr="00226A05">
              <w:tab/>
              <w:t>€ 35</w:t>
            </w:r>
          </w:p>
          <w:p w14:paraId="68F44694"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p>
        </w:tc>
      </w:tr>
      <w:tr w:rsidR="00B464F2" w:rsidRPr="00226A05" w14:paraId="3D3449AC" w14:textId="77777777" w:rsidTr="001B3B75">
        <w:tc>
          <w:tcPr>
            <w:cnfStyle w:val="001000000000" w:firstRow="0" w:lastRow="0" w:firstColumn="1" w:lastColumn="0" w:oddVBand="0" w:evenVBand="0" w:oddHBand="0" w:evenHBand="0" w:firstRowFirstColumn="0" w:firstRowLastColumn="0" w:lastRowFirstColumn="0" w:lastRowLastColumn="0"/>
            <w:tcW w:w="4606" w:type="dxa"/>
          </w:tcPr>
          <w:p w14:paraId="245D819A" w14:textId="77777777" w:rsidR="00B464F2" w:rsidRPr="00226A05" w:rsidRDefault="00B464F2" w:rsidP="00CF7B54">
            <w:pPr>
              <w:rPr>
                <w:b w:val="0"/>
                <w:bCs w:val="0"/>
              </w:rPr>
            </w:pPr>
          </w:p>
        </w:tc>
        <w:tc>
          <w:tcPr>
            <w:tcW w:w="4606" w:type="dxa"/>
          </w:tcPr>
          <w:p w14:paraId="3241B91A"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rPr>
                <w:b/>
                <w:bCs/>
              </w:rPr>
            </w:pPr>
            <w:r w:rsidRPr="00226A05">
              <w:rPr>
                <w:b/>
                <w:bCs/>
              </w:rPr>
              <w:t>Te compenseren verschil vanaf 1 juli 2023:</w:t>
            </w:r>
          </w:p>
          <w:p w14:paraId="1E66F137"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r w:rsidRPr="00226A05">
              <w:t>Huurtoeslag per maand</w:t>
            </w:r>
            <w:r w:rsidRPr="00226A05">
              <w:tab/>
            </w:r>
            <w:r w:rsidRPr="00226A05">
              <w:tab/>
              <w:t>€ 48</w:t>
            </w:r>
            <w:r w:rsidRPr="00226A05">
              <w:br/>
              <w:t>Zorgtoeslag per maand</w:t>
            </w:r>
            <w:r w:rsidRPr="00226A05">
              <w:tab/>
            </w:r>
            <w:r w:rsidRPr="00226A05">
              <w:tab/>
              <w:t>€ 35</w:t>
            </w:r>
          </w:p>
          <w:p w14:paraId="6E408B7E" w14:textId="77777777" w:rsidR="00B464F2" w:rsidRPr="00226A05" w:rsidRDefault="00B464F2" w:rsidP="00CF7B54">
            <w:pPr>
              <w:cnfStyle w:val="000000000000" w:firstRow="0" w:lastRow="0" w:firstColumn="0" w:lastColumn="0" w:oddVBand="0" w:evenVBand="0" w:oddHBand="0" w:evenHBand="0" w:firstRowFirstColumn="0" w:firstRowLastColumn="0" w:lastRowFirstColumn="0" w:lastRowLastColumn="0"/>
            </w:pPr>
          </w:p>
        </w:tc>
      </w:tr>
    </w:tbl>
    <w:p w14:paraId="19FB30B7" w14:textId="77777777" w:rsidR="00B464F2" w:rsidRPr="00226A05" w:rsidRDefault="00B464F2" w:rsidP="00B464F2"/>
    <w:p w14:paraId="54889F2A" w14:textId="77777777" w:rsidR="00B464F2" w:rsidRPr="00226A05" w:rsidRDefault="00B464F2" w:rsidP="00B464F2"/>
    <w:p w14:paraId="519AF5BA" w14:textId="77777777" w:rsidR="004F28A1" w:rsidRPr="00226A05" w:rsidRDefault="004F28A1" w:rsidP="00C93D8E"/>
    <w:p w14:paraId="76D38255" w14:textId="77777777" w:rsidR="000C214D" w:rsidRPr="00226A05" w:rsidRDefault="000C214D" w:rsidP="00C93D8E"/>
    <w:p w14:paraId="23D26E63" w14:textId="77777777" w:rsidR="00704279" w:rsidRPr="00226A05" w:rsidRDefault="00704279">
      <w:r w:rsidRPr="00226A05">
        <w:br w:type="page"/>
      </w:r>
    </w:p>
    <w:p w14:paraId="4A05C0E6" w14:textId="77777777" w:rsidR="0007575D" w:rsidRPr="00226A05" w:rsidRDefault="0007575D" w:rsidP="0007575D">
      <w:pPr>
        <w:rPr>
          <w:b/>
          <w:bCs/>
        </w:rPr>
      </w:pPr>
      <w:r w:rsidRPr="00226A05">
        <w:rPr>
          <w:b/>
          <w:bCs/>
        </w:rPr>
        <w:lastRenderedPageBreak/>
        <w:t>Rekenvoorbeeld 2024, gevolg aanvullende bijstand op toeslagen</w:t>
      </w:r>
    </w:p>
    <w:tbl>
      <w:tblPr>
        <w:tblStyle w:val="Rastertabel1licht-Accent5"/>
        <w:tblW w:w="0" w:type="auto"/>
        <w:tblInd w:w="-5" w:type="dxa"/>
        <w:tblLook w:val="04A0" w:firstRow="1" w:lastRow="0" w:firstColumn="1" w:lastColumn="0" w:noHBand="0" w:noVBand="1"/>
      </w:tblPr>
      <w:tblGrid>
        <w:gridCol w:w="4589"/>
        <w:gridCol w:w="4478"/>
      </w:tblGrid>
      <w:tr w:rsidR="0007575D" w:rsidRPr="00226A05" w14:paraId="38E05066" w14:textId="77777777" w:rsidTr="00524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Borders>
              <w:bottom w:val="none" w:sz="0" w:space="0" w:color="auto"/>
            </w:tcBorders>
            <w:shd w:val="clear" w:color="auto" w:fill="0087D7" w:themeFill="accent1"/>
          </w:tcPr>
          <w:p w14:paraId="59C601CF" w14:textId="77777777" w:rsidR="0007575D" w:rsidRPr="00226A05" w:rsidRDefault="0007575D" w:rsidP="00010A1A">
            <w:pPr>
              <w:rPr>
                <w:color w:val="FFFFFF" w:themeColor="background1"/>
              </w:rPr>
            </w:pPr>
            <w:r w:rsidRPr="00226A05">
              <w:rPr>
                <w:color w:val="FFFFFF" w:themeColor="background1"/>
              </w:rPr>
              <w:t xml:space="preserve">Echtpaar met alleen bijstand </w:t>
            </w:r>
          </w:p>
        </w:tc>
        <w:tc>
          <w:tcPr>
            <w:tcW w:w="4478" w:type="dxa"/>
            <w:tcBorders>
              <w:bottom w:val="none" w:sz="0" w:space="0" w:color="auto"/>
            </w:tcBorders>
            <w:shd w:val="clear" w:color="auto" w:fill="0087D7" w:themeFill="accent1"/>
          </w:tcPr>
          <w:p w14:paraId="1C403C44" w14:textId="77777777" w:rsidR="0007575D" w:rsidRPr="00226A05" w:rsidRDefault="0007575D" w:rsidP="00010A1A">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26A05">
              <w:rPr>
                <w:color w:val="FFFFFF" w:themeColor="background1"/>
              </w:rPr>
              <w:t>Alleenverdiener (met aanvullende bijstand)</w:t>
            </w:r>
          </w:p>
          <w:p w14:paraId="6754BCEA" w14:textId="77777777" w:rsidR="0007575D" w:rsidRPr="00226A05" w:rsidRDefault="0007575D" w:rsidP="00010A1A">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07575D" w:rsidRPr="00226A05" w14:paraId="43A9A81B"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10792868" w14:textId="77777777" w:rsidR="0007575D" w:rsidRPr="00226A05" w:rsidRDefault="0007575D" w:rsidP="00745A62">
            <w:pPr>
              <w:ind w:left="-87"/>
            </w:pPr>
            <w:r w:rsidRPr="00226A05">
              <w:rPr>
                <w:b w:val="0"/>
                <w:bCs w:val="0"/>
              </w:rPr>
              <w:t>Martin   15-07-1979</w:t>
            </w:r>
          </w:p>
          <w:p w14:paraId="130FDEF9" w14:textId="77777777" w:rsidR="0007575D" w:rsidRPr="00226A05" w:rsidRDefault="0007575D" w:rsidP="00010A1A">
            <w:r w:rsidRPr="00226A05">
              <w:rPr>
                <w:b w:val="0"/>
                <w:bCs w:val="0"/>
              </w:rPr>
              <w:t>Hanna    17-05-1987</w:t>
            </w:r>
          </w:p>
          <w:p w14:paraId="62E9AAFB" w14:textId="77777777" w:rsidR="0007575D" w:rsidRPr="00226A05" w:rsidRDefault="0007575D" w:rsidP="00010A1A">
            <w:r w:rsidRPr="00226A05">
              <w:rPr>
                <w:b w:val="0"/>
                <w:bCs w:val="0"/>
              </w:rPr>
              <w:t>2 kinderen (minderjarig, geen inkomen of vermogen)</w:t>
            </w:r>
          </w:p>
          <w:p w14:paraId="395145B0" w14:textId="77777777" w:rsidR="0007575D" w:rsidRPr="00226A05" w:rsidRDefault="0007575D" w:rsidP="00010A1A">
            <w:pPr>
              <w:rPr>
                <w:b w:val="0"/>
                <w:bCs w:val="0"/>
              </w:rPr>
            </w:pPr>
          </w:p>
        </w:tc>
        <w:tc>
          <w:tcPr>
            <w:tcW w:w="4478" w:type="dxa"/>
            <w:shd w:val="clear" w:color="auto" w:fill="auto"/>
          </w:tcPr>
          <w:p w14:paraId="7DEB36FE"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07575D" w:rsidRPr="00226A05" w14:paraId="485A2DA2"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5EA2FB22" w14:textId="77777777" w:rsidR="0007575D" w:rsidRPr="00226A05" w:rsidRDefault="0007575D" w:rsidP="00010A1A">
            <w:pPr>
              <w:rPr>
                <w:b w:val="0"/>
                <w:bCs w:val="0"/>
              </w:rPr>
            </w:pPr>
            <w:r w:rsidRPr="00226A05">
              <w:rPr>
                <w:b w:val="0"/>
                <w:bCs w:val="0"/>
              </w:rPr>
              <w:t>Heel 2024</w:t>
            </w:r>
          </w:p>
          <w:p w14:paraId="2D8933B3" w14:textId="77777777" w:rsidR="0007575D" w:rsidRPr="00226A05" w:rsidRDefault="0007575D" w:rsidP="00010A1A">
            <w:r w:rsidRPr="00226A05">
              <w:rPr>
                <w:b w:val="0"/>
                <w:bCs w:val="0"/>
              </w:rPr>
              <w:t>Volledige bijstand:</w:t>
            </w:r>
          </w:p>
          <w:p w14:paraId="03912688" w14:textId="77777777" w:rsidR="0007575D" w:rsidRPr="00226A05" w:rsidRDefault="0007575D" w:rsidP="00010A1A">
            <w:pPr>
              <w:contextualSpacing/>
            </w:pPr>
            <w:r w:rsidRPr="00226A05">
              <w:rPr>
                <w:b w:val="0"/>
                <w:bCs w:val="0"/>
              </w:rPr>
              <w:t xml:space="preserve">Martin   € 12.124    </w:t>
            </w:r>
            <w:r w:rsidRPr="00226A05">
              <w:rPr>
                <w:b w:val="0"/>
                <w:bCs w:val="0"/>
              </w:rPr>
              <w:br/>
              <w:t>Hanna   € 12.124   Netto-inkomen p.m. ca. € 1.977</w:t>
            </w:r>
          </w:p>
          <w:p w14:paraId="727FF456" w14:textId="77777777" w:rsidR="0007575D" w:rsidRPr="00226A05" w:rsidRDefault="0007575D" w:rsidP="00010A1A">
            <w:pPr>
              <w:contextualSpacing/>
              <w:rPr>
                <w:b w:val="0"/>
                <w:bCs w:val="0"/>
              </w:rPr>
            </w:pPr>
          </w:p>
        </w:tc>
        <w:tc>
          <w:tcPr>
            <w:tcW w:w="4478" w:type="dxa"/>
            <w:shd w:val="clear" w:color="auto" w:fill="auto"/>
          </w:tcPr>
          <w:p w14:paraId="31CD8BA4"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Van januari tot en met augustus 2024</w:t>
            </w:r>
          </w:p>
          <w:p w14:paraId="3572EAEB"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Alleenverdiener zonder aanvullende bijstand:</w:t>
            </w:r>
          </w:p>
          <w:p w14:paraId="14AB1922"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Martin   € 27.000 (WW)</w:t>
            </w:r>
          </w:p>
          <w:p w14:paraId="6E6E6358" w14:textId="77777777" w:rsidR="00AE1E7E"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 xml:space="preserve">Hanna    € 0              </w:t>
            </w:r>
          </w:p>
          <w:p w14:paraId="02EFE614" w14:textId="124EA721"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Netto-inkomen p.m. ca. € 1.686*</w:t>
            </w:r>
          </w:p>
        </w:tc>
      </w:tr>
      <w:tr w:rsidR="0007575D" w:rsidRPr="00226A05" w14:paraId="752A99D8"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46958BAD" w14:textId="77777777" w:rsidR="0007575D" w:rsidRPr="00226A05" w:rsidRDefault="0007575D" w:rsidP="00010A1A">
            <w:r w:rsidRPr="00226A05">
              <w:rPr>
                <w:b w:val="0"/>
                <w:bCs w:val="0"/>
              </w:rPr>
              <w:t>Huurwoning:</w:t>
            </w:r>
          </w:p>
          <w:p w14:paraId="721C44EF" w14:textId="77777777" w:rsidR="0007575D" w:rsidRPr="00226A05" w:rsidRDefault="0007575D" w:rsidP="00010A1A">
            <w:r w:rsidRPr="00226A05">
              <w:rPr>
                <w:b w:val="0"/>
                <w:bCs w:val="0"/>
              </w:rPr>
              <w:t>Huur heel 2024     € 660,00</w:t>
            </w:r>
          </w:p>
          <w:p w14:paraId="418D83E7" w14:textId="77777777" w:rsidR="0007575D" w:rsidRPr="00226A05" w:rsidRDefault="0007575D" w:rsidP="00010A1A">
            <w:r w:rsidRPr="00226A05">
              <w:rPr>
                <w:b w:val="0"/>
                <w:bCs w:val="0"/>
              </w:rPr>
              <w:t>geen servicekosten</w:t>
            </w:r>
          </w:p>
          <w:p w14:paraId="6D0A1127" w14:textId="77777777" w:rsidR="0007575D" w:rsidRPr="00226A05" w:rsidRDefault="0007575D" w:rsidP="00010A1A">
            <w:pPr>
              <w:rPr>
                <w:b w:val="0"/>
                <w:bCs w:val="0"/>
              </w:rPr>
            </w:pPr>
          </w:p>
        </w:tc>
        <w:tc>
          <w:tcPr>
            <w:tcW w:w="4478" w:type="dxa"/>
            <w:shd w:val="clear" w:color="auto" w:fill="auto"/>
          </w:tcPr>
          <w:p w14:paraId="3640F603"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p>
        </w:tc>
      </w:tr>
      <w:tr w:rsidR="0007575D" w:rsidRPr="00226A05" w14:paraId="0FC4D3D6"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C4E9FF" w:themeFill="accent1" w:themeFillTint="33"/>
          </w:tcPr>
          <w:p w14:paraId="7E5CDB9E" w14:textId="77777777" w:rsidR="0007575D" w:rsidRPr="00226A05" w:rsidRDefault="0007575D" w:rsidP="00010A1A">
            <w:pPr>
              <w:rPr>
                <w:b w:val="0"/>
                <w:bCs w:val="0"/>
              </w:rPr>
            </w:pPr>
          </w:p>
        </w:tc>
        <w:tc>
          <w:tcPr>
            <w:tcW w:w="4478" w:type="dxa"/>
            <w:shd w:val="clear" w:color="auto" w:fill="C4E9FF" w:themeFill="accent1" w:themeFillTint="33"/>
          </w:tcPr>
          <w:p w14:paraId="4B6228D2"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p>
        </w:tc>
      </w:tr>
      <w:tr w:rsidR="0007575D" w:rsidRPr="00226A05" w14:paraId="639D18A4"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0CFF8087" w14:textId="77777777" w:rsidR="0007575D" w:rsidRPr="00226A05" w:rsidRDefault="0007575D" w:rsidP="00010A1A">
            <w:r w:rsidRPr="00226A05">
              <w:rPr>
                <w:b w:val="0"/>
                <w:bCs w:val="0"/>
              </w:rPr>
              <w:t>Huurtoeslag per maand                € 399</w:t>
            </w:r>
          </w:p>
          <w:p w14:paraId="40F26EF8" w14:textId="77777777" w:rsidR="0007575D" w:rsidRPr="00226A05" w:rsidRDefault="0007575D" w:rsidP="00010A1A">
            <w:r w:rsidRPr="00226A05">
              <w:rPr>
                <w:b w:val="0"/>
                <w:bCs w:val="0"/>
              </w:rPr>
              <w:t>Zorgtoeslag per maand                 € 236</w:t>
            </w:r>
          </w:p>
          <w:p w14:paraId="2F97F537" w14:textId="77777777" w:rsidR="0007575D" w:rsidRPr="00226A05" w:rsidRDefault="0007575D" w:rsidP="00010A1A">
            <w:pPr>
              <w:rPr>
                <w:b w:val="0"/>
                <w:bCs w:val="0"/>
              </w:rPr>
            </w:pPr>
          </w:p>
        </w:tc>
        <w:tc>
          <w:tcPr>
            <w:tcW w:w="4478" w:type="dxa"/>
            <w:shd w:val="clear" w:color="auto" w:fill="auto"/>
          </w:tcPr>
          <w:p w14:paraId="73A6FFA4"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Huurtoeslag per maand                € 398</w:t>
            </w:r>
          </w:p>
          <w:p w14:paraId="68AA2D6A"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Zorgtoeslag per maand                 € 233</w:t>
            </w:r>
          </w:p>
        </w:tc>
      </w:tr>
      <w:tr w:rsidR="0007575D" w:rsidRPr="00226A05" w14:paraId="5664F742"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C4E9FF" w:themeFill="accent1" w:themeFillTint="33"/>
          </w:tcPr>
          <w:p w14:paraId="1CC74351" w14:textId="77777777" w:rsidR="0007575D" w:rsidRPr="00226A05" w:rsidRDefault="0007575D" w:rsidP="00010A1A">
            <w:pPr>
              <w:rPr>
                <w:b w:val="0"/>
                <w:bCs w:val="0"/>
              </w:rPr>
            </w:pPr>
          </w:p>
        </w:tc>
        <w:tc>
          <w:tcPr>
            <w:tcW w:w="4478" w:type="dxa"/>
            <w:shd w:val="clear" w:color="auto" w:fill="C4E9FF" w:themeFill="accent1" w:themeFillTint="33"/>
          </w:tcPr>
          <w:p w14:paraId="236E37F2"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p>
        </w:tc>
      </w:tr>
      <w:tr w:rsidR="0007575D" w:rsidRPr="00226A05" w14:paraId="6C8DD28D"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7A6E8F97" w14:textId="77777777" w:rsidR="0007575D" w:rsidRPr="00226A05" w:rsidRDefault="0007575D" w:rsidP="00010A1A"/>
        </w:tc>
        <w:tc>
          <w:tcPr>
            <w:tcW w:w="4478" w:type="dxa"/>
            <w:shd w:val="clear" w:color="auto" w:fill="auto"/>
          </w:tcPr>
          <w:p w14:paraId="7E879447"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Van september tot en met december 2024</w:t>
            </w:r>
          </w:p>
          <w:p w14:paraId="325074E2"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Alleenverdiener met aanvullende bijstand:</w:t>
            </w:r>
          </w:p>
          <w:p w14:paraId="53A0DD23"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Martin   € 27.000 (WW) + € 3.020 (bijstand)</w:t>
            </w:r>
          </w:p>
          <w:p w14:paraId="5D507C27"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 xml:space="preserve">Hanna    € 3.020 (bijstand)  </w:t>
            </w:r>
          </w:p>
          <w:p w14:paraId="73B7C858" w14:textId="667CEEF2"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Netto-inkomen p.m. ca. € 1.975</w:t>
            </w:r>
          </w:p>
        </w:tc>
      </w:tr>
      <w:tr w:rsidR="0007575D" w:rsidRPr="00226A05" w14:paraId="0AC03520"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C4E9FF" w:themeFill="accent1" w:themeFillTint="33"/>
          </w:tcPr>
          <w:p w14:paraId="17D34B5C" w14:textId="77777777" w:rsidR="0007575D" w:rsidRPr="00226A05" w:rsidRDefault="0007575D" w:rsidP="00010A1A">
            <w:pPr>
              <w:rPr>
                <w:b w:val="0"/>
                <w:bCs w:val="0"/>
              </w:rPr>
            </w:pPr>
          </w:p>
        </w:tc>
        <w:tc>
          <w:tcPr>
            <w:tcW w:w="4478" w:type="dxa"/>
            <w:shd w:val="clear" w:color="auto" w:fill="C4E9FF" w:themeFill="accent1" w:themeFillTint="33"/>
          </w:tcPr>
          <w:p w14:paraId="1FFEBDB3"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p>
        </w:tc>
      </w:tr>
      <w:tr w:rsidR="0007575D" w:rsidRPr="00226A05" w14:paraId="56903178"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0AC2CFD7" w14:textId="77777777" w:rsidR="0007575D" w:rsidRPr="00226A05" w:rsidRDefault="0007575D" w:rsidP="00010A1A">
            <w:r w:rsidRPr="00226A05">
              <w:rPr>
                <w:b w:val="0"/>
                <w:bCs w:val="0"/>
              </w:rPr>
              <w:t>Huurtoeslag per maand                € 399</w:t>
            </w:r>
          </w:p>
          <w:p w14:paraId="6EAC1BF5" w14:textId="77777777" w:rsidR="0007575D" w:rsidRPr="00226A05" w:rsidRDefault="0007575D" w:rsidP="00010A1A">
            <w:r w:rsidRPr="00226A05">
              <w:rPr>
                <w:b w:val="0"/>
                <w:bCs w:val="0"/>
              </w:rPr>
              <w:t>Zorgtoeslag per maand                 € 236</w:t>
            </w:r>
          </w:p>
          <w:p w14:paraId="5BB97053" w14:textId="77777777" w:rsidR="0007575D" w:rsidRPr="00226A05" w:rsidRDefault="0007575D" w:rsidP="00010A1A"/>
        </w:tc>
        <w:tc>
          <w:tcPr>
            <w:tcW w:w="4478" w:type="dxa"/>
            <w:shd w:val="clear" w:color="auto" w:fill="auto"/>
          </w:tcPr>
          <w:p w14:paraId="741716C3"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Huurtoeslag per maand                € 299</w:t>
            </w:r>
          </w:p>
          <w:p w14:paraId="34D12549"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Zorgtoeslag per maand                 € 165</w:t>
            </w:r>
          </w:p>
        </w:tc>
      </w:tr>
      <w:tr w:rsidR="0007575D" w:rsidRPr="00226A05" w14:paraId="3ED8E9B5"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C4E9FF" w:themeFill="accent1" w:themeFillTint="33"/>
          </w:tcPr>
          <w:p w14:paraId="74C69B29" w14:textId="77777777" w:rsidR="0007575D" w:rsidRPr="00226A05" w:rsidRDefault="0007575D" w:rsidP="00010A1A">
            <w:pPr>
              <w:rPr>
                <w:b w:val="0"/>
                <w:bCs w:val="0"/>
              </w:rPr>
            </w:pPr>
          </w:p>
        </w:tc>
        <w:tc>
          <w:tcPr>
            <w:tcW w:w="4478" w:type="dxa"/>
            <w:shd w:val="clear" w:color="auto" w:fill="C4E9FF" w:themeFill="accent1" w:themeFillTint="33"/>
          </w:tcPr>
          <w:p w14:paraId="023B7A8B"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p>
        </w:tc>
      </w:tr>
      <w:tr w:rsidR="0007575D" w:rsidRPr="00226A05" w14:paraId="04D5AD21"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228A9BFA" w14:textId="77777777" w:rsidR="0007575D" w:rsidRPr="00226A05" w:rsidRDefault="0007575D" w:rsidP="00010A1A"/>
        </w:tc>
        <w:tc>
          <w:tcPr>
            <w:tcW w:w="4478" w:type="dxa"/>
            <w:shd w:val="clear" w:color="auto" w:fill="auto"/>
          </w:tcPr>
          <w:p w14:paraId="3A8E7A6C"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rPr>
                <w:b/>
                <w:bCs/>
              </w:rPr>
              <w:t>Te compenseren verschil tot en met augustus 2024</w:t>
            </w:r>
          </w:p>
          <w:p w14:paraId="06FB4858"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Huurtoeslag per maand                € 1</w:t>
            </w:r>
          </w:p>
          <w:p w14:paraId="711319E7"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Zorgtoeslag per maand                 € 3</w:t>
            </w:r>
          </w:p>
        </w:tc>
      </w:tr>
      <w:tr w:rsidR="0007575D" w:rsidRPr="00226A05" w14:paraId="4B7B7B8F" w14:textId="77777777" w:rsidTr="00524384">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145F885C" w14:textId="77777777" w:rsidR="0007575D" w:rsidRPr="00226A05" w:rsidRDefault="0007575D" w:rsidP="00010A1A"/>
        </w:tc>
        <w:tc>
          <w:tcPr>
            <w:tcW w:w="4478" w:type="dxa"/>
            <w:shd w:val="clear" w:color="auto" w:fill="auto"/>
          </w:tcPr>
          <w:p w14:paraId="2FFEDBD5"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rPr>
                <w:b/>
                <w:bCs/>
              </w:rPr>
              <w:t>Te compenseren verschil september tot en met december 2024</w:t>
            </w:r>
          </w:p>
          <w:p w14:paraId="5F444CE0"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Huurtoeslag per maand                € 100</w:t>
            </w:r>
          </w:p>
          <w:p w14:paraId="5A4606B0" w14:textId="77777777" w:rsidR="0007575D" w:rsidRPr="00226A05" w:rsidRDefault="0007575D" w:rsidP="00010A1A">
            <w:pPr>
              <w:cnfStyle w:val="000000000000" w:firstRow="0" w:lastRow="0" w:firstColumn="0" w:lastColumn="0" w:oddVBand="0" w:evenVBand="0" w:oddHBand="0" w:evenHBand="0" w:firstRowFirstColumn="0" w:firstRowLastColumn="0" w:lastRowFirstColumn="0" w:lastRowLastColumn="0"/>
            </w:pPr>
            <w:r w:rsidRPr="00226A05">
              <w:t>Zorgtoeslag per maand                 € 71</w:t>
            </w:r>
          </w:p>
        </w:tc>
      </w:tr>
    </w:tbl>
    <w:p w14:paraId="33AD4219" w14:textId="77777777" w:rsidR="00C35872" w:rsidRPr="00226A05" w:rsidRDefault="00C35872" w:rsidP="0007575D"/>
    <w:p w14:paraId="41133294" w14:textId="55C9A434" w:rsidR="0007575D" w:rsidRPr="00226A05" w:rsidRDefault="0007575D" w:rsidP="0007575D">
      <w:r w:rsidRPr="00226A05">
        <w:t>*Let op, inkomen ruim onder bijstandsniveau</w:t>
      </w:r>
    </w:p>
    <w:p w14:paraId="51B672A8" w14:textId="77777777" w:rsidR="000443BE" w:rsidRPr="00226A05" w:rsidRDefault="000443BE">
      <w:r w:rsidRPr="00226A05">
        <w:br w:type="page"/>
      </w:r>
    </w:p>
    <w:p w14:paraId="15DADDED" w14:textId="77777777" w:rsidR="00EC10DE" w:rsidRPr="00226A05" w:rsidRDefault="00EC10DE" w:rsidP="00EC10DE">
      <w:pPr>
        <w:rPr>
          <w:b/>
          <w:bCs/>
        </w:rPr>
      </w:pPr>
      <w:r w:rsidRPr="00226A05">
        <w:rPr>
          <w:b/>
          <w:bCs/>
        </w:rPr>
        <w:lastRenderedPageBreak/>
        <w:t>Rekenvoorbeeld 2024, gevolg samenwonen</w:t>
      </w:r>
    </w:p>
    <w:tbl>
      <w:tblPr>
        <w:tblStyle w:val="Rastertabel1licht-Accent5"/>
        <w:tblW w:w="0" w:type="auto"/>
        <w:tblInd w:w="-5" w:type="dxa"/>
        <w:tblLook w:val="04A0" w:firstRow="1" w:lastRow="0" w:firstColumn="1" w:lastColumn="0" w:noHBand="0" w:noVBand="1"/>
      </w:tblPr>
      <w:tblGrid>
        <w:gridCol w:w="4576"/>
        <w:gridCol w:w="4491"/>
      </w:tblGrid>
      <w:tr w:rsidR="00EC10DE" w:rsidRPr="00226A05" w14:paraId="76452924" w14:textId="77777777" w:rsidTr="00492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6" w:type="dxa"/>
            <w:tcBorders>
              <w:bottom w:val="none" w:sz="0" w:space="0" w:color="auto"/>
            </w:tcBorders>
            <w:shd w:val="clear" w:color="auto" w:fill="0087D7" w:themeFill="accent1"/>
          </w:tcPr>
          <w:p w14:paraId="08808D64" w14:textId="77777777" w:rsidR="00EC10DE" w:rsidRPr="00226A05" w:rsidRDefault="00EC10DE" w:rsidP="00010A1A">
            <w:pPr>
              <w:rPr>
                <w:color w:val="FFFFFF" w:themeColor="background1"/>
              </w:rPr>
            </w:pPr>
            <w:r w:rsidRPr="00226A05">
              <w:rPr>
                <w:color w:val="FFFFFF" w:themeColor="background1"/>
              </w:rPr>
              <w:t xml:space="preserve">Echtpaar met alleen bijstand </w:t>
            </w:r>
          </w:p>
        </w:tc>
        <w:tc>
          <w:tcPr>
            <w:tcW w:w="4491" w:type="dxa"/>
            <w:tcBorders>
              <w:bottom w:val="none" w:sz="0" w:space="0" w:color="auto"/>
            </w:tcBorders>
            <w:shd w:val="clear" w:color="auto" w:fill="0087D7" w:themeFill="accent1"/>
          </w:tcPr>
          <w:p w14:paraId="46BCE2F6" w14:textId="77777777" w:rsidR="00EC10DE" w:rsidRPr="00226A05" w:rsidRDefault="00EC10DE" w:rsidP="00010A1A">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26A05">
              <w:rPr>
                <w:color w:val="FFFFFF" w:themeColor="background1"/>
              </w:rPr>
              <w:t>Alleenstaande resp. alleenverdiener met aanvullende bijstand</w:t>
            </w:r>
          </w:p>
          <w:p w14:paraId="575BC298" w14:textId="77777777" w:rsidR="00EC10DE" w:rsidRPr="00226A05" w:rsidRDefault="00EC10DE" w:rsidP="00010A1A">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EC10DE" w:rsidRPr="00226A05" w14:paraId="2213F1B6" w14:textId="77777777" w:rsidTr="00492B4A">
        <w:tc>
          <w:tcPr>
            <w:cnfStyle w:val="001000000000" w:firstRow="0" w:lastRow="0" w:firstColumn="1" w:lastColumn="0" w:oddVBand="0" w:evenVBand="0" w:oddHBand="0" w:evenHBand="0" w:firstRowFirstColumn="0" w:firstRowLastColumn="0" w:lastRowFirstColumn="0" w:lastRowLastColumn="0"/>
            <w:tcW w:w="4576" w:type="dxa"/>
            <w:shd w:val="clear" w:color="auto" w:fill="auto"/>
          </w:tcPr>
          <w:p w14:paraId="564847CF" w14:textId="77777777" w:rsidR="00EC10DE" w:rsidRPr="00226A05" w:rsidRDefault="00EC10DE" w:rsidP="00010A1A">
            <w:r w:rsidRPr="00226A05">
              <w:rPr>
                <w:b w:val="0"/>
                <w:bCs w:val="0"/>
              </w:rPr>
              <w:t>Jerry       03-08-1972</w:t>
            </w:r>
          </w:p>
          <w:p w14:paraId="2DF7A23F" w14:textId="77777777" w:rsidR="00EC10DE" w:rsidRPr="00226A05" w:rsidRDefault="00EC10DE" w:rsidP="00010A1A">
            <w:r w:rsidRPr="00226A05">
              <w:rPr>
                <w:b w:val="0"/>
                <w:bCs w:val="0"/>
              </w:rPr>
              <w:t>Anton    05-12-1977*</w:t>
            </w:r>
          </w:p>
          <w:p w14:paraId="101820C2" w14:textId="77777777" w:rsidR="00EC10DE" w:rsidRPr="00226A05" w:rsidRDefault="00EC10DE" w:rsidP="00010A1A">
            <w:pPr>
              <w:contextualSpacing/>
              <w:rPr>
                <w:b w:val="0"/>
                <w:bCs w:val="0"/>
              </w:rPr>
            </w:pPr>
          </w:p>
        </w:tc>
        <w:tc>
          <w:tcPr>
            <w:tcW w:w="4491" w:type="dxa"/>
            <w:shd w:val="clear" w:color="auto" w:fill="auto"/>
          </w:tcPr>
          <w:p w14:paraId="08AD6C1A"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Van januari tot en met juni 2024:</w:t>
            </w:r>
          </w:p>
          <w:p w14:paraId="0018C8B6"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Anton alleenstaand € 19.107 (bijstand op jaarbasis)</w:t>
            </w:r>
          </w:p>
          <w:p w14:paraId="51D8A87C"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Jerry alleenstaand   € 19.100 (WIA)</w:t>
            </w:r>
          </w:p>
          <w:p w14:paraId="7FC489FE"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p>
          <w:p w14:paraId="31EEC0CC"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 xml:space="preserve">Beide alleenstaand, alleenverdienersproblematiek is niet aan de orde. </w:t>
            </w:r>
          </w:p>
          <w:p w14:paraId="2F671EC3"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p>
        </w:tc>
      </w:tr>
      <w:tr w:rsidR="00EC10DE" w:rsidRPr="00226A05" w14:paraId="16A6C96D" w14:textId="77777777" w:rsidTr="00492B4A">
        <w:tc>
          <w:tcPr>
            <w:cnfStyle w:val="001000000000" w:firstRow="0" w:lastRow="0" w:firstColumn="1" w:lastColumn="0" w:oddVBand="0" w:evenVBand="0" w:oddHBand="0" w:evenHBand="0" w:firstRowFirstColumn="0" w:firstRowLastColumn="0" w:lastRowFirstColumn="0" w:lastRowLastColumn="0"/>
            <w:tcW w:w="4576" w:type="dxa"/>
            <w:shd w:val="clear" w:color="auto" w:fill="auto"/>
          </w:tcPr>
          <w:p w14:paraId="722CA8E8" w14:textId="77777777" w:rsidR="00EC10DE" w:rsidRPr="00226A05" w:rsidRDefault="00EC10DE" w:rsidP="00010A1A">
            <w:r w:rsidRPr="00226A05">
              <w:rPr>
                <w:b w:val="0"/>
                <w:bCs w:val="0"/>
              </w:rPr>
              <w:t>Huurwoning Jerry:</w:t>
            </w:r>
          </w:p>
          <w:p w14:paraId="3658CBA9" w14:textId="77777777" w:rsidR="00EC10DE" w:rsidRPr="00226A05" w:rsidRDefault="00EC10DE" w:rsidP="00010A1A">
            <w:r w:rsidRPr="00226A05">
              <w:rPr>
                <w:b w:val="0"/>
                <w:bCs w:val="0"/>
              </w:rPr>
              <w:t>Huur heel 2024                          € 660</w:t>
            </w:r>
          </w:p>
          <w:p w14:paraId="0789E425" w14:textId="77777777" w:rsidR="00EC10DE" w:rsidRPr="00226A05" w:rsidRDefault="00EC10DE" w:rsidP="00010A1A">
            <w:r w:rsidRPr="00226A05">
              <w:rPr>
                <w:b w:val="0"/>
                <w:bCs w:val="0"/>
              </w:rPr>
              <w:t>geen servicekosten</w:t>
            </w:r>
          </w:p>
          <w:p w14:paraId="5002196F" w14:textId="77777777" w:rsidR="00EC10DE" w:rsidRPr="00226A05" w:rsidRDefault="00EC10DE" w:rsidP="00010A1A">
            <w:pPr>
              <w:rPr>
                <w:b w:val="0"/>
                <w:bCs w:val="0"/>
              </w:rPr>
            </w:pPr>
          </w:p>
        </w:tc>
        <w:tc>
          <w:tcPr>
            <w:tcW w:w="4491" w:type="dxa"/>
            <w:shd w:val="clear" w:color="auto" w:fill="auto"/>
          </w:tcPr>
          <w:p w14:paraId="7B96A7CA"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Van januari tot en met juni 2024 voor Jerry:</w:t>
            </w:r>
          </w:p>
          <w:p w14:paraId="5DAFE2DF"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Huurtoeslag per maand                € 396</w:t>
            </w:r>
          </w:p>
          <w:p w14:paraId="3F9F73D5"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Zorgtoeslag per maand                 € 123</w:t>
            </w:r>
          </w:p>
          <w:p w14:paraId="632B7EA7"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p>
        </w:tc>
      </w:tr>
      <w:tr w:rsidR="00EC10DE" w:rsidRPr="00226A05" w14:paraId="7190C76F" w14:textId="77777777" w:rsidTr="00492B4A">
        <w:tc>
          <w:tcPr>
            <w:cnfStyle w:val="001000000000" w:firstRow="0" w:lastRow="0" w:firstColumn="1" w:lastColumn="0" w:oddVBand="0" w:evenVBand="0" w:oddHBand="0" w:evenHBand="0" w:firstRowFirstColumn="0" w:firstRowLastColumn="0" w:lastRowFirstColumn="0" w:lastRowLastColumn="0"/>
            <w:tcW w:w="4576" w:type="dxa"/>
            <w:shd w:val="clear" w:color="auto" w:fill="auto"/>
          </w:tcPr>
          <w:p w14:paraId="178A1EA3" w14:textId="77777777" w:rsidR="00EC10DE" w:rsidRPr="00226A05" w:rsidRDefault="00EC10DE" w:rsidP="00010A1A">
            <w:pPr>
              <w:rPr>
                <w:b w:val="0"/>
                <w:bCs w:val="0"/>
              </w:rPr>
            </w:pPr>
            <w:r w:rsidRPr="00226A05">
              <w:rPr>
                <w:b w:val="0"/>
                <w:bCs w:val="0"/>
              </w:rPr>
              <w:t>Huurwoning Anton:</w:t>
            </w:r>
          </w:p>
          <w:p w14:paraId="28C603FF" w14:textId="77777777" w:rsidR="00EC10DE" w:rsidRPr="00226A05" w:rsidRDefault="00EC10DE" w:rsidP="00010A1A">
            <w:pPr>
              <w:rPr>
                <w:b w:val="0"/>
                <w:bCs w:val="0"/>
              </w:rPr>
            </w:pPr>
            <w:r w:rsidRPr="00226A05">
              <w:rPr>
                <w:b w:val="0"/>
                <w:bCs w:val="0"/>
              </w:rPr>
              <w:t>Huur januari t/m juni 2024       € 550</w:t>
            </w:r>
          </w:p>
          <w:p w14:paraId="4F940AA1" w14:textId="77777777" w:rsidR="00EC10DE" w:rsidRPr="00226A05" w:rsidRDefault="00EC10DE" w:rsidP="00010A1A">
            <w:r w:rsidRPr="00226A05">
              <w:rPr>
                <w:b w:val="0"/>
                <w:bCs w:val="0"/>
              </w:rPr>
              <w:t>geen servicekosten</w:t>
            </w:r>
          </w:p>
          <w:p w14:paraId="7D6896C7" w14:textId="77777777" w:rsidR="00EC10DE" w:rsidRPr="00226A05" w:rsidRDefault="00EC10DE" w:rsidP="00010A1A">
            <w:pPr>
              <w:rPr>
                <w:b w:val="0"/>
                <w:bCs w:val="0"/>
              </w:rPr>
            </w:pPr>
          </w:p>
        </w:tc>
        <w:tc>
          <w:tcPr>
            <w:tcW w:w="4491" w:type="dxa"/>
            <w:shd w:val="clear" w:color="auto" w:fill="auto"/>
          </w:tcPr>
          <w:p w14:paraId="306D5DC2"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Van januari tot en met juni 2024 voor Anton:</w:t>
            </w:r>
          </w:p>
          <w:p w14:paraId="6EB2B2EA"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Huurtoeslag per maand                € 327</w:t>
            </w:r>
          </w:p>
          <w:p w14:paraId="5886BA3C"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Zorgtoeslag per maand                 € 123</w:t>
            </w:r>
          </w:p>
          <w:p w14:paraId="43A37A1F"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p>
        </w:tc>
      </w:tr>
      <w:tr w:rsidR="00EC10DE" w:rsidRPr="00226A05" w14:paraId="185A16D3" w14:textId="77777777" w:rsidTr="00492B4A">
        <w:tc>
          <w:tcPr>
            <w:cnfStyle w:val="001000000000" w:firstRow="0" w:lastRow="0" w:firstColumn="1" w:lastColumn="0" w:oddVBand="0" w:evenVBand="0" w:oddHBand="0" w:evenHBand="0" w:firstRowFirstColumn="0" w:firstRowLastColumn="0" w:lastRowFirstColumn="0" w:lastRowLastColumn="0"/>
            <w:tcW w:w="4576" w:type="dxa"/>
            <w:shd w:val="clear" w:color="auto" w:fill="C4E9FF" w:themeFill="accent1" w:themeFillTint="33"/>
          </w:tcPr>
          <w:p w14:paraId="5A3FD4CD" w14:textId="77777777" w:rsidR="00EC10DE" w:rsidRPr="00226A05" w:rsidRDefault="00EC10DE" w:rsidP="00010A1A">
            <w:pPr>
              <w:rPr>
                <w:b w:val="0"/>
                <w:bCs w:val="0"/>
              </w:rPr>
            </w:pPr>
          </w:p>
        </w:tc>
        <w:tc>
          <w:tcPr>
            <w:tcW w:w="4491" w:type="dxa"/>
            <w:shd w:val="clear" w:color="auto" w:fill="C4E9FF" w:themeFill="accent1" w:themeFillTint="33"/>
          </w:tcPr>
          <w:p w14:paraId="5DD39077"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p>
        </w:tc>
      </w:tr>
      <w:tr w:rsidR="00EC10DE" w:rsidRPr="00226A05" w14:paraId="07D87A5E" w14:textId="77777777" w:rsidTr="00492B4A">
        <w:tc>
          <w:tcPr>
            <w:cnfStyle w:val="001000000000" w:firstRow="0" w:lastRow="0" w:firstColumn="1" w:lastColumn="0" w:oddVBand="0" w:evenVBand="0" w:oddHBand="0" w:evenHBand="0" w:firstRowFirstColumn="0" w:firstRowLastColumn="0" w:lastRowFirstColumn="0" w:lastRowLastColumn="0"/>
            <w:tcW w:w="4576" w:type="dxa"/>
            <w:shd w:val="clear" w:color="auto" w:fill="auto"/>
          </w:tcPr>
          <w:p w14:paraId="532A5E37" w14:textId="77777777" w:rsidR="00EC10DE" w:rsidRPr="00226A05" w:rsidRDefault="00EC10DE" w:rsidP="00010A1A">
            <w:r w:rsidRPr="00226A05">
              <w:rPr>
                <w:b w:val="0"/>
                <w:bCs w:val="0"/>
              </w:rPr>
              <w:t>Jerry en Anton gaan samenwonen en staan per juli op hetzelfde adres ingeschreven en ook bij elkaars pensioenfonds aangemeld (waarmee zij zowel toeslagpartners als fiscaal partner worden).**</w:t>
            </w:r>
          </w:p>
          <w:p w14:paraId="1B6D3B59" w14:textId="77777777" w:rsidR="00EC10DE" w:rsidRPr="00226A05" w:rsidRDefault="00EC10DE" w:rsidP="00010A1A">
            <w:pPr>
              <w:rPr>
                <w:b w:val="0"/>
                <w:bCs w:val="0"/>
              </w:rPr>
            </w:pPr>
          </w:p>
        </w:tc>
        <w:tc>
          <w:tcPr>
            <w:tcW w:w="4491" w:type="dxa"/>
            <w:shd w:val="clear" w:color="auto" w:fill="auto"/>
          </w:tcPr>
          <w:p w14:paraId="488A973A"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p>
        </w:tc>
      </w:tr>
      <w:tr w:rsidR="00EC10DE" w:rsidRPr="00226A05" w14:paraId="3C799782" w14:textId="77777777" w:rsidTr="00492B4A">
        <w:tc>
          <w:tcPr>
            <w:cnfStyle w:val="001000000000" w:firstRow="0" w:lastRow="0" w:firstColumn="1" w:lastColumn="0" w:oddVBand="0" w:evenVBand="0" w:oddHBand="0" w:evenHBand="0" w:firstRowFirstColumn="0" w:firstRowLastColumn="0" w:lastRowFirstColumn="0" w:lastRowLastColumn="0"/>
            <w:tcW w:w="4576" w:type="dxa"/>
            <w:shd w:val="clear" w:color="auto" w:fill="auto"/>
          </w:tcPr>
          <w:p w14:paraId="16DB2A03" w14:textId="77777777" w:rsidR="00EC10DE" w:rsidRPr="00226A05" w:rsidRDefault="00EC10DE" w:rsidP="00010A1A">
            <w:pPr>
              <w:rPr>
                <w:b w:val="0"/>
                <w:bCs w:val="0"/>
              </w:rPr>
            </w:pPr>
            <w:r w:rsidRPr="00226A05">
              <w:rPr>
                <w:b w:val="0"/>
                <w:bCs w:val="0"/>
              </w:rPr>
              <w:t>Heel 2024</w:t>
            </w:r>
          </w:p>
          <w:p w14:paraId="70E781F7" w14:textId="77777777" w:rsidR="00EC10DE" w:rsidRPr="00226A05" w:rsidRDefault="00EC10DE" w:rsidP="00010A1A">
            <w:r w:rsidRPr="00226A05">
              <w:rPr>
                <w:b w:val="0"/>
                <w:bCs w:val="0"/>
              </w:rPr>
              <w:t>Volledige bijstand:</w:t>
            </w:r>
          </w:p>
          <w:p w14:paraId="7C71C881" w14:textId="77777777" w:rsidR="00EC10DE" w:rsidRPr="00226A05" w:rsidRDefault="00EC10DE" w:rsidP="00010A1A">
            <w:pPr>
              <w:contextualSpacing/>
            </w:pPr>
            <w:r w:rsidRPr="00226A05">
              <w:rPr>
                <w:b w:val="0"/>
                <w:bCs w:val="0"/>
              </w:rPr>
              <w:t xml:space="preserve">Jerry     € 12.124    </w:t>
            </w:r>
            <w:r w:rsidRPr="00226A05">
              <w:rPr>
                <w:b w:val="0"/>
                <w:bCs w:val="0"/>
              </w:rPr>
              <w:br/>
              <w:t>Anton   € 12.124   Netto-inkomen p.m. ca. € 1.977</w:t>
            </w:r>
          </w:p>
          <w:p w14:paraId="3425ECBB" w14:textId="77777777" w:rsidR="00EC10DE" w:rsidRPr="00226A05" w:rsidRDefault="00EC10DE" w:rsidP="00010A1A">
            <w:pPr>
              <w:rPr>
                <w:b w:val="0"/>
                <w:bCs w:val="0"/>
              </w:rPr>
            </w:pPr>
          </w:p>
        </w:tc>
        <w:tc>
          <w:tcPr>
            <w:tcW w:w="4491" w:type="dxa"/>
            <w:shd w:val="clear" w:color="auto" w:fill="auto"/>
          </w:tcPr>
          <w:p w14:paraId="2DF7A31E"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Van juli tot en met december 2024:</w:t>
            </w:r>
          </w:p>
          <w:p w14:paraId="10397FEE"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Jerry € 19.100 + € 3.500 (bijstand)</w:t>
            </w:r>
          </w:p>
          <w:p w14:paraId="08ED92A0"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Anton € 9.550 en € 3.500 (bijstand vóór samenwonen en bijstand na samenwonen)</w:t>
            </w:r>
          </w:p>
          <w:p w14:paraId="1D1EAA57"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p>
        </w:tc>
      </w:tr>
      <w:tr w:rsidR="00EC10DE" w:rsidRPr="00226A05" w14:paraId="494733A6" w14:textId="77777777" w:rsidTr="00492B4A">
        <w:tc>
          <w:tcPr>
            <w:cnfStyle w:val="001000000000" w:firstRow="0" w:lastRow="0" w:firstColumn="1" w:lastColumn="0" w:oddVBand="0" w:evenVBand="0" w:oddHBand="0" w:evenHBand="0" w:firstRowFirstColumn="0" w:firstRowLastColumn="0" w:lastRowFirstColumn="0" w:lastRowLastColumn="0"/>
            <w:tcW w:w="4576" w:type="dxa"/>
            <w:shd w:val="clear" w:color="auto" w:fill="auto"/>
          </w:tcPr>
          <w:p w14:paraId="1FB63025" w14:textId="77777777" w:rsidR="00EC10DE" w:rsidRPr="00226A05" w:rsidRDefault="00EC10DE" w:rsidP="00010A1A">
            <w:r w:rsidRPr="00226A05">
              <w:rPr>
                <w:b w:val="0"/>
                <w:bCs w:val="0"/>
              </w:rPr>
              <w:t>Huurwoning Jerry:</w:t>
            </w:r>
          </w:p>
          <w:p w14:paraId="2B61ADB8" w14:textId="77777777" w:rsidR="00EC10DE" w:rsidRPr="00226A05" w:rsidRDefault="00EC10DE" w:rsidP="00010A1A">
            <w:r w:rsidRPr="00226A05">
              <w:rPr>
                <w:b w:val="0"/>
                <w:bCs w:val="0"/>
              </w:rPr>
              <w:t>Huur heel 2024     € 660,00</w:t>
            </w:r>
          </w:p>
          <w:p w14:paraId="5D52411C" w14:textId="77777777" w:rsidR="00EC10DE" w:rsidRPr="00226A05" w:rsidRDefault="00EC10DE" w:rsidP="00010A1A">
            <w:r w:rsidRPr="00226A05">
              <w:rPr>
                <w:b w:val="0"/>
                <w:bCs w:val="0"/>
              </w:rPr>
              <w:t>geen servicekosten</w:t>
            </w:r>
          </w:p>
          <w:p w14:paraId="3798C423" w14:textId="77777777" w:rsidR="00EC10DE" w:rsidRPr="00226A05" w:rsidRDefault="00EC10DE" w:rsidP="00010A1A">
            <w:pPr>
              <w:rPr>
                <w:b w:val="0"/>
                <w:bCs w:val="0"/>
              </w:rPr>
            </w:pPr>
          </w:p>
        </w:tc>
        <w:tc>
          <w:tcPr>
            <w:tcW w:w="4491" w:type="dxa"/>
            <w:shd w:val="clear" w:color="auto" w:fill="auto"/>
          </w:tcPr>
          <w:p w14:paraId="7AA93AF1"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Alleen voor juli tot en met december speelt de alleenverdienersproblematiek, alleen over die periode kan compensatie worden gegeven.</w:t>
            </w:r>
          </w:p>
        </w:tc>
      </w:tr>
      <w:tr w:rsidR="00EC10DE" w:rsidRPr="00226A05" w14:paraId="0E75CD09" w14:textId="77777777" w:rsidTr="00492B4A">
        <w:tc>
          <w:tcPr>
            <w:cnfStyle w:val="001000000000" w:firstRow="0" w:lastRow="0" w:firstColumn="1" w:lastColumn="0" w:oddVBand="0" w:evenVBand="0" w:oddHBand="0" w:evenHBand="0" w:firstRowFirstColumn="0" w:firstRowLastColumn="0" w:lastRowFirstColumn="0" w:lastRowLastColumn="0"/>
            <w:tcW w:w="4576" w:type="dxa"/>
            <w:shd w:val="clear" w:color="auto" w:fill="auto"/>
          </w:tcPr>
          <w:p w14:paraId="4B954A22" w14:textId="77777777" w:rsidR="00EC10DE" w:rsidRPr="00226A05" w:rsidRDefault="00EC10DE" w:rsidP="00010A1A">
            <w:r w:rsidRPr="00226A05">
              <w:rPr>
                <w:b w:val="0"/>
                <w:bCs w:val="0"/>
              </w:rPr>
              <w:t>Huurtoeslag per maand                € 392</w:t>
            </w:r>
          </w:p>
          <w:p w14:paraId="3949EA98" w14:textId="77777777" w:rsidR="00EC10DE" w:rsidRPr="00226A05" w:rsidRDefault="00EC10DE" w:rsidP="00010A1A">
            <w:r w:rsidRPr="00226A05">
              <w:rPr>
                <w:b w:val="0"/>
                <w:bCs w:val="0"/>
              </w:rPr>
              <w:t>Zorgtoeslag per maand                 € 236</w:t>
            </w:r>
          </w:p>
          <w:p w14:paraId="63B9A6CD" w14:textId="77777777" w:rsidR="00EC10DE" w:rsidRPr="00226A05" w:rsidRDefault="00EC10DE" w:rsidP="00010A1A">
            <w:pPr>
              <w:rPr>
                <w:b w:val="0"/>
                <w:bCs w:val="0"/>
              </w:rPr>
            </w:pPr>
          </w:p>
        </w:tc>
        <w:tc>
          <w:tcPr>
            <w:tcW w:w="4491" w:type="dxa"/>
            <w:shd w:val="clear" w:color="auto" w:fill="auto"/>
          </w:tcPr>
          <w:p w14:paraId="644101A7"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Huurtoeslag per maand                € 244</w:t>
            </w:r>
          </w:p>
          <w:p w14:paraId="2CE95530"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Zorgtoeslag per maand                 € 135</w:t>
            </w:r>
          </w:p>
        </w:tc>
      </w:tr>
      <w:tr w:rsidR="00EC10DE" w:rsidRPr="00226A05" w14:paraId="7248AC6E" w14:textId="77777777" w:rsidTr="00492B4A">
        <w:tc>
          <w:tcPr>
            <w:cnfStyle w:val="001000000000" w:firstRow="0" w:lastRow="0" w:firstColumn="1" w:lastColumn="0" w:oddVBand="0" w:evenVBand="0" w:oddHBand="0" w:evenHBand="0" w:firstRowFirstColumn="0" w:firstRowLastColumn="0" w:lastRowFirstColumn="0" w:lastRowLastColumn="0"/>
            <w:tcW w:w="4576" w:type="dxa"/>
            <w:shd w:val="clear" w:color="auto" w:fill="C4E9FF" w:themeFill="accent1" w:themeFillTint="33"/>
          </w:tcPr>
          <w:p w14:paraId="58478764" w14:textId="77777777" w:rsidR="00EC10DE" w:rsidRPr="00226A05" w:rsidRDefault="00EC10DE" w:rsidP="00010A1A">
            <w:pPr>
              <w:rPr>
                <w:b w:val="0"/>
                <w:bCs w:val="0"/>
              </w:rPr>
            </w:pPr>
          </w:p>
        </w:tc>
        <w:tc>
          <w:tcPr>
            <w:tcW w:w="4491" w:type="dxa"/>
            <w:shd w:val="clear" w:color="auto" w:fill="C4E9FF" w:themeFill="accent1" w:themeFillTint="33"/>
          </w:tcPr>
          <w:p w14:paraId="4B21FF37"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p>
        </w:tc>
      </w:tr>
      <w:tr w:rsidR="00EC10DE" w:rsidRPr="00226A05" w14:paraId="1A8593CA" w14:textId="77777777" w:rsidTr="00492B4A">
        <w:tc>
          <w:tcPr>
            <w:cnfStyle w:val="001000000000" w:firstRow="0" w:lastRow="0" w:firstColumn="1" w:lastColumn="0" w:oddVBand="0" w:evenVBand="0" w:oddHBand="0" w:evenHBand="0" w:firstRowFirstColumn="0" w:firstRowLastColumn="0" w:lastRowFirstColumn="0" w:lastRowLastColumn="0"/>
            <w:tcW w:w="4576" w:type="dxa"/>
            <w:shd w:val="clear" w:color="auto" w:fill="auto"/>
          </w:tcPr>
          <w:p w14:paraId="690BF4CA" w14:textId="77777777" w:rsidR="00EC10DE" w:rsidRPr="00226A05" w:rsidRDefault="00EC10DE" w:rsidP="00010A1A"/>
        </w:tc>
        <w:tc>
          <w:tcPr>
            <w:tcW w:w="4491" w:type="dxa"/>
            <w:shd w:val="clear" w:color="auto" w:fill="auto"/>
          </w:tcPr>
          <w:p w14:paraId="0ABADAE7"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rPr>
                <w:b/>
                <w:bCs/>
              </w:rPr>
              <w:t>Te compenseren verschil juli tot en met december 2024</w:t>
            </w:r>
          </w:p>
          <w:p w14:paraId="3D6C8A83"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Huurtoeslag per maand                € 148</w:t>
            </w:r>
          </w:p>
          <w:p w14:paraId="080A9F15" w14:textId="77777777" w:rsidR="00EC10DE" w:rsidRPr="00226A05" w:rsidRDefault="00EC10DE" w:rsidP="00010A1A">
            <w:pPr>
              <w:cnfStyle w:val="000000000000" w:firstRow="0" w:lastRow="0" w:firstColumn="0" w:lastColumn="0" w:oddVBand="0" w:evenVBand="0" w:oddHBand="0" w:evenHBand="0" w:firstRowFirstColumn="0" w:firstRowLastColumn="0" w:lastRowFirstColumn="0" w:lastRowLastColumn="0"/>
            </w:pPr>
            <w:r w:rsidRPr="00226A05">
              <w:t>Zorgtoeslag per maand                 € 101</w:t>
            </w:r>
          </w:p>
        </w:tc>
      </w:tr>
    </w:tbl>
    <w:p w14:paraId="2743861C" w14:textId="77777777" w:rsidR="00BD5D15" w:rsidRPr="00226A05" w:rsidRDefault="00BD5D15" w:rsidP="00EC10DE"/>
    <w:p w14:paraId="118377D7" w14:textId="42BB51F2" w:rsidR="00EC10DE" w:rsidRPr="00226A05" w:rsidRDefault="00EC10DE" w:rsidP="00EC10DE">
      <w:r w:rsidRPr="00226A05">
        <w:t>*Als Anton vóór 1-1-1972 geboren was, had Jerry mogelijk per datum samenwonen een uitkering op grond van de Toeslagenwet bij UWV kunnen aanvragen. En zo nodig hadden beiden daarbij nog een stukje aanvullende bijstand bij de gemeente kunnen aanvragen, tot het netto geldende bijstandsniveau.</w:t>
      </w:r>
    </w:p>
    <w:p w14:paraId="7B992335" w14:textId="164C7D86" w:rsidR="00EC10DE" w:rsidRPr="00226A05" w:rsidRDefault="00EC10DE" w:rsidP="00EC10DE">
      <w:r w:rsidRPr="00226A05">
        <w:t xml:space="preserve">**Omdat zij medio 2024 pas samen gaan wonen, zullen zij voorlopig niet op de lijst van het Rijk voorkomen. Daar staan immers alleen huishoudens op die in het jaar T-1 tot de doelgroep alleenverdieners behoorden. </w:t>
      </w:r>
    </w:p>
    <w:p w14:paraId="6E21181E" w14:textId="77777777" w:rsidR="002E4329" w:rsidRPr="00226A05" w:rsidRDefault="002E4329">
      <w:r w:rsidRPr="00226A05">
        <w:br w:type="page"/>
      </w:r>
    </w:p>
    <w:p w14:paraId="04BF3EBC" w14:textId="77777777" w:rsidR="005D7BD7" w:rsidRPr="00226A05" w:rsidRDefault="005D7BD7" w:rsidP="005D7BD7">
      <w:pPr>
        <w:rPr>
          <w:b/>
          <w:bCs/>
        </w:rPr>
      </w:pPr>
      <w:r w:rsidRPr="00226A05">
        <w:rPr>
          <w:b/>
          <w:bCs/>
        </w:rPr>
        <w:lastRenderedPageBreak/>
        <w:t>Rekenvoorbeeld 2024, inwonende kinderen met inkomen</w:t>
      </w:r>
    </w:p>
    <w:tbl>
      <w:tblPr>
        <w:tblStyle w:val="Rastertabel1licht-Accent5"/>
        <w:tblW w:w="0" w:type="auto"/>
        <w:tblInd w:w="-5" w:type="dxa"/>
        <w:tblLook w:val="04A0" w:firstRow="1" w:lastRow="0" w:firstColumn="1" w:lastColumn="0" w:noHBand="0" w:noVBand="1"/>
      </w:tblPr>
      <w:tblGrid>
        <w:gridCol w:w="4589"/>
        <w:gridCol w:w="4478"/>
      </w:tblGrid>
      <w:tr w:rsidR="005D7BD7" w:rsidRPr="00226A05" w14:paraId="68708662" w14:textId="77777777" w:rsidTr="00492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Borders>
              <w:bottom w:val="none" w:sz="0" w:space="0" w:color="auto"/>
            </w:tcBorders>
            <w:shd w:val="clear" w:color="auto" w:fill="0087D7" w:themeFill="accent1"/>
          </w:tcPr>
          <w:p w14:paraId="37D65344" w14:textId="77777777" w:rsidR="005D7BD7" w:rsidRPr="00226A05" w:rsidRDefault="005D7BD7" w:rsidP="00010A1A">
            <w:pPr>
              <w:rPr>
                <w:color w:val="FFFFFF" w:themeColor="background1"/>
              </w:rPr>
            </w:pPr>
            <w:r w:rsidRPr="00226A05">
              <w:rPr>
                <w:color w:val="FFFFFF" w:themeColor="background1"/>
              </w:rPr>
              <w:t xml:space="preserve">Echtpaar met alleen bijstand </w:t>
            </w:r>
          </w:p>
        </w:tc>
        <w:tc>
          <w:tcPr>
            <w:tcW w:w="4478" w:type="dxa"/>
            <w:tcBorders>
              <w:bottom w:val="none" w:sz="0" w:space="0" w:color="auto"/>
            </w:tcBorders>
            <w:shd w:val="clear" w:color="auto" w:fill="0087D7" w:themeFill="accent1"/>
          </w:tcPr>
          <w:p w14:paraId="34452E8C" w14:textId="77777777" w:rsidR="005D7BD7" w:rsidRPr="00226A05" w:rsidRDefault="005D7BD7" w:rsidP="00010A1A">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26A05">
              <w:rPr>
                <w:color w:val="FFFFFF" w:themeColor="background1"/>
              </w:rPr>
              <w:t>Alleenverdiener (met aanvullende bijstand)</w:t>
            </w:r>
          </w:p>
          <w:p w14:paraId="5D177857" w14:textId="77777777" w:rsidR="005D7BD7" w:rsidRPr="00226A05" w:rsidRDefault="005D7BD7" w:rsidP="00010A1A">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5D7BD7" w:rsidRPr="00226A05" w14:paraId="6F2B4CED"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3FE04334" w14:textId="77777777" w:rsidR="005D7BD7" w:rsidRPr="00226A05" w:rsidRDefault="005D7BD7" w:rsidP="00010A1A">
            <w:r w:rsidRPr="00226A05">
              <w:rPr>
                <w:b w:val="0"/>
                <w:bCs w:val="0"/>
              </w:rPr>
              <w:t>Martin   15-07-1979</w:t>
            </w:r>
          </w:p>
          <w:p w14:paraId="197F076C" w14:textId="77777777" w:rsidR="005D7BD7" w:rsidRPr="00226A05" w:rsidRDefault="005D7BD7" w:rsidP="00010A1A">
            <w:r w:rsidRPr="00226A05">
              <w:rPr>
                <w:b w:val="0"/>
                <w:bCs w:val="0"/>
              </w:rPr>
              <w:t>Hanna    17-05-1987</w:t>
            </w:r>
          </w:p>
          <w:p w14:paraId="394C726E" w14:textId="77777777" w:rsidR="005D7BD7" w:rsidRPr="00226A05" w:rsidRDefault="005D7BD7" w:rsidP="00010A1A">
            <w:r w:rsidRPr="00226A05">
              <w:rPr>
                <w:b w:val="0"/>
                <w:bCs w:val="0"/>
              </w:rPr>
              <w:t xml:space="preserve">Martijn  01-09-2007 (17) bijbaan € 3.600 bruto </w:t>
            </w:r>
          </w:p>
          <w:p w14:paraId="44CEC8A4" w14:textId="77777777" w:rsidR="005D7BD7" w:rsidRPr="00226A05" w:rsidRDefault="005D7BD7" w:rsidP="00010A1A">
            <w:pPr>
              <w:rPr>
                <w:b w:val="0"/>
                <w:bCs w:val="0"/>
              </w:rPr>
            </w:pPr>
            <w:r w:rsidRPr="00226A05">
              <w:rPr>
                <w:b w:val="0"/>
                <w:bCs w:val="0"/>
              </w:rPr>
              <w:t>Ronald   27-10-2003 (21) werk     € 22.000 bruto*</w:t>
            </w:r>
          </w:p>
        </w:tc>
        <w:tc>
          <w:tcPr>
            <w:tcW w:w="4478" w:type="dxa"/>
            <w:shd w:val="clear" w:color="auto" w:fill="auto"/>
          </w:tcPr>
          <w:p w14:paraId="4BF41DE2"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5D7BD7" w:rsidRPr="00226A05" w14:paraId="644330EC"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6B331A87" w14:textId="77777777" w:rsidR="005D7BD7" w:rsidRPr="00226A05" w:rsidRDefault="005D7BD7" w:rsidP="00010A1A">
            <w:r w:rsidRPr="00226A05">
              <w:rPr>
                <w:b w:val="0"/>
                <w:bCs w:val="0"/>
              </w:rPr>
              <w:t>Volledige bijstand:</w:t>
            </w:r>
          </w:p>
          <w:p w14:paraId="228DA5C1" w14:textId="77777777" w:rsidR="005D7BD7" w:rsidRPr="00226A05" w:rsidRDefault="005D7BD7" w:rsidP="00010A1A">
            <w:pPr>
              <w:contextualSpacing/>
            </w:pPr>
            <w:r w:rsidRPr="00226A05">
              <w:rPr>
                <w:b w:val="0"/>
                <w:bCs w:val="0"/>
              </w:rPr>
              <w:t xml:space="preserve">Martin   € 12.124    </w:t>
            </w:r>
            <w:r w:rsidRPr="00226A05">
              <w:rPr>
                <w:b w:val="0"/>
                <w:bCs w:val="0"/>
              </w:rPr>
              <w:br/>
              <w:t>Hanna   € 12.124   Netto-inkomen p.m. ca. € 1.977</w:t>
            </w:r>
          </w:p>
          <w:p w14:paraId="2F1CA891" w14:textId="77777777" w:rsidR="005D7BD7" w:rsidRPr="00226A05" w:rsidRDefault="005D7BD7" w:rsidP="00010A1A">
            <w:pPr>
              <w:contextualSpacing/>
              <w:rPr>
                <w:b w:val="0"/>
                <w:bCs w:val="0"/>
              </w:rPr>
            </w:pPr>
          </w:p>
        </w:tc>
        <w:tc>
          <w:tcPr>
            <w:tcW w:w="4478" w:type="dxa"/>
            <w:shd w:val="clear" w:color="auto" w:fill="auto"/>
          </w:tcPr>
          <w:p w14:paraId="797B9924"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Alleenverdiener zonder aanvullende bijstand:</w:t>
            </w:r>
          </w:p>
          <w:p w14:paraId="15AEEB73" w14:textId="477F2DAA"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Martin   € 20.000 (</w:t>
            </w:r>
            <w:r w:rsidR="00903CFA" w:rsidRPr="00226A05">
              <w:t>WIA</w:t>
            </w:r>
            <w:r w:rsidRPr="00226A05">
              <w:t>)</w:t>
            </w:r>
          </w:p>
          <w:p w14:paraId="513BCA3D" w14:textId="77777777" w:rsidR="001344DD"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 xml:space="preserve">Hanna    € 8.000      </w:t>
            </w:r>
          </w:p>
          <w:p w14:paraId="57A3CABE" w14:textId="77777777" w:rsidR="001344DD" w:rsidRPr="00226A05" w:rsidRDefault="001344DD" w:rsidP="00010A1A">
            <w:pPr>
              <w:cnfStyle w:val="000000000000" w:firstRow="0" w:lastRow="0" w:firstColumn="0" w:lastColumn="0" w:oddVBand="0" w:evenVBand="0" w:oddHBand="0" w:evenHBand="0" w:firstRowFirstColumn="0" w:firstRowLastColumn="0" w:lastRowFirstColumn="0" w:lastRowLastColumn="0"/>
            </w:pPr>
          </w:p>
          <w:p w14:paraId="728B4782" w14:textId="7DCA5ECD"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Netto-inkomen p.m. ca. € 1.800*</w:t>
            </w:r>
          </w:p>
        </w:tc>
      </w:tr>
      <w:tr w:rsidR="005D7BD7" w:rsidRPr="00226A05" w14:paraId="4A9625EE"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00B8C0C1" w14:textId="77777777" w:rsidR="005D7BD7" w:rsidRPr="00226A05" w:rsidRDefault="005D7BD7" w:rsidP="00010A1A">
            <w:r w:rsidRPr="00226A05">
              <w:rPr>
                <w:b w:val="0"/>
                <w:bCs w:val="0"/>
              </w:rPr>
              <w:t>Huurwoning:</w:t>
            </w:r>
          </w:p>
          <w:p w14:paraId="4AC7589F" w14:textId="77777777" w:rsidR="005D7BD7" w:rsidRPr="00226A05" w:rsidRDefault="005D7BD7" w:rsidP="00010A1A">
            <w:r w:rsidRPr="00226A05">
              <w:rPr>
                <w:b w:val="0"/>
                <w:bCs w:val="0"/>
              </w:rPr>
              <w:t>Huur heel 2024     € 660,00</w:t>
            </w:r>
          </w:p>
          <w:p w14:paraId="5C9FA18E" w14:textId="77777777" w:rsidR="005D7BD7" w:rsidRPr="00226A05" w:rsidRDefault="005D7BD7" w:rsidP="00010A1A">
            <w:r w:rsidRPr="00226A05">
              <w:rPr>
                <w:b w:val="0"/>
                <w:bCs w:val="0"/>
              </w:rPr>
              <w:t>geen servicekosten</w:t>
            </w:r>
          </w:p>
          <w:p w14:paraId="7305A910" w14:textId="77777777" w:rsidR="005D7BD7" w:rsidRPr="00226A05" w:rsidRDefault="005D7BD7" w:rsidP="00010A1A">
            <w:pPr>
              <w:rPr>
                <w:b w:val="0"/>
                <w:bCs w:val="0"/>
              </w:rPr>
            </w:pPr>
          </w:p>
        </w:tc>
        <w:tc>
          <w:tcPr>
            <w:tcW w:w="4478" w:type="dxa"/>
            <w:shd w:val="clear" w:color="auto" w:fill="auto"/>
          </w:tcPr>
          <w:p w14:paraId="3B33BAE8"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p>
        </w:tc>
      </w:tr>
      <w:tr w:rsidR="005D7BD7" w:rsidRPr="00226A05" w14:paraId="7DB6C8B3"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C4E9FF" w:themeFill="accent1" w:themeFillTint="33"/>
          </w:tcPr>
          <w:p w14:paraId="7D39F885" w14:textId="77777777" w:rsidR="005D7BD7" w:rsidRPr="00226A05" w:rsidRDefault="005D7BD7" w:rsidP="00010A1A">
            <w:pPr>
              <w:rPr>
                <w:b w:val="0"/>
                <w:bCs w:val="0"/>
              </w:rPr>
            </w:pPr>
          </w:p>
        </w:tc>
        <w:tc>
          <w:tcPr>
            <w:tcW w:w="4478" w:type="dxa"/>
            <w:shd w:val="clear" w:color="auto" w:fill="C4E9FF" w:themeFill="accent1" w:themeFillTint="33"/>
          </w:tcPr>
          <w:p w14:paraId="33FFF716"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p>
        </w:tc>
      </w:tr>
      <w:tr w:rsidR="005D7BD7" w:rsidRPr="00226A05" w14:paraId="43EB5B50"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683E86B1" w14:textId="77777777" w:rsidR="005D7BD7" w:rsidRPr="00226A05" w:rsidRDefault="005D7BD7" w:rsidP="00010A1A">
            <w:r w:rsidRPr="00226A05">
              <w:rPr>
                <w:b w:val="0"/>
                <w:bCs w:val="0"/>
              </w:rPr>
              <w:t>Huurtoeslag per maand                € 156**</w:t>
            </w:r>
          </w:p>
          <w:p w14:paraId="41C22452" w14:textId="77777777" w:rsidR="005D7BD7" w:rsidRPr="00226A05" w:rsidRDefault="005D7BD7" w:rsidP="00010A1A">
            <w:r w:rsidRPr="00226A05">
              <w:rPr>
                <w:b w:val="0"/>
                <w:bCs w:val="0"/>
              </w:rPr>
              <w:t>Zorgtoeslag per maand                 € 236***</w:t>
            </w:r>
          </w:p>
          <w:p w14:paraId="4FF82678" w14:textId="77777777" w:rsidR="005D7BD7" w:rsidRPr="00226A05" w:rsidRDefault="005D7BD7" w:rsidP="00010A1A">
            <w:pPr>
              <w:rPr>
                <w:b w:val="0"/>
                <w:bCs w:val="0"/>
              </w:rPr>
            </w:pPr>
          </w:p>
        </w:tc>
        <w:tc>
          <w:tcPr>
            <w:tcW w:w="4478" w:type="dxa"/>
            <w:shd w:val="clear" w:color="auto" w:fill="auto"/>
          </w:tcPr>
          <w:p w14:paraId="7DE8AAC6"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Huurtoeslag per maand                € 93</w:t>
            </w:r>
          </w:p>
          <w:p w14:paraId="61EC5E52"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Zorgtoeslag per maand                 € 222</w:t>
            </w:r>
          </w:p>
        </w:tc>
      </w:tr>
      <w:tr w:rsidR="005D7BD7" w:rsidRPr="00226A05" w14:paraId="41586399"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C4E9FF" w:themeFill="accent1" w:themeFillTint="33"/>
          </w:tcPr>
          <w:p w14:paraId="371AD8A4" w14:textId="77777777" w:rsidR="005D7BD7" w:rsidRPr="00226A05" w:rsidRDefault="005D7BD7" w:rsidP="00010A1A">
            <w:pPr>
              <w:rPr>
                <w:b w:val="0"/>
                <w:bCs w:val="0"/>
              </w:rPr>
            </w:pPr>
          </w:p>
        </w:tc>
        <w:tc>
          <w:tcPr>
            <w:tcW w:w="4478" w:type="dxa"/>
            <w:shd w:val="clear" w:color="auto" w:fill="C4E9FF" w:themeFill="accent1" w:themeFillTint="33"/>
          </w:tcPr>
          <w:p w14:paraId="1BF5D77C"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p>
        </w:tc>
      </w:tr>
      <w:tr w:rsidR="005D7BD7" w:rsidRPr="00226A05" w14:paraId="5CA2C0A2"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76F1BD38" w14:textId="77777777" w:rsidR="005D7BD7" w:rsidRPr="00226A05" w:rsidRDefault="005D7BD7" w:rsidP="00010A1A">
            <w:r w:rsidRPr="00226A05">
              <w:rPr>
                <w:b w:val="0"/>
                <w:bCs w:val="0"/>
              </w:rPr>
              <w:t>Huurwoning:</w:t>
            </w:r>
          </w:p>
          <w:p w14:paraId="32F508FA" w14:textId="77777777" w:rsidR="005D7BD7" w:rsidRPr="00226A05" w:rsidRDefault="005D7BD7" w:rsidP="00010A1A">
            <w:r w:rsidRPr="00226A05">
              <w:rPr>
                <w:b w:val="0"/>
                <w:bCs w:val="0"/>
              </w:rPr>
              <w:t>Huur heel 2024     € 720,00</w:t>
            </w:r>
          </w:p>
          <w:p w14:paraId="7D662D91" w14:textId="77777777" w:rsidR="005D7BD7" w:rsidRPr="00226A05" w:rsidRDefault="005D7BD7" w:rsidP="00010A1A">
            <w:r w:rsidRPr="00226A05">
              <w:rPr>
                <w:b w:val="0"/>
                <w:bCs w:val="0"/>
              </w:rPr>
              <w:t>geen servicekosten</w:t>
            </w:r>
          </w:p>
          <w:p w14:paraId="53EF1035" w14:textId="77777777" w:rsidR="005D7BD7" w:rsidRPr="00226A05" w:rsidRDefault="005D7BD7" w:rsidP="00010A1A"/>
        </w:tc>
        <w:tc>
          <w:tcPr>
            <w:tcW w:w="4478" w:type="dxa"/>
            <w:shd w:val="clear" w:color="auto" w:fill="auto"/>
          </w:tcPr>
          <w:p w14:paraId="154D96E6"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p>
        </w:tc>
      </w:tr>
      <w:tr w:rsidR="005D7BD7" w:rsidRPr="00226A05" w14:paraId="79E778A0"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C4E9FF" w:themeFill="accent1" w:themeFillTint="33"/>
          </w:tcPr>
          <w:p w14:paraId="6AC4E0D7" w14:textId="77777777" w:rsidR="005D7BD7" w:rsidRPr="00226A05" w:rsidRDefault="005D7BD7" w:rsidP="00010A1A">
            <w:pPr>
              <w:rPr>
                <w:b w:val="0"/>
                <w:bCs w:val="0"/>
              </w:rPr>
            </w:pPr>
          </w:p>
        </w:tc>
        <w:tc>
          <w:tcPr>
            <w:tcW w:w="4478" w:type="dxa"/>
            <w:shd w:val="clear" w:color="auto" w:fill="C4E9FF" w:themeFill="accent1" w:themeFillTint="33"/>
          </w:tcPr>
          <w:p w14:paraId="1DF277B7"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p>
        </w:tc>
      </w:tr>
      <w:tr w:rsidR="005D7BD7" w:rsidRPr="00226A05" w14:paraId="7BF5E612"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400B8777" w14:textId="77777777" w:rsidR="005D7BD7" w:rsidRPr="00226A05" w:rsidRDefault="005D7BD7" w:rsidP="00010A1A">
            <w:r w:rsidRPr="00226A05">
              <w:rPr>
                <w:b w:val="0"/>
                <w:bCs w:val="0"/>
              </w:rPr>
              <w:t>Huurtoeslag per maand                € 180</w:t>
            </w:r>
          </w:p>
          <w:p w14:paraId="1558A518" w14:textId="77777777" w:rsidR="005D7BD7" w:rsidRPr="00226A05" w:rsidRDefault="005D7BD7" w:rsidP="00010A1A">
            <w:r w:rsidRPr="00226A05">
              <w:rPr>
                <w:b w:val="0"/>
                <w:bCs w:val="0"/>
              </w:rPr>
              <w:t>Zorgtoeslag per maand                 € 236</w:t>
            </w:r>
          </w:p>
          <w:p w14:paraId="04C23A6D" w14:textId="77777777" w:rsidR="005D7BD7" w:rsidRPr="00226A05" w:rsidRDefault="005D7BD7" w:rsidP="00010A1A"/>
        </w:tc>
        <w:tc>
          <w:tcPr>
            <w:tcW w:w="4478" w:type="dxa"/>
            <w:shd w:val="clear" w:color="auto" w:fill="auto"/>
          </w:tcPr>
          <w:p w14:paraId="2A481D9F"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Huurtoeslag per maand                € 117</w:t>
            </w:r>
          </w:p>
          <w:p w14:paraId="2BA5352E"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Zorgtoeslag per maand                 € 222</w:t>
            </w:r>
          </w:p>
        </w:tc>
      </w:tr>
      <w:tr w:rsidR="005D7BD7" w:rsidRPr="00226A05" w14:paraId="4D839C28"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C4E9FF" w:themeFill="accent1" w:themeFillTint="33"/>
          </w:tcPr>
          <w:p w14:paraId="238841DE" w14:textId="77777777" w:rsidR="005D7BD7" w:rsidRPr="00226A05" w:rsidRDefault="005D7BD7" w:rsidP="00010A1A">
            <w:pPr>
              <w:rPr>
                <w:b w:val="0"/>
                <w:bCs w:val="0"/>
              </w:rPr>
            </w:pPr>
          </w:p>
        </w:tc>
        <w:tc>
          <w:tcPr>
            <w:tcW w:w="4478" w:type="dxa"/>
            <w:shd w:val="clear" w:color="auto" w:fill="C4E9FF" w:themeFill="accent1" w:themeFillTint="33"/>
          </w:tcPr>
          <w:p w14:paraId="3D53A8E8"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p>
        </w:tc>
      </w:tr>
      <w:tr w:rsidR="005D7BD7" w:rsidRPr="00226A05" w14:paraId="44FA9CBB"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4D0A7622" w14:textId="77777777" w:rsidR="005D7BD7" w:rsidRPr="00226A05" w:rsidRDefault="005D7BD7" w:rsidP="00010A1A"/>
        </w:tc>
        <w:tc>
          <w:tcPr>
            <w:tcW w:w="4478" w:type="dxa"/>
            <w:shd w:val="clear" w:color="auto" w:fill="auto"/>
          </w:tcPr>
          <w:p w14:paraId="2562DAC2"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rPr>
                <w:b/>
                <w:bCs/>
              </w:rPr>
              <w:t>Te compenseren verschil bij een huur van € 660</w:t>
            </w:r>
          </w:p>
          <w:p w14:paraId="5C6F073C"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Huurtoeslag per maand                € 63</w:t>
            </w:r>
          </w:p>
          <w:p w14:paraId="2A7582EE"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Zorgtoeslag per maand                 € 4</w:t>
            </w:r>
          </w:p>
          <w:p w14:paraId="792CC125"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p>
        </w:tc>
      </w:tr>
      <w:tr w:rsidR="005D7BD7" w:rsidRPr="00226A05" w14:paraId="392937CD" w14:textId="77777777" w:rsidTr="00492B4A">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5D5B882D" w14:textId="77777777" w:rsidR="005D7BD7" w:rsidRPr="00226A05" w:rsidRDefault="005D7BD7" w:rsidP="00010A1A"/>
        </w:tc>
        <w:tc>
          <w:tcPr>
            <w:tcW w:w="4478" w:type="dxa"/>
            <w:shd w:val="clear" w:color="auto" w:fill="auto"/>
          </w:tcPr>
          <w:p w14:paraId="1B8402D0"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rPr>
                <w:b/>
                <w:bCs/>
              </w:rPr>
              <w:t>Te compenseren verschil bij een huur van € 720</w:t>
            </w:r>
          </w:p>
          <w:p w14:paraId="326C9E96"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Huurtoeslag per maand                € 63</w:t>
            </w:r>
          </w:p>
          <w:p w14:paraId="0C0C9CBD"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r w:rsidRPr="00226A05">
              <w:t>Zorgtoeslag per maand                 € 4</w:t>
            </w:r>
          </w:p>
          <w:p w14:paraId="5AE5B3A2" w14:textId="77777777" w:rsidR="005D7BD7" w:rsidRPr="00226A05" w:rsidRDefault="005D7BD7" w:rsidP="00010A1A">
            <w:pPr>
              <w:cnfStyle w:val="000000000000" w:firstRow="0" w:lastRow="0" w:firstColumn="0" w:lastColumn="0" w:oddVBand="0" w:evenVBand="0" w:oddHBand="0" w:evenHBand="0" w:firstRowFirstColumn="0" w:firstRowLastColumn="0" w:lastRowFirstColumn="0" w:lastRowLastColumn="0"/>
            </w:pPr>
          </w:p>
        </w:tc>
      </w:tr>
    </w:tbl>
    <w:p w14:paraId="59386EC2" w14:textId="77777777" w:rsidR="00C35872" w:rsidRPr="00226A05" w:rsidRDefault="00C35872" w:rsidP="005D7BD7"/>
    <w:p w14:paraId="519ACD89" w14:textId="02CEF923" w:rsidR="005D7BD7" w:rsidRPr="00226A05" w:rsidRDefault="005D7BD7" w:rsidP="005D7BD7">
      <w:r w:rsidRPr="00226A05">
        <w:t>*Als een kind of andere huisgenoot geen actuele financiële gegevens willen verstrekken, lukt het meestal wel om via Mijn toeslagen een indicatie van dat inkomen te achterhalen.</w:t>
      </w:r>
    </w:p>
    <w:p w14:paraId="3ACBE0C1" w14:textId="77777777" w:rsidR="005D7BD7" w:rsidRPr="00226A05" w:rsidRDefault="005D7BD7" w:rsidP="005D7BD7">
      <w:r w:rsidRPr="00226A05">
        <w:t>**Je ziet hier de invloed van het inkomen van het oudste kind, waarvan alles boven de vrijstelling van € 5.970 meetelt bij het bepalen van de huurtoeslag. De huurtoeslag is veel lager dan als dit kind geen inkomen zou hebben (zie daarvoor andere voorbeeldberekeningen zonder kinderen met inkomen).</w:t>
      </w:r>
    </w:p>
    <w:p w14:paraId="3A7A19BD" w14:textId="77777777" w:rsidR="005D7BD7" w:rsidRPr="00226A05" w:rsidRDefault="005D7BD7" w:rsidP="005D7BD7">
      <w:r w:rsidRPr="00226A05">
        <w:t>***Je ziet ook dat het inkomen van het kind geen invloed heeft op de hoogte van de zorgtoeslag. Bij alleen bijstand is deze maximaal, bij het andere inkomen zie je de zorgtoeslag door de alleenverdienersproblematiek dalen.</w:t>
      </w:r>
    </w:p>
    <w:p w14:paraId="1F90FB22" w14:textId="77777777" w:rsidR="00AC28CC" w:rsidRPr="00226A05" w:rsidRDefault="00AC28CC">
      <w:r w:rsidRPr="00226A05">
        <w:br w:type="page"/>
      </w:r>
    </w:p>
    <w:p w14:paraId="507CE1DE" w14:textId="77777777" w:rsidR="000C6804" w:rsidRPr="00226A05" w:rsidRDefault="000C6804" w:rsidP="000C6804">
      <w:pPr>
        <w:rPr>
          <w:b/>
          <w:bCs/>
        </w:rPr>
      </w:pPr>
      <w:r w:rsidRPr="00226A05">
        <w:rPr>
          <w:b/>
          <w:bCs/>
        </w:rPr>
        <w:lastRenderedPageBreak/>
        <w:t>Rekenvoorbeeld 2024, kostendelersnorm</w:t>
      </w:r>
    </w:p>
    <w:tbl>
      <w:tblPr>
        <w:tblStyle w:val="Rastertabel1licht-Accent5"/>
        <w:tblW w:w="0" w:type="auto"/>
        <w:tblInd w:w="-5" w:type="dxa"/>
        <w:tblLook w:val="04A0" w:firstRow="1" w:lastRow="0" w:firstColumn="1" w:lastColumn="0" w:noHBand="0" w:noVBand="1"/>
      </w:tblPr>
      <w:tblGrid>
        <w:gridCol w:w="4593"/>
        <w:gridCol w:w="4474"/>
      </w:tblGrid>
      <w:tr w:rsidR="000C6804" w:rsidRPr="00226A05" w14:paraId="2F4D47D4" w14:textId="77777777" w:rsidTr="00492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tcBorders>
              <w:bottom w:val="single" w:sz="4" w:space="0" w:color="00B0F0"/>
            </w:tcBorders>
            <w:shd w:val="clear" w:color="auto" w:fill="0087D7" w:themeFill="accent1"/>
          </w:tcPr>
          <w:p w14:paraId="61F1EB4C" w14:textId="77777777" w:rsidR="000C6804" w:rsidRPr="00226A05" w:rsidRDefault="000C6804" w:rsidP="00010A1A">
            <w:pPr>
              <w:rPr>
                <w:color w:val="FFFFFF" w:themeColor="background1"/>
              </w:rPr>
            </w:pPr>
            <w:r w:rsidRPr="00226A05">
              <w:rPr>
                <w:color w:val="FFFFFF" w:themeColor="background1"/>
              </w:rPr>
              <w:t xml:space="preserve">Echtpaar met alleen bijstand </w:t>
            </w:r>
          </w:p>
        </w:tc>
        <w:tc>
          <w:tcPr>
            <w:tcW w:w="4474" w:type="dxa"/>
            <w:tcBorders>
              <w:bottom w:val="single" w:sz="4" w:space="0" w:color="00B0F0"/>
            </w:tcBorders>
            <w:shd w:val="clear" w:color="auto" w:fill="0087D7" w:themeFill="accent1"/>
          </w:tcPr>
          <w:p w14:paraId="18DCA0CC" w14:textId="77777777" w:rsidR="000C6804" w:rsidRPr="00226A05" w:rsidRDefault="000C6804" w:rsidP="00010A1A">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26A05">
              <w:rPr>
                <w:color w:val="FFFFFF" w:themeColor="background1"/>
              </w:rPr>
              <w:t>Alleenverdiener (met aanvullende bijstand)</w:t>
            </w:r>
          </w:p>
          <w:p w14:paraId="631171F2" w14:textId="77777777" w:rsidR="000C6804" w:rsidRPr="00226A05" w:rsidRDefault="000C6804" w:rsidP="00010A1A">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0C6804" w:rsidRPr="00226A05" w14:paraId="0AD14107"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auto"/>
          </w:tcPr>
          <w:p w14:paraId="42C94D9B" w14:textId="77777777" w:rsidR="000C6804" w:rsidRPr="00226A05" w:rsidRDefault="000C6804" w:rsidP="00010A1A">
            <w:r w:rsidRPr="00226A05">
              <w:rPr>
                <w:b w:val="0"/>
                <w:bCs w:val="0"/>
              </w:rPr>
              <w:t>Martin   15-07-1979</w:t>
            </w:r>
          </w:p>
          <w:p w14:paraId="3FB318FD" w14:textId="77777777" w:rsidR="000C6804" w:rsidRPr="00226A05" w:rsidRDefault="000C6804" w:rsidP="00010A1A">
            <w:r w:rsidRPr="00226A05">
              <w:rPr>
                <w:b w:val="0"/>
                <w:bCs w:val="0"/>
              </w:rPr>
              <w:t>Hanna    17-05-1987</w:t>
            </w:r>
          </w:p>
          <w:p w14:paraId="54D2680B" w14:textId="77777777" w:rsidR="000C6804" w:rsidRPr="00226A05" w:rsidRDefault="000C6804" w:rsidP="00010A1A">
            <w:r w:rsidRPr="00226A05">
              <w:rPr>
                <w:b w:val="0"/>
                <w:bCs w:val="0"/>
              </w:rPr>
              <w:t>2 kinderen (minderjarig, geen inkomen of vermogen)</w:t>
            </w:r>
          </w:p>
          <w:p w14:paraId="26EE4870" w14:textId="77777777" w:rsidR="000C6804" w:rsidRPr="00226A05" w:rsidRDefault="000C6804" w:rsidP="00010A1A">
            <w:pPr>
              <w:rPr>
                <w:b w:val="0"/>
                <w:bCs w:val="0"/>
              </w:rPr>
            </w:pPr>
          </w:p>
        </w:tc>
        <w:tc>
          <w:tcPr>
            <w:tcW w:w="4474" w:type="dxa"/>
            <w:tcBorders>
              <w:top w:val="single" w:sz="4" w:space="0" w:color="00B0F0"/>
              <w:left w:val="single" w:sz="4" w:space="0" w:color="00B0F0"/>
              <w:bottom w:val="single" w:sz="4" w:space="0" w:color="00B0F0"/>
              <w:right w:val="single" w:sz="4" w:space="0" w:color="00B0F0"/>
            </w:tcBorders>
            <w:shd w:val="clear" w:color="auto" w:fill="auto"/>
          </w:tcPr>
          <w:p w14:paraId="1E5DAD62"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0C6804" w:rsidRPr="00226A05" w14:paraId="6D477C60"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auto"/>
          </w:tcPr>
          <w:p w14:paraId="18B85468" w14:textId="77777777" w:rsidR="000C6804" w:rsidRPr="00226A05" w:rsidRDefault="000C6804" w:rsidP="00010A1A">
            <w:r w:rsidRPr="00226A05">
              <w:rPr>
                <w:b w:val="0"/>
                <w:bCs w:val="0"/>
              </w:rPr>
              <w:t>Volledige bijstand:</w:t>
            </w:r>
          </w:p>
          <w:p w14:paraId="728AC95C" w14:textId="77777777" w:rsidR="000C6804" w:rsidRPr="00226A05" w:rsidRDefault="000C6804" w:rsidP="00010A1A">
            <w:pPr>
              <w:contextualSpacing/>
            </w:pPr>
            <w:r w:rsidRPr="00226A05">
              <w:rPr>
                <w:b w:val="0"/>
                <w:bCs w:val="0"/>
              </w:rPr>
              <w:t xml:space="preserve">Martin   € 12.124    </w:t>
            </w:r>
            <w:r w:rsidRPr="00226A05">
              <w:rPr>
                <w:b w:val="0"/>
                <w:bCs w:val="0"/>
              </w:rPr>
              <w:br/>
              <w:t>Hanna   € 12.124   Netto-inkomen p.m. ca. € 1.977</w:t>
            </w:r>
          </w:p>
          <w:p w14:paraId="515BB55F" w14:textId="77777777" w:rsidR="000C6804" w:rsidRPr="00226A05" w:rsidRDefault="000C6804" w:rsidP="00010A1A">
            <w:pPr>
              <w:contextualSpacing/>
              <w:rPr>
                <w:b w:val="0"/>
                <w:bCs w:val="0"/>
              </w:rPr>
            </w:pPr>
          </w:p>
        </w:tc>
        <w:tc>
          <w:tcPr>
            <w:tcW w:w="4474" w:type="dxa"/>
            <w:tcBorders>
              <w:top w:val="single" w:sz="4" w:space="0" w:color="00B0F0"/>
              <w:left w:val="single" w:sz="4" w:space="0" w:color="00B0F0"/>
              <w:bottom w:val="single" w:sz="4" w:space="0" w:color="00B0F0"/>
              <w:right w:val="single" w:sz="4" w:space="0" w:color="00B0F0"/>
            </w:tcBorders>
            <w:shd w:val="clear" w:color="auto" w:fill="auto"/>
          </w:tcPr>
          <w:p w14:paraId="4649ED88"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Alleenverdiener zonder aanvullende bijstand:</w:t>
            </w:r>
          </w:p>
          <w:p w14:paraId="1D2A4317"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Martin   € 27.000 (WW)</w:t>
            </w:r>
          </w:p>
          <w:p w14:paraId="0FCFF4AA" w14:textId="77777777" w:rsidR="001344DD"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 xml:space="preserve">Hanna    € 0              </w:t>
            </w:r>
          </w:p>
          <w:p w14:paraId="795C842C" w14:textId="41A5C6FF"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Netto-inkomen p.m. ca. € 1.686</w:t>
            </w:r>
          </w:p>
        </w:tc>
      </w:tr>
      <w:tr w:rsidR="000C6804" w:rsidRPr="00226A05" w14:paraId="23300F96"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auto"/>
          </w:tcPr>
          <w:p w14:paraId="6A7B5A65" w14:textId="77777777" w:rsidR="000C6804" w:rsidRPr="00226A05" w:rsidRDefault="000C6804" w:rsidP="00010A1A">
            <w:r w:rsidRPr="00226A05">
              <w:rPr>
                <w:b w:val="0"/>
                <w:bCs w:val="0"/>
              </w:rPr>
              <w:t>Huurwoning:</w:t>
            </w:r>
          </w:p>
          <w:p w14:paraId="1947C7B6" w14:textId="77777777" w:rsidR="000C6804" w:rsidRPr="00226A05" w:rsidRDefault="000C6804" w:rsidP="00010A1A">
            <w:r w:rsidRPr="00226A05">
              <w:rPr>
                <w:b w:val="0"/>
                <w:bCs w:val="0"/>
              </w:rPr>
              <w:t>Huur heel 2024     € 660,00</w:t>
            </w:r>
          </w:p>
          <w:p w14:paraId="71C53D9F" w14:textId="77777777" w:rsidR="000C6804" w:rsidRPr="00226A05" w:rsidRDefault="000C6804" w:rsidP="00010A1A">
            <w:r w:rsidRPr="00226A05">
              <w:rPr>
                <w:b w:val="0"/>
                <w:bCs w:val="0"/>
              </w:rPr>
              <w:t>geen servicekosten</w:t>
            </w:r>
          </w:p>
          <w:p w14:paraId="36D9F8EB" w14:textId="77777777" w:rsidR="000C6804" w:rsidRPr="00226A05" w:rsidRDefault="000C6804" w:rsidP="00010A1A">
            <w:pPr>
              <w:rPr>
                <w:b w:val="0"/>
                <w:bCs w:val="0"/>
              </w:rPr>
            </w:pPr>
          </w:p>
        </w:tc>
        <w:tc>
          <w:tcPr>
            <w:tcW w:w="4474" w:type="dxa"/>
            <w:tcBorders>
              <w:top w:val="single" w:sz="4" w:space="0" w:color="00B0F0"/>
              <w:left w:val="single" w:sz="4" w:space="0" w:color="00B0F0"/>
              <w:bottom w:val="single" w:sz="4" w:space="0" w:color="00B0F0"/>
              <w:right w:val="single" w:sz="4" w:space="0" w:color="00B0F0"/>
            </w:tcBorders>
            <w:shd w:val="clear" w:color="auto" w:fill="auto"/>
          </w:tcPr>
          <w:p w14:paraId="632F2876"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p>
        </w:tc>
      </w:tr>
      <w:tr w:rsidR="000C6804" w:rsidRPr="00226A05" w14:paraId="218E3CD5"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auto"/>
          </w:tcPr>
          <w:p w14:paraId="36FE2702" w14:textId="77777777" w:rsidR="000C6804" w:rsidRPr="00226A05" w:rsidRDefault="000C6804" w:rsidP="00010A1A">
            <w:r w:rsidRPr="00226A05">
              <w:rPr>
                <w:b w:val="0"/>
                <w:bCs w:val="0"/>
              </w:rPr>
              <w:t>Huurtoeslag per maand                € 399</w:t>
            </w:r>
          </w:p>
          <w:p w14:paraId="4F2B4CD8" w14:textId="77777777" w:rsidR="000C6804" w:rsidRPr="00226A05" w:rsidRDefault="000C6804" w:rsidP="00010A1A">
            <w:r w:rsidRPr="00226A05">
              <w:rPr>
                <w:b w:val="0"/>
                <w:bCs w:val="0"/>
              </w:rPr>
              <w:t>Zorgtoeslag per maand                 € 236</w:t>
            </w:r>
          </w:p>
          <w:p w14:paraId="4B2FE17F" w14:textId="77777777" w:rsidR="000C6804" w:rsidRPr="00226A05" w:rsidRDefault="000C6804" w:rsidP="00010A1A">
            <w:pPr>
              <w:rPr>
                <w:b w:val="0"/>
                <w:bCs w:val="0"/>
              </w:rPr>
            </w:pPr>
          </w:p>
        </w:tc>
        <w:tc>
          <w:tcPr>
            <w:tcW w:w="4474" w:type="dxa"/>
            <w:tcBorders>
              <w:top w:val="single" w:sz="4" w:space="0" w:color="00B0F0"/>
              <w:left w:val="single" w:sz="4" w:space="0" w:color="00B0F0"/>
              <w:bottom w:val="single" w:sz="4" w:space="0" w:color="00B0F0"/>
              <w:right w:val="single" w:sz="4" w:space="0" w:color="00B0F0"/>
            </w:tcBorders>
            <w:shd w:val="clear" w:color="auto" w:fill="auto"/>
          </w:tcPr>
          <w:p w14:paraId="06EA959D"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Huurtoeslag per maand                € 398</w:t>
            </w:r>
          </w:p>
          <w:p w14:paraId="707A5EA8"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Zorgtoeslag per maand                 € 233</w:t>
            </w:r>
          </w:p>
        </w:tc>
      </w:tr>
      <w:tr w:rsidR="000C6804" w:rsidRPr="00226A05" w14:paraId="3F4E0F25"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C4E9FF" w:themeFill="accent1" w:themeFillTint="33"/>
          </w:tcPr>
          <w:p w14:paraId="68C07D23" w14:textId="77777777" w:rsidR="000C6804" w:rsidRPr="00226A05" w:rsidRDefault="000C6804" w:rsidP="00010A1A">
            <w:pPr>
              <w:rPr>
                <w:b w:val="0"/>
                <w:bCs w:val="0"/>
              </w:rPr>
            </w:pPr>
            <w:r w:rsidRPr="00226A05">
              <w:t>Met oma erbij</w:t>
            </w:r>
          </w:p>
        </w:tc>
        <w:tc>
          <w:tcPr>
            <w:tcW w:w="4474" w:type="dxa"/>
            <w:tcBorders>
              <w:top w:val="single" w:sz="4" w:space="0" w:color="00B0F0"/>
              <w:left w:val="single" w:sz="4" w:space="0" w:color="00B0F0"/>
              <w:bottom w:val="single" w:sz="4" w:space="0" w:color="00B0F0"/>
              <w:right w:val="single" w:sz="4" w:space="0" w:color="00B0F0"/>
            </w:tcBorders>
            <w:shd w:val="clear" w:color="auto" w:fill="C4E9FF" w:themeFill="accent1" w:themeFillTint="33"/>
          </w:tcPr>
          <w:p w14:paraId="3B8D85AD"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rPr>
                <w:b/>
                <w:bCs/>
              </w:rPr>
            </w:pPr>
          </w:p>
        </w:tc>
      </w:tr>
      <w:tr w:rsidR="000C6804" w:rsidRPr="00226A05" w14:paraId="63497AEC"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auto"/>
          </w:tcPr>
          <w:p w14:paraId="30A7DB5B" w14:textId="77777777" w:rsidR="000C6804" w:rsidRPr="00226A05" w:rsidRDefault="000C6804" w:rsidP="00010A1A">
            <w:pPr>
              <w:rPr>
                <w:b w:val="0"/>
                <w:bCs w:val="0"/>
              </w:rPr>
            </w:pPr>
            <w:r w:rsidRPr="00226A05">
              <w:rPr>
                <w:b w:val="0"/>
                <w:bCs w:val="0"/>
              </w:rPr>
              <w:t>Oma (01-05-1944) met AOW = bruto € 12.810</w:t>
            </w:r>
          </w:p>
        </w:tc>
        <w:tc>
          <w:tcPr>
            <w:tcW w:w="4474" w:type="dxa"/>
            <w:tcBorders>
              <w:top w:val="single" w:sz="4" w:space="0" w:color="00B0F0"/>
              <w:left w:val="single" w:sz="4" w:space="0" w:color="00B0F0"/>
              <w:bottom w:val="single" w:sz="4" w:space="0" w:color="00B0F0"/>
              <w:right w:val="single" w:sz="4" w:space="0" w:color="00B0F0"/>
            </w:tcBorders>
            <w:shd w:val="clear" w:color="auto" w:fill="auto"/>
          </w:tcPr>
          <w:p w14:paraId="3296EE87"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AOW = € 12.810</w:t>
            </w:r>
          </w:p>
        </w:tc>
      </w:tr>
      <w:tr w:rsidR="000C6804" w:rsidRPr="00226A05" w14:paraId="0CE4C6D4"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C4E9FF" w:themeFill="accent1" w:themeFillTint="33"/>
          </w:tcPr>
          <w:p w14:paraId="14FD8D53" w14:textId="77777777" w:rsidR="000C6804" w:rsidRPr="00226A05" w:rsidRDefault="000C6804" w:rsidP="00010A1A">
            <w:pPr>
              <w:rPr>
                <w:b w:val="0"/>
                <w:bCs w:val="0"/>
              </w:rPr>
            </w:pPr>
          </w:p>
        </w:tc>
        <w:tc>
          <w:tcPr>
            <w:tcW w:w="4474" w:type="dxa"/>
            <w:tcBorders>
              <w:top w:val="single" w:sz="4" w:space="0" w:color="00B0F0"/>
              <w:left w:val="single" w:sz="4" w:space="0" w:color="00B0F0"/>
              <w:bottom w:val="single" w:sz="4" w:space="0" w:color="00B0F0"/>
              <w:right w:val="single" w:sz="4" w:space="0" w:color="00B0F0"/>
            </w:tcBorders>
            <w:shd w:val="clear" w:color="auto" w:fill="C4E9FF" w:themeFill="accent1" w:themeFillTint="33"/>
          </w:tcPr>
          <w:p w14:paraId="5E23579B"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p>
        </w:tc>
      </w:tr>
      <w:tr w:rsidR="000C6804" w:rsidRPr="00226A05" w14:paraId="395F231D"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auto"/>
          </w:tcPr>
          <w:p w14:paraId="3FAC6D9C" w14:textId="77777777" w:rsidR="000C6804" w:rsidRPr="00226A05" w:rsidRDefault="000C6804" w:rsidP="00010A1A">
            <w:pPr>
              <w:rPr>
                <w:b w:val="0"/>
                <w:bCs w:val="0"/>
              </w:rPr>
            </w:pPr>
            <w:r w:rsidRPr="00226A05">
              <w:rPr>
                <w:b w:val="0"/>
                <w:bCs w:val="0"/>
              </w:rPr>
              <w:t>Bijstand op basis van kostendelersnorm:</w:t>
            </w:r>
          </w:p>
          <w:p w14:paraId="54F5D529" w14:textId="77777777" w:rsidR="000C6804" w:rsidRPr="00226A05" w:rsidRDefault="000C6804" w:rsidP="00010A1A">
            <w:r w:rsidRPr="00226A05">
              <w:rPr>
                <w:b w:val="0"/>
                <w:bCs w:val="0"/>
              </w:rPr>
              <w:t xml:space="preserve">Martin   € 10.507   </w:t>
            </w:r>
            <w:r w:rsidRPr="00226A05">
              <w:rPr>
                <w:b w:val="0"/>
                <w:bCs w:val="0"/>
              </w:rPr>
              <w:br/>
              <w:t>Hanna   € 10.507   Netto-inkomen p.m. ca. € 1.713</w:t>
            </w:r>
          </w:p>
          <w:p w14:paraId="75FF576A" w14:textId="77777777" w:rsidR="000C6804" w:rsidRPr="00226A05" w:rsidRDefault="000C6804" w:rsidP="00010A1A"/>
        </w:tc>
        <w:tc>
          <w:tcPr>
            <w:tcW w:w="4474" w:type="dxa"/>
            <w:tcBorders>
              <w:top w:val="single" w:sz="4" w:space="0" w:color="00B0F0"/>
              <w:left w:val="single" w:sz="4" w:space="0" w:color="00B0F0"/>
              <w:bottom w:val="single" w:sz="4" w:space="0" w:color="00B0F0"/>
              <w:right w:val="single" w:sz="4" w:space="0" w:color="00B0F0"/>
            </w:tcBorders>
            <w:shd w:val="clear" w:color="auto" w:fill="auto"/>
          </w:tcPr>
          <w:p w14:paraId="5FC96F53"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Alleenverdiener zonder aanvullende bijstand:</w:t>
            </w:r>
          </w:p>
          <w:p w14:paraId="4DC099B2"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Martin   € 27.000 (WW)</w:t>
            </w:r>
          </w:p>
          <w:p w14:paraId="20013CFD" w14:textId="77777777" w:rsidR="001344DD"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 xml:space="preserve">Hanna    € 0             </w:t>
            </w:r>
          </w:p>
          <w:p w14:paraId="70D513A2" w14:textId="6A8D796B"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Netto-inkomen p.m. ca. € 1.686</w:t>
            </w:r>
          </w:p>
        </w:tc>
      </w:tr>
      <w:tr w:rsidR="000C6804" w:rsidRPr="00226A05" w14:paraId="3BA63BDE"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auto"/>
          </w:tcPr>
          <w:p w14:paraId="11D2F3B8" w14:textId="77777777" w:rsidR="000C6804" w:rsidRPr="00226A05" w:rsidRDefault="000C6804" w:rsidP="00010A1A">
            <w:r w:rsidRPr="00226A05">
              <w:rPr>
                <w:b w:val="0"/>
                <w:bCs w:val="0"/>
              </w:rPr>
              <w:t>Huurtoeslag per maand                € 313</w:t>
            </w:r>
          </w:p>
          <w:p w14:paraId="64DC87B3" w14:textId="77777777" w:rsidR="000C6804" w:rsidRPr="00226A05" w:rsidRDefault="000C6804" w:rsidP="00010A1A">
            <w:r w:rsidRPr="00226A05">
              <w:rPr>
                <w:b w:val="0"/>
                <w:bCs w:val="0"/>
              </w:rPr>
              <w:t>Zorgtoeslag per maand                 € 236</w:t>
            </w:r>
          </w:p>
          <w:p w14:paraId="7B4EBE28" w14:textId="77777777" w:rsidR="000C6804" w:rsidRPr="00226A05" w:rsidRDefault="000C6804" w:rsidP="00010A1A">
            <w:pPr>
              <w:rPr>
                <w:b w:val="0"/>
                <w:bCs w:val="0"/>
              </w:rPr>
            </w:pPr>
          </w:p>
        </w:tc>
        <w:tc>
          <w:tcPr>
            <w:tcW w:w="4474" w:type="dxa"/>
            <w:tcBorders>
              <w:top w:val="single" w:sz="4" w:space="0" w:color="00B0F0"/>
              <w:left w:val="single" w:sz="4" w:space="0" w:color="00B0F0"/>
              <w:bottom w:val="single" w:sz="4" w:space="0" w:color="00B0F0"/>
              <w:right w:val="single" w:sz="4" w:space="0" w:color="00B0F0"/>
            </w:tcBorders>
            <w:shd w:val="clear" w:color="auto" w:fill="auto"/>
          </w:tcPr>
          <w:p w14:paraId="16E20676"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Huurtoeslag per maand                € 171</w:t>
            </w:r>
          </w:p>
          <w:p w14:paraId="781E8F24"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Zorgtoeslag per maand                 € 236</w:t>
            </w:r>
          </w:p>
          <w:p w14:paraId="476653B6"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p>
        </w:tc>
      </w:tr>
      <w:tr w:rsidR="00A20C6E" w:rsidRPr="00226A05" w14:paraId="168D23D7"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auto"/>
          </w:tcPr>
          <w:p w14:paraId="1272D20F" w14:textId="77777777" w:rsidR="00A20C6E" w:rsidRPr="00226A05" w:rsidRDefault="00A20C6E" w:rsidP="00010A1A"/>
        </w:tc>
        <w:tc>
          <w:tcPr>
            <w:tcW w:w="4474" w:type="dxa"/>
            <w:tcBorders>
              <w:top w:val="single" w:sz="4" w:space="0" w:color="00B0F0"/>
              <w:left w:val="single" w:sz="4" w:space="0" w:color="00B0F0"/>
              <w:bottom w:val="single" w:sz="4" w:space="0" w:color="00B0F0"/>
              <w:right w:val="single" w:sz="4" w:space="0" w:color="00B0F0"/>
            </w:tcBorders>
            <w:shd w:val="clear" w:color="auto" w:fill="auto"/>
          </w:tcPr>
          <w:p w14:paraId="213DE7E3" w14:textId="3DEF60F5" w:rsidR="00DF4BF9" w:rsidRPr="00226A05" w:rsidRDefault="00DF4BF9" w:rsidP="00DF4BF9">
            <w:pPr>
              <w:cnfStyle w:val="000000000000" w:firstRow="0" w:lastRow="0" w:firstColumn="0" w:lastColumn="0" w:oddVBand="0" w:evenVBand="0" w:oddHBand="0" w:evenHBand="0" w:firstRowFirstColumn="0" w:firstRowLastColumn="0" w:lastRowFirstColumn="0" w:lastRowLastColumn="0"/>
              <w:rPr>
                <w:b/>
                <w:bCs/>
              </w:rPr>
            </w:pPr>
            <w:r w:rsidRPr="00226A05">
              <w:rPr>
                <w:b/>
                <w:bCs/>
              </w:rPr>
              <w:t>Te compenseren verschil:</w:t>
            </w:r>
          </w:p>
          <w:p w14:paraId="5EF5C063" w14:textId="3665B92D" w:rsidR="00DF4BF9" w:rsidRPr="00226A05" w:rsidRDefault="00DF4BF9" w:rsidP="00DF4BF9">
            <w:pPr>
              <w:cnfStyle w:val="000000000000" w:firstRow="0" w:lastRow="0" w:firstColumn="0" w:lastColumn="0" w:oddVBand="0" w:evenVBand="0" w:oddHBand="0" w:evenHBand="0" w:firstRowFirstColumn="0" w:firstRowLastColumn="0" w:lastRowFirstColumn="0" w:lastRowLastColumn="0"/>
            </w:pPr>
            <w:r w:rsidRPr="00226A05">
              <w:t>Huurtoeslag per maand</w:t>
            </w:r>
            <w:r w:rsidRPr="00226A05">
              <w:tab/>
            </w:r>
            <w:r w:rsidRPr="00226A05">
              <w:tab/>
              <w:t>€ </w:t>
            </w:r>
            <w:r w:rsidR="004968B6" w:rsidRPr="00226A05">
              <w:t>142</w:t>
            </w:r>
            <w:r w:rsidRPr="00226A05">
              <w:br/>
              <w:t>Zorgtoeslag per maand</w:t>
            </w:r>
            <w:r w:rsidRPr="00226A05">
              <w:tab/>
            </w:r>
            <w:r w:rsidRPr="00226A05">
              <w:tab/>
              <w:t>€ </w:t>
            </w:r>
            <w:r w:rsidR="004968B6" w:rsidRPr="00226A05">
              <w:t>0</w:t>
            </w:r>
          </w:p>
          <w:p w14:paraId="59F13BBA" w14:textId="77777777" w:rsidR="00A20C6E" w:rsidRPr="00226A05" w:rsidRDefault="00A20C6E" w:rsidP="00010A1A">
            <w:pPr>
              <w:cnfStyle w:val="000000000000" w:firstRow="0" w:lastRow="0" w:firstColumn="0" w:lastColumn="0" w:oddVBand="0" w:evenVBand="0" w:oddHBand="0" w:evenHBand="0" w:firstRowFirstColumn="0" w:firstRowLastColumn="0" w:lastRowFirstColumn="0" w:lastRowLastColumn="0"/>
            </w:pPr>
          </w:p>
        </w:tc>
      </w:tr>
      <w:tr w:rsidR="000C6804" w:rsidRPr="00226A05" w14:paraId="77ACA873"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C4E9FF" w:themeFill="accent1" w:themeFillTint="33"/>
          </w:tcPr>
          <w:p w14:paraId="735389D0" w14:textId="1E2797D3" w:rsidR="000C6804" w:rsidRPr="00226A05" w:rsidRDefault="00120300" w:rsidP="00010A1A">
            <w:r w:rsidRPr="00226A05">
              <w:t>Oma met hoger inkomen</w:t>
            </w:r>
          </w:p>
        </w:tc>
        <w:tc>
          <w:tcPr>
            <w:tcW w:w="4474" w:type="dxa"/>
            <w:tcBorders>
              <w:top w:val="single" w:sz="4" w:space="0" w:color="00B0F0"/>
              <w:left w:val="single" w:sz="4" w:space="0" w:color="00B0F0"/>
              <w:bottom w:val="single" w:sz="4" w:space="0" w:color="00B0F0"/>
              <w:right w:val="single" w:sz="4" w:space="0" w:color="00B0F0"/>
            </w:tcBorders>
            <w:shd w:val="clear" w:color="auto" w:fill="C4E9FF" w:themeFill="accent1" w:themeFillTint="33"/>
          </w:tcPr>
          <w:p w14:paraId="66DAEC6B"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p>
        </w:tc>
      </w:tr>
      <w:tr w:rsidR="000C6804" w:rsidRPr="00226A05" w14:paraId="678A7940"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auto"/>
          </w:tcPr>
          <w:p w14:paraId="35C72CFA" w14:textId="303A2EDF" w:rsidR="000C6804" w:rsidRPr="00226A05" w:rsidRDefault="000C6804" w:rsidP="00010A1A">
            <w:pPr>
              <w:rPr>
                <w:b w:val="0"/>
                <w:bCs w:val="0"/>
              </w:rPr>
            </w:pPr>
            <w:r w:rsidRPr="00226A05">
              <w:rPr>
                <w:b w:val="0"/>
                <w:bCs w:val="0"/>
              </w:rPr>
              <w:t xml:space="preserve">Oma met AOW en pensioen </w:t>
            </w:r>
            <w:r w:rsidR="005E6F6F" w:rsidRPr="00226A05">
              <w:rPr>
                <w:b w:val="0"/>
                <w:bCs w:val="0"/>
              </w:rPr>
              <w:t xml:space="preserve">  </w:t>
            </w:r>
            <w:r w:rsidRPr="00226A05">
              <w:rPr>
                <w:b w:val="0"/>
                <w:bCs w:val="0"/>
              </w:rPr>
              <w:t>€ 22.810</w:t>
            </w:r>
          </w:p>
        </w:tc>
        <w:tc>
          <w:tcPr>
            <w:tcW w:w="4474" w:type="dxa"/>
            <w:tcBorders>
              <w:top w:val="single" w:sz="4" w:space="0" w:color="00B0F0"/>
              <w:left w:val="single" w:sz="4" w:space="0" w:color="00B0F0"/>
              <w:bottom w:val="single" w:sz="4" w:space="0" w:color="00B0F0"/>
              <w:right w:val="single" w:sz="4" w:space="0" w:color="00B0F0"/>
            </w:tcBorders>
            <w:shd w:val="clear" w:color="auto" w:fill="auto"/>
          </w:tcPr>
          <w:p w14:paraId="35154D8F" w14:textId="2B735AB5"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AOW en pensioen</w:t>
            </w:r>
            <w:r w:rsidR="005E6F6F" w:rsidRPr="00226A05">
              <w:t xml:space="preserve">                    </w:t>
            </w:r>
            <w:r w:rsidRPr="00226A05">
              <w:t xml:space="preserve"> € 22.810</w:t>
            </w:r>
          </w:p>
          <w:p w14:paraId="0D4D3F85"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p>
        </w:tc>
      </w:tr>
      <w:tr w:rsidR="000C6804" w:rsidRPr="00226A05" w14:paraId="5859B0E6"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auto"/>
          </w:tcPr>
          <w:p w14:paraId="465A8556" w14:textId="77777777" w:rsidR="000C6804" w:rsidRPr="00226A05" w:rsidRDefault="000C6804" w:rsidP="00010A1A">
            <w:r w:rsidRPr="00226A05">
              <w:rPr>
                <w:b w:val="0"/>
                <w:bCs w:val="0"/>
              </w:rPr>
              <w:t>Huurtoeslag per maand                € 86</w:t>
            </w:r>
          </w:p>
          <w:p w14:paraId="19B9FC1A" w14:textId="77777777" w:rsidR="000C6804" w:rsidRPr="00226A05" w:rsidRDefault="000C6804" w:rsidP="00010A1A">
            <w:r w:rsidRPr="00226A05">
              <w:rPr>
                <w:b w:val="0"/>
                <w:bCs w:val="0"/>
              </w:rPr>
              <w:t>Zorgtoeslag per maand                 € 236</w:t>
            </w:r>
          </w:p>
          <w:p w14:paraId="0F092C58" w14:textId="77777777" w:rsidR="000C6804" w:rsidRPr="00226A05" w:rsidRDefault="000C6804" w:rsidP="00010A1A"/>
        </w:tc>
        <w:tc>
          <w:tcPr>
            <w:tcW w:w="4474" w:type="dxa"/>
            <w:tcBorders>
              <w:top w:val="single" w:sz="4" w:space="0" w:color="00B0F0"/>
              <w:left w:val="single" w:sz="4" w:space="0" w:color="00B0F0"/>
              <w:bottom w:val="single" w:sz="4" w:space="0" w:color="00B0F0"/>
              <w:right w:val="single" w:sz="4" w:space="0" w:color="00B0F0"/>
            </w:tcBorders>
            <w:shd w:val="clear" w:color="auto" w:fill="auto"/>
          </w:tcPr>
          <w:p w14:paraId="6DF6D69A"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Geen recht op huurtoeslag</w:t>
            </w:r>
          </w:p>
          <w:p w14:paraId="3193B959"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r w:rsidRPr="00226A05">
              <w:t>Zorgtoeslag per maand                 € 236</w:t>
            </w:r>
          </w:p>
          <w:p w14:paraId="0B3A5849"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p>
        </w:tc>
      </w:tr>
      <w:tr w:rsidR="000C6804" w:rsidRPr="00226A05" w14:paraId="3124E827" w14:textId="77777777" w:rsidTr="00492B4A">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00B0F0"/>
              <w:left w:val="single" w:sz="4" w:space="0" w:color="00B0F0"/>
              <w:bottom w:val="single" w:sz="4" w:space="0" w:color="00B0F0"/>
              <w:right w:val="single" w:sz="4" w:space="0" w:color="00B0F0"/>
            </w:tcBorders>
            <w:shd w:val="clear" w:color="auto" w:fill="auto"/>
          </w:tcPr>
          <w:p w14:paraId="03E4533B" w14:textId="77777777" w:rsidR="000C6804" w:rsidRPr="00226A05" w:rsidRDefault="000C6804" w:rsidP="00010A1A"/>
        </w:tc>
        <w:tc>
          <w:tcPr>
            <w:tcW w:w="4474" w:type="dxa"/>
            <w:tcBorders>
              <w:top w:val="single" w:sz="4" w:space="0" w:color="00B0F0"/>
              <w:left w:val="single" w:sz="4" w:space="0" w:color="00B0F0"/>
              <w:bottom w:val="single" w:sz="4" w:space="0" w:color="00B0F0"/>
              <w:right w:val="single" w:sz="4" w:space="0" w:color="00B0F0"/>
            </w:tcBorders>
            <w:shd w:val="clear" w:color="auto" w:fill="auto"/>
          </w:tcPr>
          <w:p w14:paraId="1FC15771" w14:textId="77777777" w:rsidR="004968B6" w:rsidRPr="00226A05" w:rsidRDefault="004968B6" w:rsidP="004968B6">
            <w:pPr>
              <w:cnfStyle w:val="000000000000" w:firstRow="0" w:lastRow="0" w:firstColumn="0" w:lastColumn="0" w:oddVBand="0" w:evenVBand="0" w:oddHBand="0" w:evenHBand="0" w:firstRowFirstColumn="0" w:firstRowLastColumn="0" w:lastRowFirstColumn="0" w:lastRowLastColumn="0"/>
              <w:rPr>
                <w:b/>
                <w:bCs/>
              </w:rPr>
            </w:pPr>
            <w:r w:rsidRPr="00226A05">
              <w:rPr>
                <w:b/>
                <w:bCs/>
              </w:rPr>
              <w:t>Te compenseren verschil:</w:t>
            </w:r>
          </w:p>
          <w:p w14:paraId="574459A0" w14:textId="096994C2" w:rsidR="004968B6" w:rsidRPr="00226A05" w:rsidRDefault="004968B6" w:rsidP="004968B6">
            <w:pPr>
              <w:cnfStyle w:val="000000000000" w:firstRow="0" w:lastRow="0" w:firstColumn="0" w:lastColumn="0" w:oddVBand="0" w:evenVBand="0" w:oddHBand="0" w:evenHBand="0" w:firstRowFirstColumn="0" w:firstRowLastColumn="0" w:lastRowFirstColumn="0" w:lastRowLastColumn="0"/>
            </w:pPr>
            <w:r w:rsidRPr="00226A05">
              <w:t>Huurtoeslag per maand</w:t>
            </w:r>
            <w:r w:rsidRPr="00226A05">
              <w:tab/>
            </w:r>
            <w:r w:rsidRPr="00226A05">
              <w:tab/>
              <w:t>€ </w:t>
            </w:r>
            <w:r w:rsidR="00921027" w:rsidRPr="00226A05">
              <w:t>86</w:t>
            </w:r>
            <w:r w:rsidRPr="00226A05">
              <w:br/>
              <w:t>Zorgtoeslag per maand</w:t>
            </w:r>
            <w:r w:rsidRPr="00226A05">
              <w:tab/>
            </w:r>
            <w:r w:rsidRPr="00226A05">
              <w:tab/>
              <w:t>€ 0</w:t>
            </w:r>
          </w:p>
          <w:p w14:paraId="6959B295" w14:textId="77777777" w:rsidR="000C6804" w:rsidRPr="00226A05" w:rsidRDefault="000C6804" w:rsidP="00010A1A">
            <w:pPr>
              <w:cnfStyle w:val="000000000000" w:firstRow="0" w:lastRow="0" w:firstColumn="0" w:lastColumn="0" w:oddVBand="0" w:evenVBand="0" w:oddHBand="0" w:evenHBand="0" w:firstRowFirstColumn="0" w:firstRowLastColumn="0" w:lastRowFirstColumn="0" w:lastRowLastColumn="0"/>
            </w:pPr>
          </w:p>
        </w:tc>
      </w:tr>
    </w:tbl>
    <w:p w14:paraId="24F6A97A" w14:textId="48BD41C5" w:rsidR="00074EF8" w:rsidRPr="00226A05" w:rsidRDefault="007E3863" w:rsidP="001738CE">
      <w:pPr>
        <w:rPr>
          <w:rFonts w:asciiTheme="majorHAnsi" w:eastAsiaTheme="majorEastAsia" w:hAnsiTheme="majorHAnsi" w:cstheme="majorBidi"/>
          <w:b/>
          <w:color w:val="0087D7" w:themeColor="accent1"/>
          <w:sz w:val="36"/>
          <w:szCs w:val="32"/>
        </w:rPr>
      </w:pPr>
      <w:r w:rsidRPr="00226A05">
        <w:br w:type="page"/>
      </w:r>
    </w:p>
    <w:p w14:paraId="25147152" w14:textId="77777777" w:rsidR="003B3920" w:rsidRPr="00226A05" w:rsidRDefault="003B3920" w:rsidP="003B3920">
      <w:pPr>
        <w:pStyle w:val="Kop1"/>
      </w:pPr>
      <w:bookmarkStart w:id="280" w:name="_Bijlage_1:_Toeslagen"/>
      <w:bookmarkStart w:id="281" w:name="_Toc153273570"/>
      <w:bookmarkStart w:id="282" w:name="_Toc172291348"/>
      <w:bookmarkStart w:id="283" w:name="_Toc176690316"/>
      <w:bookmarkStart w:id="284" w:name="_Toc177382037"/>
      <w:bookmarkEnd w:id="280"/>
      <w:r w:rsidRPr="00226A05">
        <w:lastRenderedPageBreak/>
        <w:t>Juridische aandachtspunten</w:t>
      </w:r>
      <w:bookmarkEnd w:id="281"/>
      <w:bookmarkEnd w:id="282"/>
      <w:bookmarkEnd w:id="283"/>
      <w:bookmarkEnd w:id="284"/>
    </w:p>
    <w:p w14:paraId="1C4C0A91" w14:textId="694F51D9" w:rsidR="003B3920" w:rsidRPr="00226A05" w:rsidRDefault="003B3920" w:rsidP="00DE6CBD">
      <w:r w:rsidRPr="00226A05">
        <w:t xml:space="preserve">Er </w:t>
      </w:r>
      <w:r w:rsidR="00FE0CC2" w:rsidRPr="00226A05">
        <w:t xml:space="preserve">zijn enkele </w:t>
      </w:r>
      <w:r w:rsidRPr="00226A05">
        <w:t xml:space="preserve">juridische onderwerpen die extra aandacht verdienen, omdat zij gevolgen voor de inwoners dan wel voor de gemeente kunnen hebben. </w:t>
      </w:r>
    </w:p>
    <w:p w14:paraId="2C3E23DC" w14:textId="77777777" w:rsidR="003B3920" w:rsidRPr="00226A05" w:rsidRDefault="003B3920" w:rsidP="003B3920">
      <w:pPr>
        <w:pStyle w:val="Tekstzonderopmaak"/>
      </w:pPr>
    </w:p>
    <w:p w14:paraId="66F277D3" w14:textId="77777777" w:rsidR="003B3920" w:rsidRPr="00226A05" w:rsidRDefault="003B3920" w:rsidP="003B3920">
      <w:pPr>
        <w:pStyle w:val="Kop2"/>
      </w:pPr>
      <w:bookmarkStart w:id="285" w:name="_Formulering_bij_toekennen"/>
      <w:bookmarkStart w:id="286" w:name="_Toc153273571"/>
      <w:bookmarkStart w:id="287" w:name="_Toc172291349"/>
      <w:bookmarkStart w:id="288" w:name="_Toc176690317"/>
      <w:bookmarkStart w:id="289" w:name="_Toc177382038"/>
      <w:bookmarkEnd w:id="285"/>
      <w:r w:rsidRPr="00226A05">
        <w:t>Formulering bij toekennen bijzondere bijstand</w:t>
      </w:r>
      <w:bookmarkEnd w:id="286"/>
      <w:bookmarkEnd w:id="287"/>
      <w:bookmarkEnd w:id="288"/>
      <w:bookmarkEnd w:id="289"/>
    </w:p>
    <w:p w14:paraId="378D69B1" w14:textId="0A844666" w:rsidR="003B3920" w:rsidRPr="00226A05" w:rsidRDefault="003B3920" w:rsidP="00632480">
      <w:r w:rsidRPr="00226A05">
        <w:t>Bij toekenning van de bijzondere bijstand is het belangrijk om te vermelden dat deze wordt toegekend voor te hoge eigen te dragen huurkosten en/of zorgpremie, vanwege het mislopen van een deel zorg- en huurtoeslag. Zo staat het ook opgenomen in de voorbeeldbeschikkingen (</w:t>
      </w:r>
      <w:hyperlink w:anchor="_Individuele_bijzondere_bijstand" w:history="1">
        <w:r w:rsidRPr="00226A05">
          <w:rPr>
            <w:rStyle w:val="Hyperlink"/>
          </w:rPr>
          <w:t>zie bijlage 2</w:t>
        </w:r>
      </w:hyperlink>
      <w:r w:rsidRPr="00226A05">
        <w:t>).</w:t>
      </w:r>
    </w:p>
    <w:p w14:paraId="2C431BA1" w14:textId="616C9688" w:rsidR="00314E9C" w:rsidRPr="00226A05" w:rsidRDefault="003B3920" w:rsidP="00314E9C">
      <w:r w:rsidRPr="00226A05">
        <w:t xml:space="preserve">Als bijzondere bijstand aan specifieke kosten wordt gekoppeld, is deze onbelast. </w:t>
      </w:r>
      <w:r w:rsidR="001F60D8" w:rsidRPr="00226A05">
        <w:t xml:space="preserve">Het is van belang bij </w:t>
      </w:r>
      <w:r w:rsidR="00595D51" w:rsidRPr="00226A05">
        <w:t xml:space="preserve">zowel </w:t>
      </w:r>
      <w:r w:rsidR="001F60D8" w:rsidRPr="00226A05">
        <w:t>het</w:t>
      </w:r>
      <w:r w:rsidR="003C5792" w:rsidRPr="00226A05">
        <w:t xml:space="preserve"> eenmalig als het</w:t>
      </w:r>
      <w:r w:rsidR="001F60D8" w:rsidRPr="00226A05">
        <w:t xml:space="preserve"> periodiek verstrekken van de compensatie</w:t>
      </w:r>
      <w:r w:rsidR="008B6A18" w:rsidRPr="00226A05">
        <w:t>,</w:t>
      </w:r>
      <w:r w:rsidR="001F60D8" w:rsidRPr="00226A05">
        <w:t xml:space="preserve"> deze link met specifieke kosten te maken. Het ontbreken van deze koppeling kan ertoe leiden dat de Belastingdienst de</w:t>
      </w:r>
      <w:r w:rsidR="00555E0B" w:rsidRPr="00226A05">
        <w:t xml:space="preserve">ze compensatie </w:t>
      </w:r>
      <w:r w:rsidR="001F60D8" w:rsidRPr="00226A05">
        <w:t xml:space="preserve">als een belaste </w:t>
      </w:r>
      <w:r w:rsidR="00314E9C" w:rsidRPr="00226A05">
        <w:t>periodieke verstrekking ziet. Dit zou gevolgen hebben voor het toetsingsinkomen van betrokkenen en leidt dan waarschijnlijk tot een terugvordering van toeslagen. De benodigde compensatie wordt dan groter.</w:t>
      </w:r>
    </w:p>
    <w:p w14:paraId="394D25E8" w14:textId="77777777" w:rsidR="00A36202" w:rsidRPr="00226A05" w:rsidRDefault="00A36202" w:rsidP="00A36202"/>
    <w:p w14:paraId="5FB3FBF0" w14:textId="77777777" w:rsidR="00A36202" w:rsidRPr="00226A05" w:rsidRDefault="00A36202" w:rsidP="00A36202">
      <w:pPr>
        <w:pStyle w:val="Ondertitel"/>
      </w:pPr>
      <w:r w:rsidRPr="00226A05">
        <w:rPr>
          <w:noProof/>
        </w:rPr>
        <mc:AlternateContent>
          <mc:Choice Requires="wps">
            <w:drawing>
              <wp:inline distT="0" distB="0" distL="0" distR="0" wp14:anchorId="16D50B0B" wp14:editId="06156B35">
                <wp:extent cx="5577840" cy="1075335"/>
                <wp:effectExtent l="0" t="0" r="3810" b="0"/>
                <wp:docPr id="807899107" name="Rechthoek: afgeronde hoeken 807899107"/>
                <wp:cNvGraphicFramePr/>
                <a:graphic xmlns:a="http://schemas.openxmlformats.org/drawingml/2006/main">
                  <a:graphicData uri="http://schemas.microsoft.com/office/word/2010/wordprocessingShape">
                    <wps:wsp>
                      <wps:cNvSpPr/>
                      <wps:spPr>
                        <a:xfrm>
                          <a:off x="0" y="0"/>
                          <a:ext cx="5577840" cy="1075335"/>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37EBA" w14:textId="77777777" w:rsidR="00A36202" w:rsidRDefault="00A36202" w:rsidP="00A36202">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Let op:</w:t>
                            </w:r>
                          </w:p>
                          <w:p w14:paraId="64917B70" w14:textId="76BAE026" w:rsidR="00A36202" w:rsidRPr="00E7747D" w:rsidRDefault="007531C0" w:rsidP="00A36202">
                            <w:pPr>
                              <w:rPr>
                                <w:rFonts w:cstheme="minorHAnsi"/>
                                <w:color w:val="0D0D0D" w:themeColor="text1" w:themeTint="F2"/>
                                <w:szCs w:val="20"/>
                              </w:rPr>
                            </w:pPr>
                            <w:r>
                              <w:rPr>
                                <w:rFonts w:cstheme="minorHAnsi"/>
                                <w:color w:val="0D0D0D" w:themeColor="text1" w:themeTint="F2"/>
                                <w:kern w:val="24"/>
                                <w:szCs w:val="20"/>
                              </w:rPr>
                              <w:t xml:space="preserve">In de beschikking moet staat dat de bijzondere bijstand wordt toegekend </w:t>
                            </w:r>
                            <w:r w:rsidR="00D7031A">
                              <w:rPr>
                                <w:rFonts w:cstheme="minorHAnsi"/>
                                <w:color w:val="0D0D0D" w:themeColor="text1" w:themeTint="F2"/>
                                <w:kern w:val="24"/>
                                <w:szCs w:val="20"/>
                              </w:rPr>
                              <w:t xml:space="preserve">voor de </w:t>
                            </w:r>
                            <w:r w:rsidR="009C7C2E">
                              <w:rPr>
                                <w:rFonts w:cstheme="minorHAnsi"/>
                                <w:color w:val="0D0D0D" w:themeColor="text1" w:themeTint="F2"/>
                                <w:kern w:val="24"/>
                                <w:szCs w:val="20"/>
                              </w:rPr>
                              <w:t xml:space="preserve">te </w:t>
                            </w:r>
                            <w:r w:rsidR="00D7031A">
                              <w:rPr>
                                <w:rFonts w:cstheme="minorHAnsi"/>
                                <w:color w:val="0D0D0D" w:themeColor="text1" w:themeTint="F2"/>
                                <w:kern w:val="24"/>
                                <w:szCs w:val="20"/>
                              </w:rPr>
                              <w:t>hoge eigen te dragen kosten voor de huur en de zorgverzekeringspremie.</w:t>
                            </w:r>
                            <w:r w:rsidR="00A36202" w:rsidRPr="00E7747D">
                              <w:rPr>
                                <w:rFonts w:cstheme="minorHAnsi"/>
                                <w:color w:val="0D0D0D" w:themeColor="text1" w:themeTint="F2"/>
                                <w:kern w:val="24"/>
                                <w:szCs w:val="20"/>
                              </w:rPr>
                              <w:t xml:space="preserve"> </w:t>
                            </w:r>
                          </w:p>
                          <w:p w14:paraId="3C3957AC" w14:textId="77777777" w:rsidR="00A36202" w:rsidRDefault="00A36202" w:rsidP="00A36202">
                            <w:pPr>
                              <w:spacing w:line="360" w:lineRule="auto"/>
                              <w:rPr>
                                <w:rFonts w:hAnsi="Calibri"/>
                                <w:color w:val="FFFFFF" w:themeColor="background1"/>
                                <w:kern w:val="24"/>
                              </w:rPr>
                            </w:pPr>
                          </w:p>
                        </w:txbxContent>
                      </wps:txbx>
                      <wps:bodyPr wrap="square" lIns="234000" tIns="144000" rIns="234000" bIns="72000" rtlCol="0" anchor="t" anchorCtr="0">
                        <a:noAutofit/>
                      </wps:bodyPr>
                    </wps:wsp>
                  </a:graphicData>
                </a:graphic>
              </wp:inline>
            </w:drawing>
          </mc:Choice>
          <mc:Fallback>
            <w:pict>
              <v:roundrect w14:anchorId="16D50B0B" id="Rechthoek: afgeronde hoeken 807899107" o:spid="_x0000_s1039" style="width:439.2pt;height:84.65pt;visibility:visible;mso-wrap-style:square;mso-left-percent:-10001;mso-top-percent:-10001;mso-position-horizontal:absolute;mso-position-horizontal-relative:char;mso-position-vertical:absolute;mso-position-vertical-relative:line;mso-left-percent:-10001;mso-top-percent:-10001;v-text-anchor:top"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" fillcolor="#61b855 [3206]" stroked="f" strokeweight=".85pt">
                <v:textbox inset="6.5mm,4mm,6.5mm,2mm">
                  <w:txbxContent>
                    <w:p w14:paraId="3A337EBA" w14:textId="77777777" w:rsidR="00A36202" w:rsidRDefault="00A36202" w:rsidP="00A36202">
                      <w:pPr>
                        <w:spacing w:line="360"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Let op:</w:t>
                      </w:r>
                    </w:p>
                    <w:p w14:paraId="64917B70" w14:textId="76BAE026" w:rsidR="00A36202" w:rsidRPr="00E7747D" w:rsidRDefault="007531C0" w:rsidP="00A36202">
                      <w:pPr>
                        <w:rPr>
                          <w:rFonts w:cstheme="minorHAnsi"/>
                          <w:color w:val="0D0D0D" w:themeColor="text1" w:themeTint="F2"/>
                          <w:szCs w:val="20"/>
                        </w:rPr>
                      </w:pPr>
                      <w:r>
                        <w:rPr>
                          <w:rFonts w:cstheme="minorHAnsi"/>
                          <w:color w:val="0D0D0D" w:themeColor="text1" w:themeTint="F2"/>
                          <w:kern w:val="24"/>
                          <w:szCs w:val="20"/>
                        </w:rPr>
                        <w:t xml:space="preserve">In de beschikking moet staat dat de bijzondere bijstand wordt toegekend </w:t>
                      </w:r>
                      <w:r w:rsidR="00D7031A">
                        <w:rPr>
                          <w:rFonts w:cstheme="minorHAnsi"/>
                          <w:color w:val="0D0D0D" w:themeColor="text1" w:themeTint="F2"/>
                          <w:kern w:val="24"/>
                          <w:szCs w:val="20"/>
                        </w:rPr>
                        <w:t xml:space="preserve">voor de </w:t>
                      </w:r>
                      <w:r w:rsidR="009C7C2E">
                        <w:rPr>
                          <w:rFonts w:cstheme="minorHAnsi"/>
                          <w:color w:val="0D0D0D" w:themeColor="text1" w:themeTint="F2"/>
                          <w:kern w:val="24"/>
                          <w:szCs w:val="20"/>
                        </w:rPr>
                        <w:t xml:space="preserve">te </w:t>
                      </w:r>
                      <w:r w:rsidR="00D7031A">
                        <w:rPr>
                          <w:rFonts w:cstheme="minorHAnsi"/>
                          <w:color w:val="0D0D0D" w:themeColor="text1" w:themeTint="F2"/>
                          <w:kern w:val="24"/>
                          <w:szCs w:val="20"/>
                        </w:rPr>
                        <w:t>hoge eigen te dragen kosten voor de huur en de zorgverzekeringspremie.</w:t>
                      </w:r>
                      <w:r w:rsidR="00A36202" w:rsidRPr="00E7747D">
                        <w:rPr>
                          <w:rFonts w:cstheme="minorHAnsi"/>
                          <w:color w:val="0D0D0D" w:themeColor="text1" w:themeTint="F2"/>
                          <w:kern w:val="24"/>
                          <w:szCs w:val="20"/>
                        </w:rPr>
                        <w:t xml:space="preserve"> </w:t>
                      </w:r>
                    </w:p>
                    <w:p w14:paraId="3C3957AC" w14:textId="77777777" w:rsidR="00A36202" w:rsidRDefault="00A36202" w:rsidP="00A36202">
                      <w:pPr>
                        <w:spacing w:line="360" w:lineRule="auto"/>
                        <w:rPr>
                          <w:rFonts w:hAnsi="Calibri"/>
                          <w:color w:val="FFFFFF" w:themeColor="background1"/>
                          <w:kern w:val="24"/>
                        </w:rPr>
                      </w:pPr>
                    </w:p>
                  </w:txbxContent>
                </v:textbox>
                <w10:anchorlock/>
              </v:roundrect>
            </w:pict>
          </mc:Fallback>
        </mc:AlternateContent>
      </w:r>
    </w:p>
    <w:p w14:paraId="1C24B242" w14:textId="77777777" w:rsidR="00094125" w:rsidRPr="00226A05" w:rsidRDefault="00094125" w:rsidP="00314E9C"/>
    <w:p w14:paraId="43DD1E91" w14:textId="74BD8744" w:rsidR="003B3920" w:rsidRPr="00226A05" w:rsidRDefault="003B3920" w:rsidP="00632480">
      <w:pPr>
        <w:rPr>
          <w:rFonts w:cs="Calibri"/>
          <w:lang w:eastAsia="nl-NL"/>
        </w:rPr>
      </w:pPr>
      <w:r w:rsidRPr="00226A05">
        <w:t xml:space="preserve">In het handelingsperspectief </w:t>
      </w:r>
      <w:r w:rsidR="008119C3" w:rsidRPr="00226A05">
        <w:t>staat hierover het volgende</w:t>
      </w:r>
      <w:r w:rsidRPr="00226A05">
        <w:t>:</w:t>
      </w:r>
      <w:r w:rsidRPr="00226A05">
        <w:br/>
        <w:t>”</w:t>
      </w:r>
      <w:r w:rsidRPr="00226A05">
        <w:rPr>
          <w:rFonts w:cs="Calibri"/>
          <w:lang w:eastAsia="nl-NL"/>
        </w:rPr>
        <w:t xml:space="preserve">Het is hierbij van belang om in de beschikking te vermelden dat de bijzondere bijstand wordt toegekend voor te hoge eigen te dragen huurkosten en/of zorgpremie. Het vastgestelde toeslagenbedrag komt lager uit dan noodzakelijk wordt geacht om in die kosten te voorzien. </w:t>
      </w:r>
      <w:r w:rsidR="00E8149A" w:rsidRPr="00226A05">
        <w:rPr>
          <w:rFonts w:cs="Calibri"/>
          <w:lang w:eastAsia="nl-NL"/>
        </w:rPr>
        <w:t>(</w:t>
      </w:r>
      <w:r w:rsidR="008119C3" w:rsidRPr="00226A05">
        <w:rPr>
          <w:rFonts w:cs="Calibri"/>
          <w:lang w:eastAsia="nl-NL"/>
        </w:rPr>
        <w:t>…)</w:t>
      </w:r>
      <w:r w:rsidRPr="00226A05">
        <w:rPr>
          <w:rFonts w:cs="Calibri"/>
          <w:lang w:eastAsia="nl-NL"/>
        </w:rPr>
        <w:t xml:space="preserve"> De bijzondere bijstand kan vanwege de koppeling aan specifieke kosten onbelast worden verstrekt. Hierdoor telt deze bijzondere bijstand niet mee voor het toetsingsinkomen van de ontvanger, en heeft dit geen verdere gevolgen voor de hoogte van ontvangen toeslagen in het lopende jaar. Voor de fiscale verwerking van bijzondere bijstand voor noodzakelijke kosten verwijzen we naar de Rekenregels en handleiding loonheffingen over bijstandsuitkeringen 2022.”</w:t>
      </w:r>
      <w:r w:rsidRPr="00226A05">
        <w:rPr>
          <w:rStyle w:val="Voetnootmarkering"/>
          <w:rFonts w:cs="Calibri"/>
          <w:lang w:eastAsia="nl-NL"/>
        </w:rPr>
        <w:footnoteReference w:id="43"/>
      </w:r>
    </w:p>
    <w:p w14:paraId="6D33C5D8" w14:textId="77777777" w:rsidR="0020016E" w:rsidRPr="00226A05" w:rsidRDefault="0020016E" w:rsidP="00683A93">
      <w:bookmarkStart w:id="290" w:name="_Toc153273572"/>
      <w:bookmarkStart w:id="291" w:name="_Toc172291350"/>
    </w:p>
    <w:p w14:paraId="422DC111" w14:textId="116BA9F8" w:rsidR="0020016E" w:rsidRPr="00226A05" w:rsidRDefault="00416221" w:rsidP="009103DE">
      <w:pPr>
        <w:pStyle w:val="Kop2"/>
      </w:pPr>
      <w:bookmarkStart w:id="292" w:name="_Toc176690318"/>
      <w:bookmarkStart w:id="293" w:name="_Toc177382039"/>
      <w:r w:rsidRPr="00226A05">
        <w:t>Gewone verplichtingen bijzondere bijstand</w:t>
      </w:r>
      <w:bookmarkEnd w:id="292"/>
      <w:bookmarkEnd w:id="293"/>
    </w:p>
    <w:p w14:paraId="691A1DA1" w14:textId="387FA6D9" w:rsidR="00A83924" w:rsidRPr="00226A05" w:rsidRDefault="003C6AA3" w:rsidP="00E3022D">
      <w:pPr>
        <w:rPr>
          <w:rFonts w:cs="Calibri"/>
          <w:lang w:eastAsia="nl-NL"/>
        </w:rPr>
      </w:pPr>
      <w:r w:rsidRPr="00226A05">
        <w:rPr>
          <w:rFonts w:cs="Calibri"/>
          <w:lang w:eastAsia="nl-NL"/>
        </w:rPr>
        <w:t>De compensatie</w:t>
      </w:r>
      <w:r w:rsidR="004A29C6" w:rsidRPr="00226A05">
        <w:rPr>
          <w:rFonts w:cs="Calibri"/>
          <w:lang w:eastAsia="nl-NL"/>
        </w:rPr>
        <w:t xml:space="preserve"> vanuit het handelingsperspectief wordt verstrekt vanuit de bijzondere bijstand. </w:t>
      </w:r>
      <w:r w:rsidR="0099600C" w:rsidRPr="00226A05">
        <w:rPr>
          <w:rFonts w:cs="Calibri"/>
          <w:lang w:eastAsia="nl-NL"/>
        </w:rPr>
        <w:t>Dat betekent dat in principe alle normale verplichtingen uit de Participatiewet gelden</w:t>
      </w:r>
      <w:r w:rsidR="00776F77" w:rsidRPr="00226A05">
        <w:rPr>
          <w:rFonts w:cs="Calibri"/>
          <w:lang w:eastAsia="nl-NL"/>
        </w:rPr>
        <w:t xml:space="preserve">, waaronder ook de inlichtingenplicht. De gemeente </w:t>
      </w:r>
      <w:r w:rsidR="005507AC" w:rsidRPr="00226A05">
        <w:rPr>
          <w:rFonts w:cs="Calibri"/>
          <w:lang w:eastAsia="nl-NL"/>
        </w:rPr>
        <w:t xml:space="preserve">kan gebruik maken van alle </w:t>
      </w:r>
      <w:r w:rsidR="00B81FA6" w:rsidRPr="00226A05">
        <w:rPr>
          <w:rFonts w:cs="Calibri"/>
          <w:lang w:eastAsia="nl-NL"/>
        </w:rPr>
        <w:t>bevoegdheden die haar op grond van die wet toekomen: herziening</w:t>
      </w:r>
      <w:r w:rsidR="00BA344C" w:rsidRPr="00226A05">
        <w:rPr>
          <w:rFonts w:cs="Calibri"/>
          <w:lang w:eastAsia="nl-NL"/>
        </w:rPr>
        <w:t xml:space="preserve">, </w:t>
      </w:r>
      <w:r w:rsidR="00B81FA6" w:rsidRPr="00226A05">
        <w:rPr>
          <w:rFonts w:cs="Calibri"/>
          <w:lang w:eastAsia="nl-NL"/>
        </w:rPr>
        <w:t>intrekking</w:t>
      </w:r>
      <w:r w:rsidR="00BA344C" w:rsidRPr="00226A05">
        <w:rPr>
          <w:rFonts w:cs="Calibri"/>
          <w:lang w:eastAsia="nl-NL"/>
        </w:rPr>
        <w:t xml:space="preserve"> en </w:t>
      </w:r>
      <w:r w:rsidR="00C277EA" w:rsidRPr="00226A05">
        <w:rPr>
          <w:rFonts w:cs="Calibri"/>
          <w:lang w:eastAsia="nl-NL"/>
        </w:rPr>
        <w:t xml:space="preserve">terugvordering. </w:t>
      </w:r>
    </w:p>
    <w:p w14:paraId="4FD66B61" w14:textId="77777777" w:rsidR="001D1F68" w:rsidRPr="00226A05" w:rsidRDefault="001D1F68" w:rsidP="00E3022D">
      <w:pPr>
        <w:rPr>
          <w:rFonts w:cs="Calibri"/>
          <w:lang w:eastAsia="nl-NL"/>
        </w:rPr>
      </w:pPr>
    </w:p>
    <w:p w14:paraId="1B85E40D" w14:textId="7EEC31B2" w:rsidR="001D1F68" w:rsidRPr="00226A05" w:rsidRDefault="001D1F68" w:rsidP="00E3022D">
      <w:pPr>
        <w:rPr>
          <w:rFonts w:cs="Calibri"/>
          <w:lang w:eastAsia="nl-NL"/>
        </w:rPr>
      </w:pPr>
      <w:r w:rsidRPr="00226A05">
        <w:rPr>
          <w:rFonts w:cs="Calibri"/>
          <w:lang w:eastAsia="nl-NL"/>
        </w:rPr>
        <w:t xml:space="preserve">Heeft een </w:t>
      </w:r>
      <w:r w:rsidR="00182FAC" w:rsidRPr="00226A05">
        <w:rPr>
          <w:rFonts w:cs="Calibri"/>
          <w:lang w:eastAsia="nl-NL"/>
        </w:rPr>
        <w:t>inwoner door schending van de inlichtingenplicht ten onrechte</w:t>
      </w:r>
      <w:r w:rsidR="00E63351" w:rsidRPr="00226A05">
        <w:rPr>
          <w:rFonts w:cs="Calibri"/>
          <w:lang w:eastAsia="nl-NL"/>
        </w:rPr>
        <w:t xml:space="preserve"> bijzondere bijstand ontvangen, zijn herziening en terugvordering </w:t>
      </w:r>
      <w:r w:rsidR="00F87EA7" w:rsidRPr="00226A05">
        <w:rPr>
          <w:rFonts w:cs="Calibri"/>
          <w:lang w:eastAsia="nl-NL"/>
        </w:rPr>
        <w:t>verplicht. Gaat het niet om schending van de inlichtingenplicht, maar bestaat er om andere redenen gee</w:t>
      </w:r>
      <w:r w:rsidR="005459BF" w:rsidRPr="00226A05">
        <w:rPr>
          <w:rFonts w:cs="Calibri"/>
          <w:lang w:eastAsia="nl-NL"/>
        </w:rPr>
        <w:t>n of een lager recht, dan heeft de gemeente de discretionaire bevoegdheid om</w:t>
      </w:r>
      <w:r w:rsidR="009D09B3" w:rsidRPr="00226A05">
        <w:rPr>
          <w:rFonts w:cs="Calibri"/>
          <w:lang w:eastAsia="nl-NL"/>
        </w:rPr>
        <w:t xml:space="preserve"> te herzien en terug te vorderen. </w:t>
      </w:r>
      <w:r w:rsidR="00C01DFA" w:rsidRPr="00226A05">
        <w:rPr>
          <w:rFonts w:cs="Calibri"/>
          <w:lang w:eastAsia="nl-NL"/>
        </w:rPr>
        <w:t xml:space="preserve">Overweeg ook de investering in tijd en geld en wat het de gemeente uiteindelijk oplevert. </w:t>
      </w:r>
      <w:r w:rsidR="00BA344C" w:rsidRPr="00226A05">
        <w:rPr>
          <w:rFonts w:cs="Calibri"/>
          <w:lang w:eastAsia="nl-NL"/>
        </w:rPr>
        <w:t>Het gemeentelijk beleid hierop is bepalend.</w:t>
      </w:r>
      <w:r w:rsidR="00C71287" w:rsidRPr="00226A05">
        <w:rPr>
          <w:rFonts w:cs="Calibri"/>
          <w:lang w:eastAsia="nl-NL"/>
        </w:rPr>
        <w:t xml:space="preserve"> </w:t>
      </w:r>
    </w:p>
    <w:p w14:paraId="4BBD5900" w14:textId="5B09CB77" w:rsidR="00546D67" w:rsidRPr="00226A05" w:rsidRDefault="00546D67" w:rsidP="00E3022D">
      <w:pPr>
        <w:rPr>
          <w:rFonts w:cs="Calibri"/>
          <w:lang w:eastAsia="nl-NL"/>
        </w:rPr>
      </w:pPr>
    </w:p>
    <w:p w14:paraId="03BE5792" w14:textId="77777777" w:rsidR="00820298" w:rsidRPr="00226A05" w:rsidRDefault="00820298" w:rsidP="00A83924">
      <w:pPr>
        <w:spacing w:line="240" w:lineRule="auto"/>
        <w:rPr>
          <w:rFonts w:eastAsia="Times New Roman" w:cstheme="minorHAnsi"/>
          <w:color w:val="1F497D"/>
          <w:szCs w:val="20"/>
        </w:rPr>
      </w:pPr>
    </w:p>
    <w:p w14:paraId="0353C127" w14:textId="59B85DC4" w:rsidR="003B3920" w:rsidRPr="00226A05" w:rsidRDefault="003B3920" w:rsidP="003B3920">
      <w:pPr>
        <w:pStyle w:val="Kop2"/>
      </w:pPr>
      <w:bookmarkStart w:id="294" w:name="_Toc176690319"/>
      <w:bookmarkStart w:id="295" w:name="_Toc177382040"/>
      <w:r w:rsidRPr="00226A05">
        <w:lastRenderedPageBreak/>
        <w:t xml:space="preserve">Aanvraag compensatie over jaren vóór </w:t>
      </w:r>
      <w:r w:rsidR="00FB6398" w:rsidRPr="00226A05">
        <w:t xml:space="preserve">het </w:t>
      </w:r>
      <w:r w:rsidRPr="00226A05">
        <w:t>handelingsperspectief</w:t>
      </w:r>
      <w:bookmarkEnd w:id="290"/>
      <w:bookmarkEnd w:id="291"/>
      <w:bookmarkEnd w:id="294"/>
      <w:bookmarkEnd w:id="295"/>
    </w:p>
    <w:p w14:paraId="246A209B" w14:textId="468D34BA" w:rsidR="003B3920" w:rsidRPr="00226A05" w:rsidRDefault="003B3920" w:rsidP="00BD3EEC">
      <w:r w:rsidRPr="00226A05">
        <w:t xml:space="preserve">Het handelingsperspectief en deze handreiking beschrijven alleen de compensatie voor misgelopen toeslagen in 2023 en voor een terugvordering over 2022. Beide moeten worden veroorzaakt door de alleenverdienersproblematiek en kunnen gecompenseerd worden door middel van individuele bijzondere bijstand. </w:t>
      </w:r>
    </w:p>
    <w:p w14:paraId="3C61FC26" w14:textId="7D62D031" w:rsidR="00405FA5" w:rsidRPr="00226A05" w:rsidRDefault="003B3920">
      <w:r w:rsidRPr="00226A05">
        <w:t xml:space="preserve">Het staat inwoners echter vrij ook een aanvraag </w:t>
      </w:r>
      <w:r w:rsidR="00672A55" w:rsidRPr="00226A05">
        <w:t xml:space="preserve">te </w:t>
      </w:r>
      <w:r w:rsidRPr="00226A05">
        <w:t>doen voor het (deels) mislopen van toeslagen in 2022 en de jaren daarvoor.</w:t>
      </w:r>
      <w:r w:rsidRPr="00226A05">
        <w:rPr>
          <w:rStyle w:val="Voetnootmarkering"/>
        </w:rPr>
        <w:footnoteReference w:id="44"/>
      </w:r>
      <w:r w:rsidRPr="00226A05">
        <w:t xml:space="preserve"> De gemeente zal deze aanvraag gewoon in behandeling moeten nemen en beoordelen op grond van artikel 35</w:t>
      </w:r>
      <w:r w:rsidR="000C7B06" w:rsidRPr="00226A05">
        <w:t xml:space="preserve"> van de</w:t>
      </w:r>
      <w:r w:rsidRPr="00226A05">
        <w:t xml:space="preserve"> Participatiewet. De gemeente doet er goed aan de uitspraak van de </w:t>
      </w:r>
      <w:proofErr w:type="spellStart"/>
      <w:r w:rsidRPr="00226A05">
        <w:t>CRvB</w:t>
      </w:r>
      <w:proofErr w:type="spellEnd"/>
      <w:r w:rsidRPr="00226A05">
        <w:t xml:space="preserve"> uit 2022 in acht te nemen.</w:t>
      </w:r>
      <w:r w:rsidRPr="00226A05">
        <w:rPr>
          <w:rStyle w:val="Voetnootmarkering"/>
        </w:rPr>
        <w:footnoteReference w:id="45"/>
      </w:r>
      <w:r w:rsidRPr="00226A05">
        <w:t xml:space="preserve"> Bij een afwijzing zal de gemeente deze goed moeten onderbouwen. Anders is de kans aanwezig dat als de inwoner na afwijzing in beroep gaat, de rechter zal oordelen dat de inwoner ook over eerdere jaren in aanmerking moet komen voor vergoeding van de gemiste toeslagen, vermoedelijk ook door middel van individuele bijzondere bijstand.</w:t>
      </w:r>
      <w:r w:rsidR="00056088" w:rsidRPr="00226A05">
        <w:t xml:space="preserve"> </w:t>
      </w:r>
    </w:p>
    <w:p w14:paraId="32164376" w14:textId="059441E1" w:rsidR="00C25241" w:rsidRPr="00226A05" w:rsidRDefault="005C43F5" w:rsidP="005C43F5">
      <w:r w:rsidRPr="00226A05">
        <w:t>Het Rijk beslist op een later moment over eventuele compensatie voor de jaren v</w:t>
      </w:r>
      <w:r w:rsidRPr="00226A05">
        <w:rPr>
          <w:rFonts w:cstheme="minorHAnsi"/>
        </w:rPr>
        <w:t>óó</w:t>
      </w:r>
      <w:r w:rsidRPr="00226A05">
        <w:t>r 2023.</w:t>
      </w:r>
    </w:p>
    <w:p w14:paraId="6BE8EDC8" w14:textId="12F1F767" w:rsidR="00866FDB" w:rsidRPr="00226A05" w:rsidRDefault="00866FDB"/>
    <w:p w14:paraId="08EA0143" w14:textId="2B6D7F43" w:rsidR="003162D4" w:rsidRPr="00226A05" w:rsidRDefault="00B12892" w:rsidP="006148B6">
      <w:pPr>
        <w:pStyle w:val="Kop2"/>
      </w:pPr>
      <w:bookmarkStart w:id="296" w:name="_Verhuizing_naar_een"/>
      <w:bookmarkStart w:id="297" w:name="_Toc172291351"/>
      <w:bookmarkStart w:id="298" w:name="_Toc176690320"/>
      <w:bookmarkStart w:id="299" w:name="_Toc177382041"/>
      <w:bookmarkEnd w:id="296"/>
      <w:r w:rsidRPr="00226A05">
        <w:t xml:space="preserve">Verhuizing naar </w:t>
      </w:r>
      <w:r w:rsidR="002B48FD" w:rsidRPr="00226A05">
        <w:t>een andere gemeente</w:t>
      </w:r>
      <w:bookmarkEnd w:id="297"/>
      <w:bookmarkEnd w:id="298"/>
      <w:bookmarkEnd w:id="299"/>
    </w:p>
    <w:p w14:paraId="4EFD5187" w14:textId="4F8B4D2F" w:rsidR="00953196" w:rsidRPr="00226A05" w:rsidRDefault="0087278F" w:rsidP="00D93B7B">
      <w:r w:rsidRPr="00226A05">
        <w:t xml:space="preserve">Het kan voorkomen dat </w:t>
      </w:r>
      <w:r w:rsidR="00493CE2" w:rsidRPr="00226A05">
        <w:t xml:space="preserve">een huishouden dat tot de groep alleenverdieners behoort gaat verhuizen. </w:t>
      </w:r>
      <w:r w:rsidR="00953196" w:rsidRPr="00226A05">
        <w:t>Voor de compensatie geldt het woonplaatsbegrip uit artikel 40 van de Participatiewet. Na verhuizing kan iemand in de nieuwe woongemeente</w:t>
      </w:r>
      <w:r w:rsidR="00892F51" w:rsidRPr="00226A05">
        <w:t xml:space="preserve"> (weer)</w:t>
      </w:r>
      <w:r w:rsidR="00953196" w:rsidRPr="00226A05">
        <w:t xml:space="preserve"> een aanvraag voor compensatie doen. De gemeente waar de aanvrager op de aanvraagdatum woont is de bevoegde gemeente.</w:t>
      </w:r>
    </w:p>
    <w:p w14:paraId="04C021A0" w14:textId="46C67718" w:rsidR="00892F51" w:rsidRPr="00226A05" w:rsidRDefault="002E7C30" w:rsidP="008E4CB9">
      <w:r w:rsidRPr="00226A05">
        <w:t xml:space="preserve">De gemeente kan </w:t>
      </w:r>
      <w:r w:rsidR="001A7D56" w:rsidRPr="00226A05">
        <w:t>hierop</w:t>
      </w:r>
      <w:r w:rsidR="001F6F7B" w:rsidRPr="00226A05">
        <w:t xml:space="preserve"> beleid ontwikkelen. Denk daarbij onder andere aan de situatie dat:</w:t>
      </w:r>
    </w:p>
    <w:p w14:paraId="441B24B2" w14:textId="3AC5029C" w:rsidR="000869ED" w:rsidRPr="00226A05" w:rsidRDefault="006579BD" w:rsidP="001A7D56">
      <w:pPr>
        <w:pStyle w:val="Lijstalinea"/>
      </w:pPr>
      <w:r w:rsidRPr="00226A05">
        <w:t>h</w:t>
      </w:r>
      <w:r w:rsidR="000869ED" w:rsidRPr="00226A05">
        <w:t>et huishouden in de oude</w:t>
      </w:r>
      <w:r w:rsidR="00F778FD" w:rsidRPr="00226A05">
        <w:t xml:space="preserve"> gemeente al compensatie heeft ontvangen</w:t>
      </w:r>
      <w:r w:rsidRPr="00226A05">
        <w:t xml:space="preserve"> tot het moment van de verhuizing;</w:t>
      </w:r>
    </w:p>
    <w:p w14:paraId="388BC8A1" w14:textId="4817C691" w:rsidR="006579BD" w:rsidRPr="00226A05" w:rsidRDefault="003B34C3" w:rsidP="001A7D56">
      <w:pPr>
        <w:pStyle w:val="Lijstalinea"/>
      </w:pPr>
      <w:r w:rsidRPr="00226A05">
        <w:t xml:space="preserve">er nog helemaal geen compensatie was verstrekt, </w:t>
      </w:r>
      <w:r w:rsidR="008D4111" w:rsidRPr="00226A05">
        <w:t>ter</w:t>
      </w:r>
      <w:r w:rsidRPr="00226A05">
        <w:t>w</w:t>
      </w:r>
      <w:r w:rsidR="00E32573" w:rsidRPr="00226A05">
        <w:t>ij</w:t>
      </w:r>
      <w:r w:rsidRPr="00226A05">
        <w:t>l het huishouden daarvoor wel in aanmerking blijkt te komen;</w:t>
      </w:r>
    </w:p>
    <w:p w14:paraId="1DBE6FE3" w14:textId="3774869C" w:rsidR="009777E9" w:rsidRPr="00226A05" w:rsidRDefault="00145B83" w:rsidP="0075117D">
      <w:pPr>
        <w:pStyle w:val="Lijstalinea"/>
      </w:pPr>
      <w:r w:rsidRPr="00226A05">
        <w:t>er slecht</w:t>
      </w:r>
      <w:r w:rsidR="00716A13" w:rsidRPr="00226A05">
        <w:t>s</w:t>
      </w:r>
      <w:r w:rsidRPr="00226A05">
        <w:t xml:space="preserve"> een gedeelte van de periode </w:t>
      </w:r>
      <w:r w:rsidR="002009FC" w:rsidRPr="00226A05">
        <w:t xml:space="preserve">compensatie is verstrekt. Bijvoorbeeld omdat de oude gemeente alleen </w:t>
      </w:r>
      <w:r w:rsidR="00716A13" w:rsidRPr="00226A05">
        <w:t>compensatie voor het lopende jaar verstrekt.</w:t>
      </w:r>
      <w:r w:rsidR="00690335" w:rsidRPr="00226A05">
        <w:br/>
      </w:r>
    </w:p>
    <w:p w14:paraId="5F3B03E4" w14:textId="30B97DC8" w:rsidR="00EC2E37" w:rsidRPr="00226A05" w:rsidRDefault="00EC2E37" w:rsidP="00D93B7B">
      <w:r w:rsidRPr="00226A05">
        <w:t xml:space="preserve">Als de nieuwe gemeente wil weten of de oude gemeente al compensatie heeft verstrekt </w:t>
      </w:r>
      <w:r w:rsidR="001400F2" w:rsidRPr="00226A05">
        <w:t xml:space="preserve">en over welke periode, kan zij bij de </w:t>
      </w:r>
      <w:r w:rsidR="00377BDD" w:rsidRPr="00226A05">
        <w:t xml:space="preserve">inwoners de beschikkingen daarover van de oude gemeente opvragen. </w:t>
      </w:r>
      <w:r w:rsidR="005714DE" w:rsidRPr="00226A05">
        <w:t xml:space="preserve">De gemeente kan daartoe bijvoorbeeld een vraag </w:t>
      </w:r>
      <w:r w:rsidR="0008434B" w:rsidRPr="00226A05">
        <w:t xml:space="preserve">in het aanvraagformulier opnemen. </w:t>
      </w:r>
      <w:r w:rsidR="00377BDD" w:rsidRPr="00226A05">
        <w:t>Uiteraard kan zij ook navraag doen bij de oude gemeente</w:t>
      </w:r>
      <w:r w:rsidR="00B23ABA" w:rsidRPr="00226A05">
        <w:t>,</w:t>
      </w:r>
      <w:r w:rsidR="009C0060" w:rsidRPr="00226A05">
        <w:t xml:space="preserve"> dit</w:t>
      </w:r>
      <w:r w:rsidR="00B23ABA" w:rsidRPr="00226A05">
        <w:t xml:space="preserve"> op grond van </w:t>
      </w:r>
      <w:r w:rsidR="00AA238F" w:rsidRPr="00226A05">
        <w:t>artikel 53a, eerste lid in samenhang met artikel 64 eerste lid, onderdeel a van de Participatiewet.</w:t>
      </w:r>
    </w:p>
    <w:p w14:paraId="43A04589" w14:textId="0ACED553" w:rsidR="00394C8C" w:rsidRPr="00226A05" w:rsidRDefault="00026808" w:rsidP="00D93B7B">
      <w:r w:rsidRPr="00226A05">
        <w:t>De doorzendplicht volgens artikel 2:3 A</w:t>
      </w:r>
      <w:r w:rsidR="00241143" w:rsidRPr="00226A05">
        <w:t xml:space="preserve">lgemene </w:t>
      </w:r>
      <w:r w:rsidRPr="00226A05">
        <w:t>w</w:t>
      </w:r>
      <w:r w:rsidR="00241143" w:rsidRPr="00226A05">
        <w:t>et bestuursrecht geldt.</w:t>
      </w:r>
      <w:r w:rsidR="00056088" w:rsidRPr="00226A05">
        <w:t xml:space="preserve"> </w:t>
      </w:r>
      <w:r w:rsidR="00224121" w:rsidRPr="00226A05">
        <w:t xml:space="preserve">Aanvragen die bij de ‘verkeerde’ gemeente worden gedaan, moeten worden doorgestuurd naar de juiste gemeente. </w:t>
      </w:r>
      <w:r w:rsidR="00630754" w:rsidRPr="00226A05">
        <w:br/>
      </w:r>
    </w:p>
    <w:p w14:paraId="3A5F5AD8" w14:textId="3EAE8687" w:rsidR="00CB4767" w:rsidRPr="00226A05" w:rsidRDefault="00654F66" w:rsidP="002D48AC">
      <w:pPr>
        <w:pStyle w:val="Kop2"/>
      </w:pPr>
      <w:bookmarkStart w:id="300" w:name="_Toc172291355"/>
      <w:bookmarkStart w:id="301" w:name="_Toc176690321"/>
      <w:bookmarkStart w:id="302" w:name="_Toc177382042"/>
      <w:bookmarkStart w:id="303" w:name="_Hlk177656426"/>
      <w:r w:rsidRPr="00226A05">
        <w:t xml:space="preserve">Compensatie </w:t>
      </w:r>
      <w:bookmarkEnd w:id="300"/>
      <w:bookmarkEnd w:id="301"/>
      <w:bookmarkEnd w:id="302"/>
      <w:r w:rsidR="00360105" w:rsidRPr="00226A05">
        <w:t>bij beslag</w:t>
      </w:r>
    </w:p>
    <w:p w14:paraId="58475679" w14:textId="0BD57AFD" w:rsidR="00360105" w:rsidRPr="00226A05" w:rsidRDefault="00360105" w:rsidP="00360105">
      <w:pPr>
        <w:rPr>
          <w:rFonts w:ascii="Calibri" w:hAnsi="Calibri" w:cs="Calibri"/>
          <w:szCs w:val="20"/>
        </w:rPr>
      </w:pPr>
      <w:bookmarkStart w:id="304" w:name="_Hlk175151648"/>
      <w:r w:rsidRPr="00226A05">
        <w:rPr>
          <w:rFonts w:ascii="Calibri" w:hAnsi="Calibri" w:cs="Calibri"/>
          <w:szCs w:val="20"/>
        </w:rPr>
        <w:t xml:space="preserve">Huishoudens die al langer op of onder het minimum leven, kunnen te maken krijgen met schulden, en vervolgens met beslaglegging en/of een schuldregeling. </w:t>
      </w:r>
    </w:p>
    <w:p w14:paraId="7B09F0F9" w14:textId="6AE8BB6C" w:rsidR="00E5139C" w:rsidRPr="00226A05" w:rsidRDefault="00BB247C" w:rsidP="00E04F91">
      <w:pPr>
        <w:rPr>
          <w:rFonts w:ascii="Calibri" w:hAnsi="Calibri" w:cs="Calibri"/>
          <w:szCs w:val="20"/>
        </w:rPr>
      </w:pPr>
      <w:r w:rsidRPr="00226A05">
        <w:rPr>
          <w:rFonts w:ascii="Calibri" w:hAnsi="Calibri" w:cs="Calibri"/>
          <w:szCs w:val="20"/>
        </w:rPr>
        <w:t>Op grond van</w:t>
      </w:r>
      <w:r w:rsidR="00A0519A" w:rsidRPr="00226A05">
        <w:rPr>
          <w:rFonts w:ascii="Calibri" w:hAnsi="Calibri" w:cs="Calibri"/>
          <w:szCs w:val="20"/>
        </w:rPr>
        <w:t xml:space="preserve"> artikel 46 </w:t>
      </w:r>
      <w:r w:rsidR="005C5894" w:rsidRPr="00226A05">
        <w:rPr>
          <w:rFonts w:ascii="Calibri" w:hAnsi="Calibri" w:cs="Calibri"/>
          <w:szCs w:val="20"/>
        </w:rPr>
        <w:t>van de Participatiewet</w:t>
      </w:r>
      <w:r w:rsidRPr="00226A05">
        <w:rPr>
          <w:rFonts w:ascii="Calibri" w:hAnsi="Calibri" w:cs="Calibri"/>
          <w:szCs w:val="20"/>
        </w:rPr>
        <w:t xml:space="preserve"> is bijzondere bijstand niet </w:t>
      </w:r>
      <w:r w:rsidR="000A3206" w:rsidRPr="00226A05">
        <w:rPr>
          <w:rFonts w:ascii="Calibri" w:hAnsi="Calibri" w:cs="Calibri"/>
          <w:szCs w:val="20"/>
        </w:rPr>
        <w:t>vatbaar voor beslag.</w:t>
      </w:r>
      <w:r w:rsidR="00632EE0" w:rsidRPr="00226A05">
        <w:rPr>
          <w:rFonts w:ascii="Calibri" w:hAnsi="Calibri" w:cs="Calibri"/>
          <w:szCs w:val="20"/>
        </w:rPr>
        <w:t xml:space="preserve"> </w:t>
      </w:r>
      <w:r w:rsidR="00913D83" w:rsidRPr="00226A05">
        <w:rPr>
          <w:rFonts w:ascii="Calibri" w:hAnsi="Calibri" w:cs="Calibri"/>
          <w:szCs w:val="20"/>
        </w:rPr>
        <w:t xml:space="preserve">Bij het berekenen van de compensatie </w:t>
      </w:r>
      <w:r w:rsidR="00AE4D29" w:rsidRPr="00226A05">
        <w:rPr>
          <w:rFonts w:ascii="Calibri" w:hAnsi="Calibri" w:cs="Calibri"/>
          <w:szCs w:val="20"/>
        </w:rPr>
        <w:t>moet men rekenen met het werkelijke inkomen. Op basis daarvan worden ook de toeslagen toegekend.</w:t>
      </w:r>
      <w:r w:rsidR="005B1AEA" w:rsidRPr="00226A05">
        <w:rPr>
          <w:rFonts w:ascii="Calibri" w:hAnsi="Calibri" w:cs="Calibri"/>
          <w:szCs w:val="20"/>
        </w:rPr>
        <w:t xml:space="preserve"> </w:t>
      </w:r>
      <w:r w:rsidR="001E69D3" w:rsidRPr="00226A05">
        <w:rPr>
          <w:rFonts w:ascii="Calibri" w:hAnsi="Calibri" w:cs="Calibri"/>
          <w:szCs w:val="20"/>
        </w:rPr>
        <w:t xml:space="preserve">Dat vervolgens een deel van dat inkomen </w:t>
      </w:r>
      <w:r w:rsidR="00E12491" w:rsidRPr="00226A05">
        <w:rPr>
          <w:rFonts w:ascii="Calibri" w:hAnsi="Calibri" w:cs="Calibri"/>
          <w:szCs w:val="20"/>
        </w:rPr>
        <w:t>onder de beslaglegging valt, doet niet ter zake.</w:t>
      </w:r>
    </w:p>
    <w:bookmarkEnd w:id="303"/>
    <w:bookmarkEnd w:id="304"/>
    <w:p w14:paraId="75E7AFBE" w14:textId="77777777" w:rsidR="00224F72" w:rsidRPr="00226A05" w:rsidRDefault="00224F72" w:rsidP="00E04F91">
      <w:pPr>
        <w:rPr>
          <w:rFonts w:ascii="Calibri" w:hAnsi="Calibri" w:cs="Calibri"/>
          <w:szCs w:val="20"/>
        </w:rPr>
      </w:pPr>
    </w:p>
    <w:p w14:paraId="4064A9D6" w14:textId="34971A2D" w:rsidR="00405FA5" w:rsidRPr="00226A05" w:rsidRDefault="00405FA5" w:rsidP="001E4290">
      <w:pPr>
        <w:pStyle w:val="Kop1ongenummerd"/>
      </w:pPr>
      <w:bookmarkStart w:id="305" w:name="_Bijlage_1:_Toeslagen_1"/>
      <w:bookmarkStart w:id="306" w:name="_Toc146523097"/>
      <w:bookmarkStart w:id="307" w:name="_Toc153273573"/>
      <w:bookmarkStart w:id="308" w:name="_Toc172291363"/>
      <w:bookmarkStart w:id="309" w:name="_Toc176690322"/>
      <w:bookmarkStart w:id="310" w:name="_Toc177382043"/>
      <w:bookmarkEnd w:id="305"/>
      <w:r w:rsidRPr="00226A05">
        <w:lastRenderedPageBreak/>
        <w:t xml:space="preserve">Bijlage 1: </w:t>
      </w:r>
      <w:bookmarkEnd w:id="306"/>
      <w:r w:rsidRPr="00226A05">
        <w:t>Toeslagen en afbouw heffingskortingen</w:t>
      </w:r>
      <w:bookmarkEnd w:id="307"/>
      <w:bookmarkEnd w:id="308"/>
      <w:bookmarkEnd w:id="309"/>
      <w:bookmarkEnd w:id="310"/>
    </w:p>
    <w:p w14:paraId="70D45347" w14:textId="77777777" w:rsidR="00405FA5" w:rsidRPr="00226A05" w:rsidRDefault="00405FA5" w:rsidP="00405FA5">
      <w:r w:rsidRPr="00226A05">
        <w:t xml:space="preserve">Huur-, zorg en kinderopvangtoeslag en het </w:t>
      </w:r>
      <w:proofErr w:type="spellStart"/>
      <w:r w:rsidRPr="00226A05">
        <w:t>kindgebonden</w:t>
      </w:r>
      <w:proofErr w:type="spellEnd"/>
      <w:r w:rsidRPr="00226A05">
        <w:t xml:space="preserve"> budget worden berekend en uitbetaald door Dienst Toeslagen. Deze toeslagen vormen voor huishoudens met een minimuminkomen een wezenlijk onderdeel van hun besteedbare inkomen. Daarom is het van belang dat die huishoudens de toeslagen krijgen die zij nodig hebben om ten minste op het bestaansminimum uit te komen.</w:t>
      </w:r>
    </w:p>
    <w:p w14:paraId="1C8BB126" w14:textId="77777777" w:rsidR="00405FA5" w:rsidRPr="00226A05" w:rsidRDefault="00405FA5" w:rsidP="00405FA5">
      <w:r w:rsidRPr="00226A05">
        <w:t>De hoogte van de toeslagen is afhankelijk van het (gezamenlijke) bruto-inkomen (het toetsingsinkomen) in het huishouden en wordt lager naarmate dit inkomen stijgt.</w:t>
      </w:r>
      <w:r w:rsidRPr="00226A05">
        <w:rPr>
          <w:rStyle w:val="Voetnootmarkering"/>
        </w:rPr>
        <w:footnoteReference w:id="46"/>
      </w:r>
      <w:r w:rsidRPr="00226A05">
        <w:t xml:space="preserve"> De inwoners met de laagste inkomens krijgen de maximale toeslag, voor zover zij aan alle voorwaarden van een toeslag voldoen. Vanaf een bepaald inkomen daalt de toeslag en bij een bepaalde inkomensgrens stopt de toeslag helemaal. Het inkomen vanaf waar de toeslag daalt en stopt verschilt per toeslag.</w:t>
      </w:r>
      <w:r w:rsidRPr="00226A05">
        <w:br/>
      </w:r>
    </w:p>
    <w:p w14:paraId="3617B714" w14:textId="77777777" w:rsidR="00405FA5" w:rsidRPr="00226A05" w:rsidRDefault="00405FA5" w:rsidP="00405FA5">
      <w:pPr>
        <w:pStyle w:val="Kop2ongenummerd"/>
      </w:pPr>
      <w:bookmarkStart w:id="311" w:name="_Toc153273574"/>
      <w:bookmarkStart w:id="312" w:name="_Toc172291364"/>
      <w:bookmarkStart w:id="313" w:name="_Toc176690323"/>
      <w:bookmarkStart w:id="314" w:name="_Toc177382044"/>
      <w:r w:rsidRPr="00226A05">
        <w:t>Het systeem van toeslagen</w:t>
      </w:r>
      <w:bookmarkEnd w:id="311"/>
      <w:bookmarkEnd w:id="312"/>
      <w:bookmarkEnd w:id="313"/>
      <w:bookmarkEnd w:id="314"/>
    </w:p>
    <w:p w14:paraId="46D73D8D" w14:textId="7074EB97" w:rsidR="00405FA5" w:rsidRPr="00226A05" w:rsidRDefault="00405FA5" w:rsidP="00405FA5">
      <w:r w:rsidRPr="00226A05">
        <w:t>Toeslagen starten altijd met een aanvraag. De aanvrager</w:t>
      </w:r>
      <w:r w:rsidRPr="00226A05">
        <w:rPr>
          <w:rStyle w:val="Voetnootmarkering"/>
        </w:rPr>
        <w:footnoteReference w:id="47"/>
      </w:r>
      <w:r w:rsidRPr="00226A05">
        <w:t xml:space="preserve"> hoeft de toeslagen slechts eenmaal aan te vragen, de toeslagen worden in de jaren daarna automatisch voorgezet zolang de aanvrager of Dienst Toeslagen deze niet stopzet.</w:t>
      </w:r>
    </w:p>
    <w:p w14:paraId="4A612868" w14:textId="77777777" w:rsidR="00405FA5" w:rsidRPr="00226A05" w:rsidRDefault="00405FA5" w:rsidP="00405FA5">
      <w:r w:rsidRPr="00226A05">
        <w:t>De berekening van de hoogte van de toeslagen vindt altijd plaats op basis van een geschat toetsingsinkomen per kalenderjaar. Het werkelijke inkomen kan immers pas na afloop van een jaar definitief worden vastgesteld. Bij de aanvraag moet de aanvrager het toetsingsinkomen van zichzelf, zijn partner en eventuele medebewoners (bij huurtoeslag) voor het lopende jaar (jaar t) zo goed mogelijk schatten. De aanvrager, zijn partner en eventueel ook de medebewoner zijn verantwoordelijk voor het tijdig doorgeven van wijzigingen van het toetsingsinkomen, maar ook van alle overige zaken die relevant zijn voor de berekening van de toeslagen.</w:t>
      </w:r>
    </w:p>
    <w:p w14:paraId="0C5803FD" w14:textId="77777777" w:rsidR="00405FA5" w:rsidRPr="00226A05" w:rsidRDefault="00405FA5" w:rsidP="00405FA5"/>
    <w:p w14:paraId="279DAB19" w14:textId="77777777" w:rsidR="00405FA5" w:rsidRPr="00226A05" w:rsidRDefault="00405FA5" w:rsidP="00405FA5">
      <w:r w:rsidRPr="00226A05">
        <w:t>Bij het vaststellen van de voorlopige toeslagen voor het volgende jaar (jaar t+1) maakt Dienst Toeslagen op basis van de tot dan toe bekende gegevens een schatting van het toetsingsinkomen van alle betrokkenen. Dat gebeurt in het najaar van jaar t; de schatting voor de toeslagen voor 2024 vindt dus plaats in het laatste kwartaal van 2023. Dienst Toeslagen wijzigt voor het nieuwe jaar het verzamelinkomen naar het geschatte bedrag. Mocht dat niet kloppen, dan moet de aanvrager daar in principe zelf alert op zijn en een wijziging doorgeven.</w:t>
      </w:r>
    </w:p>
    <w:p w14:paraId="66B99BAC" w14:textId="77777777" w:rsidR="00405FA5" w:rsidRPr="00226A05" w:rsidRDefault="00405FA5" w:rsidP="00405FA5">
      <w:r w:rsidRPr="00226A05">
        <w:br/>
        <w:t xml:space="preserve">Dienst Toeslagen wijzigt zelf het toetsingsinkomen gedurende het jaar niet. Dat kan alleen de aanvrager doen, of eventueel de partner of een medebewoner (alleen voor huurtoeslag). Dienst Toeslagen wijzigt het toetsingsinkomen alleen zelf bij het schatten van het toetsingsinkomen voor het nieuwe jaar en volgt het definitieve inkomen dat de Belastingdienst over een bepaald jaar vaststelt. Pas dan kan Dienst Toeslagen op basis van die gegevens de definitieve toeslagen vaststellen. </w:t>
      </w:r>
    </w:p>
    <w:p w14:paraId="7995FB29" w14:textId="77777777" w:rsidR="00405FA5" w:rsidRPr="00226A05" w:rsidRDefault="00405FA5" w:rsidP="00405FA5"/>
    <w:p w14:paraId="09D14065" w14:textId="7F54A9FD" w:rsidR="00405FA5" w:rsidRPr="00226A05" w:rsidRDefault="004A599E" w:rsidP="00405FA5">
      <w:r w:rsidRPr="00226A05">
        <w:t xml:space="preserve">De toeslagen worden uitbetaald vóór de maand waarvoor ze bedoeld zijn. De eerste toeslag voor 2024 wordt dus uitbetaald in december 2023. Wijzigingen die gevolgen hebben voor de hoogte van het voorschot van de toeslag kunnen worden doorgegeven tot enkele weken voor uitbetaling van het laatste voorschot van het kalenderjaar, eind november. Na deze datum leiden wijzigingen niet meer tot uitbetaling of aanpassing van een voorschot. </w:t>
      </w:r>
      <w:r w:rsidR="00405FA5" w:rsidRPr="00226A05">
        <w:t xml:space="preserve">Dienst Toeslagen wacht dan het definitieve toetsingsinkomen af (al dan niet volgend op de belastingaangifte) om vervolgens de definitieve hoogte van de toeslagen voor jaar t vast te stellen. Gewoonlijk krijgt de aanvrager daar medio jaar t+1 bericht over, als men tijdig aangifte heeft gedaan of geen aangifte hoeft </w:t>
      </w:r>
      <w:r w:rsidR="00405FA5" w:rsidRPr="00226A05">
        <w:lastRenderedPageBreak/>
        <w:t xml:space="preserve">te doen. </w:t>
      </w:r>
      <w:r w:rsidR="00346405" w:rsidRPr="00226A05">
        <w:br/>
      </w:r>
    </w:p>
    <w:p w14:paraId="07964043" w14:textId="77777777" w:rsidR="00405FA5" w:rsidRPr="00226A05" w:rsidRDefault="00405FA5" w:rsidP="00405FA5">
      <w:pPr>
        <w:pStyle w:val="Kop2ongenummerd"/>
      </w:pPr>
      <w:bookmarkStart w:id="315" w:name="_Toc153273575"/>
      <w:bookmarkStart w:id="316" w:name="_Toc172291365"/>
      <w:bookmarkStart w:id="317" w:name="_Toc176690324"/>
      <w:bookmarkStart w:id="318" w:name="_Toc177382045"/>
      <w:r w:rsidRPr="00226A05">
        <w:t>Afbouw algemene heffingskorting</w:t>
      </w:r>
      <w:bookmarkEnd w:id="315"/>
      <w:bookmarkEnd w:id="316"/>
      <w:bookmarkEnd w:id="317"/>
      <w:bookmarkEnd w:id="318"/>
    </w:p>
    <w:p w14:paraId="1FDC0132" w14:textId="2567C6D1" w:rsidR="00B449F9" w:rsidRPr="00226A05" w:rsidRDefault="00405FA5" w:rsidP="00405FA5">
      <w:r w:rsidRPr="00226A05">
        <w:t xml:space="preserve">Door toepassing van een heffingskorting hoeft de belastingplichtige minder belasting te betalen. </w:t>
      </w:r>
      <w:r w:rsidRPr="00226A05">
        <w:br/>
        <w:t xml:space="preserve">Vroeger was het voor een (echt)paar mogelijk dat zowel de werkende partner als de (bijna) niet werkende partner algemene heffingskorting (AHK) kon ontvangen. De minstverdienende partner kreeg de heffingskorting uitbetaald voor zover de meestverdienende partner voldoende belasting betaalde. </w:t>
      </w:r>
      <w:r w:rsidR="007F79A0" w:rsidRPr="00226A05">
        <w:t xml:space="preserve">De regeling staat (technisch onjuist) bekend als de overdraagbare algemene heffingskorting. </w:t>
      </w:r>
      <w:r w:rsidRPr="00226A05">
        <w:t xml:space="preserve">Het beleid van de overheid is al vele jaren gericht op het bevorderen van toetreding op de arbeidsmarkt. Om het voor de minstverdienende partner aantrekkelijker te maken (meer) te gaan werken, wordt de heffingskorting voor de minstverdienende partner die geboren is na 1962 sinds 2009 afgebouwd. Vanaf 2023 is dit deel van de heffingskorting voor deze doelgroep helemaal vervallen. </w:t>
      </w:r>
    </w:p>
    <w:p w14:paraId="7572C40F" w14:textId="0B8E03C8" w:rsidR="00405FA5" w:rsidRPr="00226A05" w:rsidRDefault="005348B0" w:rsidP="00405FA5">
      <w:r w:rsidRPr="00226A05">
        <w:t xml:space="preserve">In de bijstand is er geen mogelijkheid tot overdraagbaarheid, want er wordt uitgegaan van een netto norm. </w:t>
      </w:r>
      <w:r w:rsidRPr="00226A05">
        <w:br/>
        <w:t>Bij de berekening van de netto bijstandsnorm werd deze wel gesimuleerd door twee keer de AHK toe te passen. Maar deze toepassing van de dubbele algemene heffingskorting wordt ook afgebouwd. Deze afbouw is later begonnen (in 2012) en over een langere periode uitgesmeerd, zodat deze naar verwachting voltooid is in 2036. Dit was 2035, maar als onderdeel van de koopkrachtmaatregelen voor 2024 is een wetswijziging ingediend om de afbouw in 2024 te bevriezen. De onderstaande figuur houdt hier al rekening mee.</w:t>
      </w:r>
    </w:p>
    <w:p w14:paraId="4ED86FC1" w14:textId="77777777" w:rsidR="00405FA5" w:rsidRPr="00226A05" w:rsidRDefault="00405FA5" w:rsidP="00405FA5"/>
    <w:p w14:paraId="3178038D" w14:textId="27708C83" w:rsidR="00405FA5" w:rsidRPr="00226A05" w:rsidRDefault="005F5D71" w:rsidP="00405FA5">
      <w:r w:rsidRPr="00226A05">
        <w:rPr>
          <w:noProof/>
        </w:rPr>
        <w:drawing>
          <wp:inline distT="0" distB="0" distL="0" distR="0" wp14:anchorId="23CB4260" wp14:editId="5EC97CD1">
            <wp:extent cx="5760720" cy="3392170"/>
            <wp:effectExtent l="0" t="0" r="11430" b="17780"/>
            <wp:docPr id="9" name="Grafiek 9">
              <a:extLst xmlns:a="http://schemas.openxmlformats.org/drawingml/2006/main">
                <a:ext uri="{FF2B5EF4-FFF2-40B4-BE49-F238E27FC236}">
                  <a16:creationId xmlns:a16="http://schemas.microsoft.com/office/drawing/2014/main" id="{0FD654AE-B498-4523-A3CB-AB1B57032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854279" w14:textId="77777777" w:rsidR="002E12A2" w:rsidRPr="00226A05" w:rsidRDefault="002E12A2" w:rsidP="00405FA5"/>
    <w:p w14:paraId="30937C0E" w14:textId="4A2109E4" w:rsidR="00405FA5" w:rsidRPr="00226A05" w:rsidRDefault="00405FA5" w:rsidP="00405FA5">
      <w:r w:rsidRPr="00226A05">
        <w:t xml:space="preserve">Bij het bepalen van de bijstandsnorm voor gehuwden wordt rekening gehouden met de dubbele algemene heffingskorting. Bij een echtpaar waarbij slechts één van de partners een inkomen uit werk of een loondervingsuitkering heeft, geldt maar één keer de algemene heffingskorting. Met andere woorden, dit echtpaar moet meer belasting betalen en heeft dus in totaal een hoger bruto-inkomen nodig om ten minste op hetzelfde netto-inkomen uit te komen als een echtpaar met een volledige bijstandsuitkering. </w:t>
      </w:r>
    </w:p>
    <w:p w14:paraId="250AEAD9" w14:textId="77777777" w:rsidR="00405FA5" w:rsidRPr="00226A05" w:rsidRDefault="00405FA5" w:rsidP="00405FA5">
      <w:r w:rsidRPr="00226A05">
        <w:t xml:space="preserve">Bij een combinatie van inkomsten uit loondervingsuitkering of werk én aanvullende bijstand heeft met name de partner die alleen bijstand krijgt alsnog recht op een stuk algemene heffingskorting. </w:t>
      </w:r>
      <w:r w:rsidRPr="00226A05">
        <w:rPr>
          <w:rStyle w:val="Verwijzingopmerking"/>
          <w:sz w:val="20"/>
          <w:szCs w:val="20"/>
        </w:rPr>
        <w:t xml:space="preserve">De verhouding tussen inkomen uit loondervingsuitkering en/of werk en bijstandsuitkering </w:t>
      </w:r>
      <w:r w:rsidRPr="00226A05">
        <w:t>bepaalt uiteindelijk hoe hoog het bruto-inkomen van het huishouden is.</w:t>
      </w:r>
      <w:r w:rsidRPr="00226A05">
        <w:br/>
        <w:t xml:space="preserve">Met een hoger bruto-inkomen komt een deel van de alleenverdienershuishoudens al in de afbouwfase van de </w:t>
      </w:r>
      <w:r w:rsidRPr="00226A05">
        <w:lastRenderedPageBreak/>
        <w:t>toeslagen terecht. Dit leidt dan tot een lagere vaststelling van de toeslagen. Het totale besteedbare inkomen van deze huishoudens inclusief toeslagen komt daarmee onder het bestaansminimum (bijstandsnorm met maximale toeslagen).</w:t>
      </w:r>
    </w:p>
    <w:p w14:paraId="59BF5063" w14:textId="77777777" w:rsidR="00DD7846" w:rsidRPr="00226A05" w:rsidRDefault="00DD7846">
      <w:pPr>
        <w:rPr>
          <w:rFonts w:asciiTheme="majorHAnsi" w:eastAsiaTheme="majorEastAsia" w:hAnsiTheme="majorHAnsi" w:cstheme="majorBidi"/>
          <w:b/>
          <w:color w:val="0087D7" w:themeColor="accent1"/>
          <w:sz w:val="36"/>
          <w:szCs w:val="32"/>
        </w:rPr>
      </w:pPr>
      <w:bookmarkStart w:id="319" w:name="_Bijlage_2:_Modelteksten"/>
      <w:bookmarkStart w:id="320" w:name="_Toc153273576"/>
      <w:bookmarkStart w:id="321" w:name="_Toc172291366"/>
      <w:bookmarkEnd w:id="319"/>
      <w:r w:rsidRPr="00226A05">
        <w:br w:type="page"/>
      </w:r>
    </w:p>
    <w:p w14:paraId="3CF87799" w14:textId="468BED3C" w:rsidR="002018C0" w:rsidRPr="00226A05" w:rsidRDefault="00D67A5B" w:rsidP="002F6F77">
      <w:pPr>
        <w:pStyle w:val="Kop1ongenummerd"/>
      </w:pPr>
      <w:bookmarkStart w:id="322" w:name="_Toc176690325"/>
      <w:bookmarkStart w:id="323" w:name="_Toc177382046"/>
      <w:r w:rsidRPr="00226A05">
        <w:lastRenderedPageBreak/>
        <w:t xml:space="preserve">Bijlage </w:t>
      </w:r>
      <w:r w:rsidR="0014263C" w:rsidRPr="00226A05">
        <w:t xml:space="preserve">2: </w:t>
      </w:r>
      <w:r w:rsidR="002018C0" w:rsidRPr="00226A05">
        <w:t xml:space="preserve">Publicaties in verband met </w:t>
      </w:r>
      <w:r w:rsidR="0014263C" w:rsidRPr="00226A05">
        <w:t xml:space="preserve">de </w:t>
      </w:r>
      <w:r w:rsidR="002018C0" w:rsidRPr="00226A05">
        <w:t>alleenverdienersproblematiek</w:t>
      </w:r>
      <w:bookmarkEnd w:id="322"/>
      <w:bookmarkEnd w:id="323"/>
    </w:p>
    <w:p w14:paraId="600C6A18" w14:textId="77777777" w:rsidR="002018C0" w:rsidRPr="00226A05" w:rsidRDefault="002018C0" w:rsidP="00FE4E80">
      <w:pPr>
        <w:rPr>
          <w:rStyle w:val="Titelvanboek"/>
          <w:color w:val="auto"/>
          <w:szCs w:val="20"/>
        </w:rPr>
      </w:pPr>
      <w:r w:rsidRPr="00226A05">
        <w:rPr>
          <w:rStyle w:val="Titelvanboek"/>
          <w:color w:val="auto"/>
          <w:szCs w:val="20"/>
        </w:rPr>
        <w:t>2016</w:t>
      </w:r>
    </w:p>
    <w:p w14:paraId="574EF575" w14:textId="77777777" w:rsidR="002018C0" w:rsidRPr="00226A05" w:rsidRDefault="003B368B" w:rsidP="009B0C5C">
      <w:pPr>
        <w:pStyle w:val="Lijstalinea"/>
        <w:rPr>
          <w:szCs w:val="20"/>
        </w:rPr>
      </w:pPr>
      <w:hyperlink r:id="rId31" w:history="1">
        <w:r w:rsidR="002018C0" w:rsidRPr="00226A05">
          <w:rPr>
            <w:rStyle w:val="Hyperlink"/>
            <w:szCs w:val="20"/>
          </w:rPr>
          <w:t>Brief Nationale ombudsman aan staatssecretaris SZW</w:t>
        </w:r>
      </w:hyperlink>
      <w:r w:rsidR="002018C0" w:rsidRPr="00226A05">
        <w:rPr>
          <w:szCs w:val="20"/>
        </w:rPr>
        <w:t xml:space="preserve"> (19 december 2016)</w:t>
      </w:r>
    </w:p>
    <w:p w14:paraId="0B2B6213" w14:textId="3C4CB908" w:rsidR="002018C0" w:rsidRPr="00226A05" w:rsidRDefault="00A14BF6" w:rsidP="00FE4E80">
      <w:pPr>
        <w:rPr>
          <w:rStyle w:val="Titelvanboek"/>
          <w:color w:val="auto"/>
          <w:szCs w:val="20"/>
        </w:rPr>
      </w:pPr>
      <w:r w:rsidRPr="00226A05">
        <w:rPr>
          <w:rStyle w:val="Titelvanboek"/>
          <w:color w:val="auto"/>
          <w:szCs w:val="20"/>
        </w:rPr>
        <w:br/>
      </w:r>
      <w:r w:rsidR="002018C0" w:rsidRPr="00226A05">
        <w:rPr>
          <w:rStyle w:val="Titelvanboek"/>
          <w:color w:val="auto"/>
          <w:szCs w:val="20"/>
        </w:rPr>
        <w:t>2022</w:t>
      </w:r>
    </w:p>
    <w:p w14:paraId="79B31C50" w14:textId="77777777" w:rsidR="009B0C5C" w:rsidRPr="00226A05" w:rsidRDefault="002018C0" w:rsidP="009B0C5C">
      <w:pPr>
        <w:pStyle w:val="Lijstalinea"/>
        <w:rPr>
          <w:rStyle w:val="Hyperlink"/>
          <w:color w:val="003563" w:themeColor="text2"/>
          <w:szCs w:val="20"/>
          <w:u w:val="none"/>
        </w:rPr>
      </w:pPr>
      <w:proofErr w:type="spellStart"/>
      <w:r w:rsidRPr="00226A05">
        <w:rPr>
          <w:szCs w:val="20"/>
        </w:rPr>
        <w:t>CRvB</w:t>
      </w:r>
      <w:proofErr w:type="spellEnd"/>
      <w:r w:rsidRPr="00226A05">
        <w:rPr>
          <w:szCs w:val="20"/>
        </w:rPr>
        <w:t xml:space="preserve"> 27 september 2022, </w:t>
      </w:r>
      <w:hyperlink r:id="rId32" w:history="1">
        <w:r w:rsidRPr="00226A05">
          <w:rPr>
            <w:rStyle w:val="Hyperlink"/>
            <w:szCs w:val="20"/>
          </w:rPr>
          <w:t>ECLI:NL:CRVB:2022:1952</w:t>
        </w:r>
      </w:hyperlink>
    </w:p>
    <w:p w14:paraId="0D1B0F39" w14:textId="77777777" w:rsidR="009B0C5C" w:rsidRPr="00226A05" w:rsidRDefault="003B368B" w:rsidP="009B0C5C">
      <w:pPr>
        <w:pStyle w:val="Lijstalinea"/>
        <w:rPr>
          <w:rStyle w:val="Hyperlink"/>
          <w:color w:val="003563" w:themeColor="text2"/>
          <w:szCs w:val="20"/>
          <w:u w:val="none"/>
        </w:rPr>
      </w:pPr>
      <w:hyperlink r:id="rId33" w:history="1">
        <w:r w:rsidR="002018C0" w:rsidRPr="00226A05">
          <w:rPr>
            <w:rStyle w:val="Hyperlink"/>
            <w:szCs w:val="20"/>
          </w:rPr>
          <w:t>Brief LOSR/Sociaal Werk Nederland aan SZW</w:t>
        </w:r>
      </w:hyperlink>
      <w:r w:rsidR="002018C0" w:rsidRPr="00226A05">
        <w:rPr>
          <w:rStyle w:val="Hyperlink"/>
          <w:color w:val="auto"/>
          <w:szCs w:val="20"/>
        </w:rPr>
        <w:t xml:space="preserve"> (18 november 2022)</w:t>
      </w:r>
    </w:p>
    <w:p w14:paraId="1A5E1AD7" w14:textId="21852CF9" w:rsidR="002018C0" w:rsidRPr="00226A05" w:rsidRDefault="003B368B" w:rsidP="009B0C5C">
      <w:pPr>
        <w:pStyle w:val="Lijstalinea"/>
        <w:rPr>
          <w:szCs w:val="20"/>
        </w:rPr>
      </w:pPr>
      <w:hyperlink r:id="rId34" w:history="1">
        <w:r w:rsidR="002018C0" w:rsidRPr="00226A05">
          <w:rPr>
            <w:rStyle w:val="Hyperlink"/>
            <w:szCs w:val="20"/>
          </w:rPr>
          <w:t>Kamerbrief Reactie op brief LOSR over samenloop regelingen en effect op toeslagen</w:t>
        </w:r>
      </w:hyperlink>
      <w:r w:rsidR="002018C0" w:rsidRPr="00226A05">
        <w:rPr>
          <w:szCs w:val="20"/>
        </w:rPr>
        <w:t xml:space="preserve"> (13 december 2022)</w:t>
      </w:r>
    </w:p>
    <w:p w14:paraId="27387CD4" w14:textId="66634B56" w:rsidR="002018C0" w:rsidRPr="00226A05" w:rsidRDefault="00A14BF6" w:rsidP="00FE4E80">
      <w:pPr>
        <w:rPr>
          <w:rStyle w:val="Titelvanboek"/>
          <w:color w:val="auto"/>
          <w:szCs w:val="20"/>
        </w:rPr>
      </w:pPr>
      <w:r w:rsidRPr="00226A05">
        <w:rPr>
          <w:rStyle w:val="Titelvanboek"/>
          <w:color w:val="auto"/>
          <w:szCs w:val="20"/>
        </w:rPr>
        <w:br/>
      </w:r>
      <w:r w:rsidR="002018C0" w:rsidRPr="00226A05">
        <w:rPr>
          <w:rStyle w:val="Titelvanboek"/>
          <w:color w:val="auto"/>
          <w:szCs w:val="20"/>
        </w:rPr>
        <w:t>2023</w:t>
      </w:r>
    </w:p>
    <w:p w14:paraId="14C6F924" w14:textId="77777777" w:rsidR="00D15626" w:rsidRPr="00226A05" w:rsidRDefault="002018C0" w:rsidP="004E1C05">
      <w:pPr>
        <w:pStyle w:val="Lijstalinea"/>
        <w:rPr>
          <w:szCs w:val="20"/>
        </w:rPr>
      </w:pPr>
      <w:r w:rsidRPr="00226A05">
        <w:rPr>
          <w:szCs w:val="20"/>
        </w:rPr>
        <w:t>Kamervragen over reactie op brief LOSR over samenloop regelingen en effect op toeslagen (18 januari 2023)</w:t>
      </w:r>
    </w:p>
    <w:p w14:paraId="370F69A8" w14:textId="77777777" w:rsidR="00D15626" w:rsidRPr="00226A05" w:rsidRDefault="002018C0" w:rsidP="004E1C05">
      <w:pPr>
        <w:pStyle w:val="Lijstalinea"/>
        <w:rPr>
          <w:szCs w:val="20"/>
        </w:rPr>
      </w:pPr>
      <w:r w:rsidRPr="00226A05">
        <w:rPr>
          <w:szCs w:val="20"/>
        </w:rPr>
        <w:t>Kamervragen over samenloop regelingen en gezinnen onder bijstandsniveau (6 maart 2023)</w:t>
      </w:r>
    </w:p>
    <w:p w14:paraId="5085B322" w14:textId="77777777" w:rsidR="00D15626" w:rsidRPr="00226A05" w:rsidRDefault="003B368B" w:rsidP="004E1C05">
      <w:pPr>
        <w:pStyle w:val="Lijstalinea"/>
        <w:rPr>
          <w:szCs w:val="20"/>
        </w:rPr>
      </w:pPr>
      <w:hyperlink r:id="rId35" w:history="1">
        <w:r w:rsidR="002018C0" w:rsidRPr="00226A05">
          <w:rPr>
            <w:rStyle w:val="Hyperlink"/>
            <w:szCs w:val="20"/>
          </w:rPr>
          <w:t>Beantwoording Kamervragen over reactie op brief LOSR over samenloop regelingen en effect op toeslagen</w:t>
        </w:r>
      </w:hyperlink>
      <w:r w:rsidR="002018C0" w:rsidRPr="00226A05">
        <w:rPr>
          <w:szCs w:val="20"/>
        </w:rPr>
        <w:t xml:space="preserve"> (20 maart 2023)</w:t>
      </w:r>
    </w:p>
    <w:p w14:paraId="0D2425AC" w14:textId="77777777" w:rsidR="00D15626" w:rsidRPr="00226A05" w:rsidRDefault="003B368B" w:rsidP="004E1C05">
      <w:pPr>
        <w:pStyle w:val="Lijstalinea"/>
        <w:rPr>
          <w:szCs w:val="20"/>
        </w:rPr>
      </w:pPr>
      <w:hyperlink r:id="rId36" w:history="1">
        <w:r w:rsidR="002018C0" w:rsidRPr="00226A05">
          <w:rPr>
            <w:rStyle w:val="Hyperlink"/>
            <w:szCs w:val="20"/>
          </w:rPr>
          <w:t>Beantwoording Kamervragen over samenloop regelingen</w:t>
        </w:r>
      </w:hyperlink>
      <w:r w:rsidR="002018C0" w:rsidRPr="00226A05">
        <w:rPr>
          <w:szCs w:val="20"/>
        </w:rPr>
        <w:t xml:space="preserve"> (29 maart 2023)</w:t>
      </w:r>
    </w:p>
    <w:p w14:paraId="4D08206F" w14:textId="77777777" w:rsidR="00D15626" w:rsidRPr="00226A05" w:rsidRDefault="003B368B" w:rsidP="004E1C05">
      <w:pPr>
        <w:pStyle w:val="Lijstalinea"/>
        <w:rPr>
          <w:szCs w:val="20"/>
        </w:rPr>
      </w:pPr>
      <w:hyperlink r:id="rId37" w:history="1">
        <w:r w:rsidR="002018C0" w:rsidRPr="00226A05">
          <w:rPr>
            <w:rStyle w:val="Hyperlink"/>
            <w:szCs w:val="20"/>
          </w:rPr>
          <w:t>Kamerbrief over effect samenloop van regelingen op toeslagen alleenverdieners</w:t>
        </w:r>
      </w:hyperlink>
      <w:r w:rsidR="002018C0" w:rsidRPr="00226A05">
        <w:rPr>
          <w:szCs w:val="20"/>
        </w:rPr>
        <w:t xml:space="preserve"> (29 maart 2023)</w:t>
      </w:r>
    </w:p>
    <w:p w14:paraId="59657778" w14:textId="77777777" w:rsidR="00D15626" w:rsidRPr="00226A05" w:rsidRDefault="003B368B" w:rsidP="004E1C05">
      <w:pPr>
        <w:pStyle w:val="Lijstalinea"/>
        <w:rPr>
          <w:szCs w:val="20"/>
        </w:rPr>
      </w:pPr>
      <w:hyperlink r:id="rId38" w:anchor="article5" w:history="1">
        <w:r w:rsidR="002018C0" w:rsidRPr="00226A05">
          <w:rPr>
            <w:rStyle w:val="Hyperlink"/>
            <w:szCs w:val="20"/>
          </w:rPr>
          <w:t>Gemeentenieuws van SZW 2023-1</w:t>
        </w:r>
      </w:hyperlink>
      <w:r w:rsidR="002018C0" w:rsidRPr="00226A05">
        <w:rPr>
          <w:szCs w:val="20"/>
        </w:rPr>
        <w:t xml:space="preserve"> – Handelingsperspectief</w:t>
      </w:r>
    </w:p>
    <w:p w14:paraId="753ED932" w14:textId="77777777" w:rsidR="00D15626" w:rsidRPr="00226A05" w:rsidRDefault="003B368B" w:rsidP="004E1C05">
      <w:pPr>
        <w:pStyle w:val="Lijstalinea"/>
        <w:rPr>
          <w:szCs w:val="20"/>
        </w:rPr>
      </w:pPr>
      <w:hyperlink r:id="rId39" w:history="1">
        <w:r w:rsidR="002018C0" w:rsidRPr="00226A05">
          <w:rPr>
            <w:rStyle w:val="Hyperlink"/>
            <w:szCs w:val="20"/>
          </w:rPr>
          <w:t>Kamerbrief Voortgang aanpak samenloop regelingen bij alleenverdienende huishoudens</w:t>
        </w:r>
      </w:hyperlink>
      <w:r w:rsidR="002018C0" w:rsidRPr="00226A05">
        <w:rPr>
          <w:szCs w:val="20"/>
        </w:rPr>
        <w:t xml:space="preserve"> (2 juni 2023)</w:t>
      </w:r>
    </w:p>
    <w:p w14:paraId="6CC142C0" w14:textId="77777777" w:rsidR="00D15626" w:rsidRPr="00226A05" w:rsidRDefault="003B368B" w:rsidP="004E1C05">
      <w:pPr>
        <w:pStyle w:val="Lijstalinea"/>
        <w:rPr>
          <w:szCs w:val="20"/>
        </w:rPr>
      </w:pPr>
      <w:hyperlink r:id="rId40" w:history="1">
        <w:r w:rsidR="002018C0" w:rsidRPr="00226A05">
          <w:rPr>
            <w:rStyle w:val="Hyperlink"/>
            <w:szCs w:val="20"/>
          </w:rPr>
          <w:t>Kamerbrief Alleenverdienende huishoudens voortgang aanpak bij samenloop van regeling</w:t>
        </w:r>
      </w:hyperlink>
      <w:r w:rsidR="002018C0" w:rsidRPr="00226A05">
        <w:rPr>
          <w:szCs w:val="20"/>
        </w:rPr>
        <w:t xml:space="preserve"> (19 september 2023)</w:t>
      </w:r>
    </w:p>
    <w:p w14:paraId="6B444928" w14:textId="77777777" w:rsidR="00D15626" w:rsidRPr="00226A05" w:rsidRDefault="003B368B" w:rsidP="004E1C05">
      <w:pPr>
        <w:pStyle w:val="Lijstalinea"/>
        <w:rPr>
          <w:szCs w:val="20"/>
        </w:rPr>
      </w:pPr>
      <w:hyperlink r:id="rId41" w:anchor="article6" w:history="1">
        <w:r w:rsidR="002018C0" w:rsidRPr="00226A05">
          <w:rPr>
            <w:rStyle w:val="Hyperlink"/>
            <w:szCs w:val="20"/>
          </w:rPr>
          <w:t>Gemeentenieuws van SZW 2023-4</w:t>
        </w:r>
      </w:hyperlink>
      <w:r w:rsidR="002018C0" w:rsidRPr="00226A05">
        <w:rPr>
          <w:szCs w:val="20"/>
        </w:rPr>
        <w:t xml:space="preserve"> – Aankondiging tijdelijke regeling</w:t>
      </w:r>
    </w:p>
    <w:p w14:paraId="3D1998DF" w14:textId="6E667285" w:rsidR="002018C0" w:rsidRPr="00226A05" w:rsidRDefault="003B368B" w:rsidP="004E1C05">
      <w:pPr>
        <w:pStyle w:val="Lijstalinea"/>
        <w:rPr>
          <w:szCs w:val="20"/>
        </w:rPr>
      </w:pPr>
      <w:hyperlink r:id="rId42" w:history="1">
        <w:r w:rsidR="002018C0" w:rsidRPr="00226A05">
          <w:rPr>
            <w:rStyle w:val="Hyperlink"/>
            <w:szCs w:val="20"/>
          </w:rPr>
          <w:t>Kamerbrief over stand van zaken aanpak alleenverdieners</w:t>
        </w:r>
      </w:hyperlink>
      <w:r w:rsidR="002018C0" w:rsidRPr="00226A05">
        <w:rPr>
          <w:szCs w:val="20"/>
        </w:rPr>
        <w:t xml:space="preserve"> (18 december 2023)</w:t>
      </w:r>
    </w:p>
    <w:p w14:paraId="1A0A8445" w14:textId="0A4DFD82" w:rsidR="002018C0" w:rsidRPr="00226A05" w:rsidRDefault="00A14BF6" w:rsidP="00FE4E80">
      <w:pPr>
        <w:rPr>
          <w:rStyle w:val="Titelvanboek"/>
          <w:color w:val="auto"/>
          <w:szCs w:val="20"/>
        </w:rPr>
      </w:pPr>
      <w:r w:rsidRPr="00226A05">
        <w:rPr>
          <w:rStyle w:val="Titelvanboek"/>
          <w:color w:val="auto"/>
          <w:szCs w:val="20"/>
        </w:rPr>
        <w:br/>
      </w:r>
      <w:r w:rsidR="002018C0" w:rsidRPr="00226A05">
        <w:rPr>
          <w:rStyle w:val="Titelvanboek"/>
          <w:color w:val="auto"/>
          <w:szCs w:val="20"/>
        </w:rPr>
        <w:t>2024</w:t>
      </w:r>
    </w:p>
    <w:p w14:paraId="20A453FD" w14:textId="06D4059D" w:rsidR="00C92197" w:rsidRPr="00226A05" w:rsidRDefault="003B368B" w:rsidP="001754CE">
      <w:pPr>
        <w:pStyle w:val="Lijstalinea"/>
        <w:rPr>
          <w:szCs w:val="20"/>
        </w:rPr>
      </w:pPr>
      <w:hyperlink r:id="rId43" w:history="1">
        <w:r w:rsidR="002018C0" w:rsidRPr="00226A05">
          <w:rPr>
            <w:rStyle w:val="Hyperlink"/>
            <w:szCs w:val="20"/>
          </w:rPr>
          <w:t>Gemeentenieuws van SZW 2024-1</w:t>
        </w:r>
      </w:hyperlink>
      <w:r w:rsidR="002018C0" w:rsidRPr="00226A05">
        <w:rPr>
          <w:szCs w:val="20"/>
        </w:rPr>
        <w:t xml:space="preserve"> – Voor</w:t>
      </w:r>
      <w:r w:rsidR="0010084D" w:rsidRPr="00226A05">
        <w:rPr>
          <w:szCs w:val="20"/>
        </w:rPr>
        <w:t>t</w:t>
      </w:r>
      <w:r w:rsidR="002018C0" w:rsidRPr="00226A05">
        <w:rPr>
          <w:szCs w:val="20"/>
        </w:rPr>
        <w:t>zetting in 2024, Handreiking, Budget, Alleen UWV-uitkering</w:t>
      </w:r>
    </w:p>
    <w:p w14:paraId="5BBDB765" w14:textId="77777777" w:rsidR="00C92197" w:rsidRPr="00226A05" w:rsidRDefault="003B368B" w:rsidP="001754CE">
      <w:pPr>
        <w:pStyle w:val="Lijstalinea"/>
        <w:rPr>
          <w:szCs w:val="20"/>
        </w:rPr>
      </w:pPr>
      <w:hyperlink r:id="rId44" w:history="1">
        <w:r w:rsidR="002018C0" w:rsidRPr="00226A05">
          <w:rPr>
            <w:rStyle w:val="Hyperlink"/>
            <w:szCs w:val="20"/>
          </w:rPr>
          <w:t>Internetconsultatie Wetsvoorstel overbruggingsregeling alleenverdieners</w:t>
        </w:r>
      </w:hyperlink>
      <w:r w:rsidR="002018C0" w:rsidRPr="00226A05">
        <w:rPr>
          <w:szCs w:val="20"/>
        </w:rPr>
        <w:t xml:space="preserve"> (22 maart 2023)</w:t>
      </w:r>
    </w:p>
    <w:p w14:paraId="6F5152CC" w14:textId="77777777" w:rsidR="00C92197" w:rsidRPr="00226A05" w:rsidRDefault="003B368B" w:rsidP="001754CE">
      <w:pPr>
        <w:pStyle w:val="Lijstalinea"/>
        <w:rPr>
          <w:szCs w:val="20"/>
        </w:rPr>
      </w:pPr>
      <w:hyperlink r:id="rId45" w:history="1">
        <w:r w:rsidR="002018C0" w:rsidRPr="00226A05">
          <w:rPr>
            <w:rStyle w:val="Hyperlink"/>
            <w:szCs w:val="20"/>
          </w:rPr>
          <w:t>Gemeentenieuws van SZW 2024-2</w:t>
        </w:r>
      </w:hyperlink>
      <w:r w:rsidR="002018C0" w:rsidRPr="00226A05">
        <w:rPr>
          <w:szCs w:val="20"/>
        </w:rPr>
        <w:t xml:space="preserve"> – Lijst alleenverdienende huishoudens, Budget 2023</w:t>
      </w:r>
    </w:p>
    <w:p w14:paraId="325CC442" w14:textId="77777777" w:rsidR="00C92197" w:rsidRPr="00226A05" w:rsidRDefault="003B368B" w:rsidP="001754CE">
      <w:pPr>
        <w:pStyle w:val="Lijstalinea"/>
        <w:rPr>
          <w:szCs w:val="20"/>
        </w:rPr>
      </w:pPr>
      <w:hyperlink r:id="rId46" w:history="1">
        <w:r w:rsidR="002018C0" w:rsidRPr="00226A05">
          <w:rPr>
            <w:rStyle w:val="Hyperlink"/>
            <w:szCs w:val="20"/>
          </w:rPr>
          <w:t>Gemeentenieuws van SZW 2024-3</w:t>
        </w:r>
      </w:hyperlink>
      <w:r w:rsidR="002018C0" w:rsidRPr="00226A05">
        <w:rPr>
          <w:szCs w:val="20"/>
        </w:rPr>
        <w:t xml:space="preserve"> – Aanmelding lijst alleenverdieners voor 30 juni</w:t>
      </w:r>
    </w:p>
    <w:p w14:paraId="1D2B8A41" w14:textId="77777777" w:rsidR="00C92197" w:rsidRPr="00226A05" w:rsidRDefault="003B368B" w:rsidP="001754CE">
      <w:pPr>
        <w:pStyle w:val="Lijstalinea"/>
        <w:rPr>
          <w:szCs w:val="20"/>
        </w:rPr>
      </w:pPr>
      <w:hyperlink r:id="rId47" w:history="1">
        <w:r w:rsidR="002018C0" w:rsidRPr="00226A05">
          <w:rPr>
            <w:rStyle w:val="Hyperlink"/>
            <w:szCs w:val="20"/>
          </w:rPr>
          <w:t>Gemeentenieuws van SZW 2024-4</w:t>
        </w:r>
      </w:hyperlink>
      <w:r w:rsidR="002018C0" w:rsidRPr="00226A05">
        <w:rPr>
          <w:szCs w:val="20"/>
        </w:rPr>
        <w:t xml:space="preserve"> – Aankondiging kamerbrief, Herinnering 30 juni</w:t>
      </w:r>
    </w:p>
    <w:p w14:paraId="3CB357C0" w14:textId="77777777" w:rsidR="00C92197" w:rsidRPr="00226A05" w:rsidRDefault="003B368B" w:rsidP="001754CE">
      <w:pPr>
        <w:pStyle w:val="Lijstalinea"/>
        <w:rPr>
          <w:szCs w:val="20"/>
        </w:rPr>
      </w:pPr>
      <w:hyperlink r:id="rId48" w:history="1">
        <w:r w:rsidR="002018C0" w:rsidRPr="00226A05">
          <w:rPr>
            <w:rStyle w:val="Hyperlink"/>
            <w:szCs w:val="20"/>
          </w:rPr>
          <w:t>Kamerbrief Voortgang aanpak alleenverdienersproblematiek</w:t>
        </w:r>
      </w:hyperlink>
      <w:r w:rsidR="002018C0" w:rsidRPr="00226A05">
        <w:rPr>
          <w:szCs w:val="20"/>
        </w:rPr>
        <w:t xml:space="preserve"> (24 juni 2024)</w:t>
      </w:r>
    </w:p>
    <w:p w14:paraId="20811C11" w14:textId="3C624ACA" w:rsidR="002018C0" w:rsidRPr="00226A05" w:rsidRDefault="002018C0" w:rsidP="001754CE">
      <w:pPr>
        <w:pStyle w:val="Lijstalinea"/>
        <w:rPr>
          <w:szCs w:val="20"/>
        </w:rPr>
      </w:pPr>
      <w:r w:rsidRPr="00226A05">
        <w:rPr>
          <w:szCs w:val="20"/>
        </w:rPr>
        <w:t>Wetsvoorstel tijdelijke regeling alleenverdienersproblematiek naar Raad van State (26 juni 2024)</w:t>
      </w:r>
    </w:p>
    <w:p w14:paraId="7AF4DE3B" w14:textId="6423EA0F" w:rsidR="00FC14D7" w:rsidRPr="00226A05" w:rsidRDefault="00242079" w:rsidP="001754CE">
      <w:pPr>
        <w:pStyle w:val="Lijstalinea"/>
        <w:rPr>
          <w:szCs w:val="20"/>
        </w:rPr>
      </w:pPr>
      <w:r w:rsidRPr="00226A05">
        <w:rPr>
          <w:szCs w:val="20"/>
        </w:rPr>
        <w:t xml:space="preserve">Afdeling advisering van de Raad van State, </w:t>
      </w:r>
      <w:hyperlink r:id="rId49" w:history="1">
        <w:r w:rsidRPr="00226A05">
          <w:rPr>
            <w:rStyle w:val="Hyperlink"/>
            <w:szCs w:val="20"/>
          </w:rPr>
          <w:t>Advies Wet tijdelijke regeling alleenverdienersproblematiek</w:t>
        </w:r>
      </w:hyperlink>
      <w:r w:rsidRPr="00226A05">
        <w:rPr>
          <w:szCs w:val="20"/>
        </w:rPr>
        <w:t xml:space="preserve"> </w:t>
      </w:r>
      <w:r w:rsidR="00E31DA7" w:rsidRPr="00226A05">
        <w:rPr>
          <w:szCs w:val="20"/>
        </w:rPr>
        <w:t>(</w:t>
      </w:r>
      <w:r w:rsidRPr="00226A05">
        <w:rPr>
          <w:szCs w:val="20"/>
        </w:rPr>
        <w:t>24 juli 2024</w:t>
      </w:r>
      <w:r w:rsidR="006C0970" w:rsidRPr="00226A05">
        <w:rPr>
          <w:szCs w:val="20"/>
        </w:rPr>
        <w:t>)</w:t>
      </w:r>
    </w:p>
    <w:p w14:paraId="70CCD121" w14:textId="5656CF61" w:rsidR="00A96702" w:rsidRPr="00226A05" w:rsidRDefault="003B368B" w:rsidP="001754CE">
      <w:pPr>
        <w:pStyle w:val="Lijstalinea"/>
        <w:rPr>
          <w:szCs w:val="20"/>
        </w:rPr>
      </w:pPr>
      <w:hyperlink r:id="rId50" w:history="1">
        <w:r w:rsidR="00A96702" w:rsidRPr="00226A05">
          <w:rPr>
            <w:rStyle w:val="Hyperlink"/>
            <w:szCs w:val="20"/>
          </w:rPr>
          <w:t>Voorpublicatie van budgetten Alleenverdienersproblematiek voor gemeenten</w:t>
        </w:r>
      </w:hyperlink>
      <w:r w:rsidR="00A96702" w:rsidRPr="00226A05">
        <w:rPr>
          <w:szCs w:val="20"/>
        </w:rPr>
        <w:t xml:space="preserve"> (2 augustus 2024)</w:t>
      </w:r>
    </w:p>
    <w:p w14:paraId="383A206E" w14:textId="234FF68D" w:rsidR="008E32CF" w:rsidRPr="00226A05" w:rsidRDefault="008E32CF">
      <w:pPr>
        <w:rPr>
          <w:rFonts w:asciiTheme="majorHAnsi" w:eastAsiaTheme="majorEastAsia" w:hAnsiTheme="majorHAnsi" w:cstheme="majorBidi"/>
          <w:b/>
          <w:color w:val="0087D7" w:themeColor="accent1"/>
          <w:sz w:val="36"/>
          <w:szCs w:val="32"/>
        </w:rPr>
      </w:pPr>
      <w:r w:rsidRPr="00226A05">
        <w:br w:type="page"/>
      </w:r>
    </w:p>
    <w:p w14:paraId="10D85F18" w14:textId="2D4E3E42" w:rsidR="00024B63" w:rsidRPr="00226A05" w:rsidRDefault="00024B63" w:rsidP="00405FA5">
      <w:pPr>
        <w:pStyle w:val="Kop1ongenummerd"/>
      </w:pPr>
      <w:bookmarkStart w:id="324" w:name="_Toc176690326"/>
      <w:bookmarkStart w:id="325" w:name="_Toc177382047"/>
      <w:r w:rsidRPr="00226A05">
        <w:lastRenderedPageBreak/>
        <w:t xml:space="preserve">Bijlage </w:t>
      </w:r>
      <w:r w:rsidR="00FC2C62" w:rsidRPr="00226A05">
        <w:t>3</w:t>
      </w:r>
      <w:r w:rsidRPr="00226A05">
        <w:t>: Modelteksten</w:t>
      </w:r>
      <w:bookmarkEnd w:id="320"/>
      <w:bookmarkEnd w:id="321"/>
      <w:bookmarkEnd w:id="324"/>
      <w:bookmarkEnd w:id="325"/>
    </w:p>
    <w:p w14:paraId="5ACB488B" w14:textId="77777777" w:rsidR="00B904F3" w:rsidRPr="00226A05" w:rsidRDefault="00B904F3" w:rsidP="00331D72">
      <w:pPr>
        <w:pStyle w:val="Kop3"/>
      </w:pPr>
      <w:bookmarkStart w:id="326" w:name="_Toc150071641"/>
      <w:bookmarkStart w:id="327" w:name="_Toc153273577"/>
      <w:bookmarkStart w:id="328" w:name="_Toc172291367"/>
      <w:bookmarkStart w:id="329" w:name="_Toc176690327"/>
      <w:r w:rsidRPr="00226A05">
        <w:t>Modelteksten alleenverdienersproblematiek</w:t>
      </w:r>
      <w:bookmarkEnd w:id="326"/>
      <w:bookmarkEnd w:id="327"/>
      <w:bookmarkEnd w:id="328"/>
      <w:bookmarkEnd w:id="329"/>
    </w:p>
    <w:p w14:paraId="43AAD1B1" w14:textId="77777777" w:rsidR="00B904F3" w:rsidRPr="00226A05" w:rsidRDefault="00B904F3" w:rsidP="00331D72">
      <w:pPr>
        <w:pStyle w:val="Kop3"/>
      </w:pPr>
      <w:bookmarkStart w:id="330" w:name="_Individuele_bijzondere_bijstand"/>
      <w:bookmarkStart w:id="331" w:name="_Toc150071642"/>
      <w:bookmarkStart w:id="332" w:name="_Toc153273578"/>
      <w:bookmarkStart w:id="333" w:name="_Toc172291368"/>
      <w:bookmarkStart w:id="334" w:name="_Toc176690328"/>
      <w:bookmarkEnd w:id="330"/>
      <w:r w:rsidRPr="00226A05">
        <w:t>Individuele bijzondere bijstand voor huur en zorgpremie</w:t>
      </w:r>
      <w:bookmarkEnd w:id="331"/>
      <w:bookmarkEnd w:id="332"/>
      <w:bookmarkEnd w:id="333"/>
      <w:bookmarkEnd w:id="334"/>
    </w:p>
    <w:p w14:paraId="0B3B3AF0" w14:textId="77777777" w:rsidR="00B904F3" w:rsidRPr="00226A05" w:rsidRDefault="00B904F3" w:rsidP="00B904F3"/>
    <w:p w14:paraId="7A50AF2C" w14:textId="77777777" w:rsidR="00B904F3" w:rsidRPr="00226A05" w:rsidRDefault="00B904F3" w:rsidP="00B904F3"/>
    <w:bookmarkStart w:id="335" w:name="_Toc172291369" w:displacedByCustomXml="next"/>
    <w:bookmarkStart w:id="336" w:name="_Toc153273579" w:displacedByCustomXml="next"/>
    <w:bookmarkStart w:id="337" w:name="_Toc176690329" w:displacedByCustomXml="next"/>
    <w:sdt>
      <w:sdtPr>
        <w:rPr>
          <w:rFonts w:asciiTheme="minorHAnsi" w:eastAsiaTheme="minorHAnsi" w:hAnsiTheme="minorHAnsi" w:cstheme="minorBidi"/>
          <w:b w:val="0"/>
          <w:color w:val="auto"/>
          <w:kern w:val="2"/>
          <w:sz w:val="22"/>
          <w:szCs w:val="22"/>
          <w14:ligatures w14:val="standardContextual"/>
        </w:rPr>
        <w:id w:val="1565517338"/>
        <w:docPartObj>
          <w:docPartGallery w:val="Table of Contents"/>
          <w:docPartUnique/>
        </w:docPartObj>
      </w:sdtPr>
      <w:sdtEndPr>
        <w:rPr>
          <w:bCs/>
          <w:color w:val="003563" w:themeColor="text2"/>
          <w:kern w:val="0"/>
          <w:sz w:val="20"/>
          <w14:ligatures w14:val="none"/>
        </w:rPr>
      </w:sdtEndPr>
      <w:sdtContent>
        <w:p w14:paraId="46BE9C29" w14:textId="77777777" w:rsidR="00217D24" w:rsidRPr="00226A05" w:rsidRDefault="00B904F3" w:rsidP="00DD7846">
          <w:pPr>
            <w:pStyle w:val="Kop3"/>
            <w:rPr>
              <w:noProof/>
            </w:rPr>
          </w:pPr>
          <w:r w:rsidRPr="00226A05">
            <w:t>Inhoud</w:t>
          </w:r>
          <w:bookmarkEnd w:id="337"/>
          <w:bookmarkEnd w:id="336"/>
          <w:bookmarkEnd w:id="335"/>
          <w:r w:rsidRPr="00226A05">
            <w:fldChar w:fldCharType="begin"/>
          </w:r>
          <w:r w:rsidRPr="00226A05">
            <w:instrText xml:space="preserve"> TOC \o "1-3" \h \z \u </w:instrText>
          </w:r>
          <w:r w:rsidRPr="00226A05">
            <w:fldChar w:fldCharType="separate"/>
          </w:r>
        </w:p>
        <w:p w14:paraId="4AA1000D" w14:textId="3831A961" w:rsidR="00217D24" w:rsidRPr="00226A05" w:rsidRDefault="003B368B">
          <w:pPr>
            <w:pStyle w:val="Inhopg2"/>
            <w:rPr>
              <w:rFonts w:eastAsiaTheme="minorEastAsia"/>
              <w:noProof/>
              <w:color w:val="auto"/>
              <w:kern w:val="2"/>
              <w:sz w:val="22"/>
              <w:lang w:eastAsia="nl-NL"/>
              <w14:ligatures w14:val="standardContextual"/>
            </w:rPr>
          </w:pPr>
          <w:hyperlink w:anchor="_Toc176690330" w:history="1">
            <w:r w:rsidR="00217D24" w:rsidRPr="00226A05">
              <w:rPr>
                <w:rStyle w:val="Hyperlink"/>
                <w:noProof/>
              </w:rPr>
              <w:t>Modeltekst 1: Alleenverdieners, mogelijk recht op aanvulling inkomen</w:t>
            </w:r>
            <w:r w:rsidR="00217D24" w:rsidRPr="00226A05">
              <w:rPr>
                <w:noProof/>
                <w:webHidden/>
              </w:rPr>
              <w:tab/>
            </w:r>
            <w:r w:rsidR="00217D24" w:rsidRPr="00226A05">
              <w:rPr>
                <w:noProof/>
                <w:webHidden/>
              </w:rPr>
              <w:fldChar w:fldCharType="begin"/>
            </w:r>
            <w:r w:rsidR="00217D24" w:rsidRPr="00226A05">
              <w:rPr>
                <w:noProof/>
                <w:webHidden/>
              </w:rPr>
              <w:instrText xml:space="preserve"> PAGEREF _Toc176690330 \h </w:instrText>
            </w:r>
            <w:r w:rsidR="00217D24" w:rsidRPr="00226A05">
              <w:rPr>
                <w:noProof/>
                <w:webHidden/>
              </w:rPr>
            </w:r>
            <w:r w:rsidR="00217D24" w:rsidRPr="00226A05">
              <w:rPr>
                <w:noProof/>
                <w:webHidden/>
              </w:rPr>
              <w:fldChar w:fldCharType="separate"/>
            </w:r>
            <w:r w:rsidR="00E424F8">
              <w:rPr>
                <w:noProof/>
                <w:webHidden/>
              </w:rPr>
              <w:t>56</w:t>
            </w:r>
            <w:r w:rsidR="00217D24" w:rsidRPr="00226A05">
              <w:rPr>
                <w:noProof/>
                <w:webHidden/>
              </w:rPr>
              <w:fldChar w:fldCharType="end"/>
            </w:r>
          </w:hyperlink>
        </w:p>
        <w:p w14:paraId="16BDA74A" w14:textId="63ED7F25" w:rsidR="00217D24" w:rsidRPr="00226A05" w:rsidRDefault="003B368B">
          <w:pPr>
            <w:pStyle w:val="Inhopg2"/>
            <w:rPr>
              <w:rFonts w:eastAsiaTheme="minorEastAsia"/>
              <w:noProof/>
              <w:color w:val="auto"/>
              <w:kern w:val="2"/>
              <w:sz w:val="22"/>
              <w:lang w:eastAsia="nl-NL"/>
              <w14:ligatures w14:val="standardContextual"/>
            </w:rPr>
          </w:pPr>
          <w:hyperlink w:anchor="_Toc176690332" w:history="1">
            <w:r w:rsidR="00217D24" w:rsidRPr="00226A05">
              <w:rPr>
                <w:rStyle w:val="Hyperlink"/>
                <w:noProof/>
              </w:rPr>
              <w:t>Brief 2: Mededeling mogelijk recht aanvulling inkomen of vergoeding (doelgroep aanvullende bijstand)</w:t>
            </w:r>
            <w:r w:rsidR="00217D24" w:rsidRPr="00226A05">
              <w:rPr>
                <w:noProof/>
                <w:webHidden/>
              </w:rPr>
              <w:tab/>
            </w:r>
            <w:r w:rsidR="00217D24" w:rsidRPr="00226A05">
              <w:rPr>
                <w:noProof/>
                <w:webHidden/>
              </w:rPr>
              <w:fldChar w:fldCharType="begin"/>
            </w:r>
            <w:r w:rsidR="00217D24" w:rsidRPr="00226A05">
              <w:rPr>
                <w:noProof/>
                <w:webHidden/>
              </w:rPr>
              <w:instrText xml:space="preserve"> PAGEREF _Toc176690332 \h </w:instrText>
            </w:r>
            <w:r w:rsidR="00217D24" w:rsidRPr="00226A05">
              <w:rPr>
                <w:noProof/>
                <w:webHidden/>
              </w:rPr>
            </w:r>
            <w:r w:rsidR="00217D24" w:rsidRPr="00226A05">
              <w:rPr>
                <w:noProof/>
                <w:webHidden/>
              </w:rPr>
              <w:fldChar w:fldCharType="separate"/>
            </w:r>
            <w:r w:rsidR="00E424F8">
              <w:rPr>
                <w:noProof/>
                <w:webHidden/>
              </w:rPr>
              <w:t>57</w:t>
            </w:r>
            <w:r w:rsidR="00217D24" w:rsidRPr="00226A05">
              <w:rPr>
                <w:noProof/>
                <w:webHidden/>
              </w:rPr>
              <w:fldChar w:fldCharType="end"/>
            </w:r>
          </w:hyperlink>
        </w:p>
        <w:p w14:paraId="04C7846C" w14:textId="39D4BA42" w:rsidR="00217D24" w:rsidRPr="00226A05" w:rsidRDefault="003B368B">
          <w:pPr>
            <w:pStyle w:val="Inhopg2"/>
            <w:rPr>
              <w:rFonts w:eastAsiaTheme="minorEastAsia"/>
              <w:noProof/>
              <w:color w:val="auto"/>
              <w:kern w:val="2"/>
              <w:sz w:val="22"/>
              <w:lang w:eastAsia="nl-NL"/>
              <w14:ligatures w14:val="standardContextual"/>
            </w:rPr>
          </w:pPr>
          <w:hyperlink w:anchor="_Toc176690333" w:history="1">
            <w:r w:rsidR="00217D24" w:rsidRPr="00226A05">
              <w:rPr>
                <w:rStyle w:val="Hyperlink"/>
                <w:noProof/>
              </w:rPr>
              <w:t xml:space="preserve">Brief 3: </w:t>
            </w:r>
            <w:r w:rsidR="009D6089" w:rsidRPr="00226A05">
              <w:rPr>
                <w:rStyle w:val="Hyperlink"/>
                <w:noProof/>
              </w:rPr>
              <w:t>I</w:t>
            </w:r>
            <w:r w:rsidR="00217D24" w:rsidRPr="00226A05">
              <w:rPr>
                <w:rStyle w:val="Hyperlink"/>
                <w:noProof/>
              </w:rPr>
              <w:t>nformatie over mogelijk recht op aanvulling inkomen of vergoeding (doelgroep lijst en geen uitkering gemeente)</w:t>
            </w:r>
            <w:r w:rsidR="00217D24" w:rsidRPr="00226A05">
              <w:rPr>
                <w:noProof/>
                <w:webHidden/>
              </w:rPr>
              <w:tab/>
            </w:r>
            <w:r w:rsidR="00217D24" w:rsidRPr="00226A05">
              <w:rPr>
                <w:noProof/>
                <w:webHidden/>
              </w:rPr>
              <w:fldChar w:fldCharType="begin"/>
            </w:r>
            <w:r w:rsidR="00217D24" w:rsidRPr="00226A05">
              <w:rPr>
                <w:noProof/>
                <w:webHidden/>
              </w:rPr>
              <w:instrText xml:space="preserve"> PAGEREF _Toc176690333 \h </w:instrText>
            </w:r>
            <w:r w:rsidR="00217D24" w:rsidRPr="00226A05">
              <w:rPr>
                <w:noProof/>
                <w:webHidden/>
              </w:rPr>
            </w:r>
            <w:r w:rsidR="00217D24" w:rsidRPr="00226A05">
              <w:rPr>
                <w:noProof/>
                <w:webHidden/>
              </w:rPr>
              <w:fldChar w:fldCharType="separate"/>
            </w:r>
            <w:r w:rsidR="00E424F8">
              <w:rPr>
                <w:noProof/>
                <w:webHidden/>
              </w:rPr>
              <w:t>59</w:t>
            </w:r>
            <w:r w:rsidR="00217D24" w:rsidRPr="00226A05">
              <w:rPr>
                <w:noProof/>
                <w:webHidden/>
              </w:rPr>
              <w:fldChar w:fldCharType="end"/>
            </w:r>
          </w:hyperlink>
        </w:p>
        <w:p w14:paraId="752FE219" w14:textId="0E0E5404" w:rsidR="00217D24" w:rsidRPr="00226A05" w:rsidRDefault="003B368B">
          <w:pPr>
            <w:pStyle w:val="Inhopg2"/>
            <w:rPr>
              <w:rFonts w:eastAsiaTheme="minorEastAsia"/>
              <w:noProof/>
              <w:color w:val="auto"/>
              <w:kern w:val="2"/>
              <w:sz w:val="22"/>
              <w:lang w:eastAsia="nl-NL"/>
              <w14:ligatures w14:val="standardContextual"/>
            </w:rPr>
          </w:pPr>
          <w:hyperlink w:anchor="_Toc176690334" w:history="1">
            <w:r w:rsidR="00217D24" w:rsidRPr="00226A05">
              <w:rPr>
                <w:rStyle w:val="Hyperlink"/>
                <w:noProof/>
              </w:rPr>
              <w:t>Modeltekst 4: Antwoordkaart om contact op te nemen</w:t>
            </w:r>
            <w:r w:rsidR="00217D24" w:rsidRPr="00226A05">
              <w:rPr>
                <w:noProof/>
                <w:webHidden/>
              </w:rPr>
              <w:tab/>
            </w:r>
            <w:r w:rsidR="00217D24" w:rsidRPr="00226A05">
              <w:rPr>
                <w:noProof/>
                <w:webHidden/>
              </w:rPr>
              <w:fldChar w:fldCharType="begin"/>
            </w:r>
            <w:r w:rsidR="00217D24" w:rsidRPr="00226A05">
              <w:rPr>
                <w:noProof/>
                <w:webHidden/>
              </w:rPr>
              <w:instrText xml:space="preserve"> PAGEREF _Toc176690334 \h </w:instrText>
            </w:r>
            <w:r w:rsidR="00217D24" w:rsidRPr="00226A05">
              <w:rPr>
                <w:noProof/>
                <w:webHidden/>
              </w:rPr>
            </w:r>
            <w:r w:rsidR="00217D24" w:rsidRPr="00226A05">
              <w:rPr>
                <w:noProof/>
                <w:webHidden/>
              </w:rPr>
              <w:fldChar w:fldCharType="separate"/>
            </w:r>
            <w:r w:rsidR="00E424F8">
              <w:rPr>
                <w:noProof/>
                <w:webHidden/>
              </w:rPr>
              <w:t>61</w:t>
            </w:r>
            <w:r w:rsidR="00217D24" w:rsidRPr="00226A05">
              <w:rPr>
                <w:noProof/>
                <w:webHidden/>
              </w:rPr>
              <w:fldChar w:fldCharType="end"/>
            </w:r>
          </w:hyperlink>
        </w:p>
        <w:p w14:paraId="4901C222" w14:textId="30A556BD" w:rsidR="00217D24" w:rsidRPr="00226A05" w:rsidRDefault="003B368B">
          <w:pPr>
            <w:pStyle w:val="Inhopg2"/>
            <w:rPr>
              <w:rFonts w:eastAsiaTheme="minorEastAsia"/>
              <w:noProof/>
              <w:color w:val="auto"/>
              <w:kern w:val="2"/>
              <w:sz w:val="22"/>
              <w:lang w:eastAsia="nl-NL"/>
              <w14:ligatures w14:val="standardContextual"/>
            </w:rPr>
          </w:pPr>
          <w:hyperlink w:anchor="_Toc176690335" w:history="1">
            <w:r w:rsidR="00217D24" w:rsidRPr="00226A05">
              <w:rPr>
                <w:rStyle w:val="Hyperlink"/>
                <w:noProof/>
              </w:rPr>
              <w:t>Beschikking 5: Toekenning periodieke bijzondere bijstand als aanvulling op huur en zorgpremie</w:t>
            </w:r>
            <w:r w:rsidR="00217D24" w:rsidRPr="00226A05">
              <w:rPr>
                <w:noProof/>
                <w:webHidden/>
              </w:rPr>
              <w:tab/>
            </w:r>
            <w:r w:rsidR="00217D24" w:rsidRPr="00226A05">
              <w:rPr>
                <w:noProof/>
                <w:webHidden/>
              </w:rPr>
              <w:fldChar w:fldCharType="begin"/>
            </w:r>
            <w:r w:rsidR="00217D24" w:rsidRPr="00226A05">
              <w:rPr>
                <w:noProof/>
                <w:webHidden/>
              </w:rPr>
              <w:instrText xml:space="preserve"> PAGEREF _Toc176690335 \h </w:instrText>
            </w:r>
            <w:r w:rsidR="00217D24" w:rsidRPr="00226A05">
              <w:rPr>
                <w:noProof/>
                <w:webHidden/>
              </w:rPr>
            </w:r>
            <w:r w:rsidR="00217D24" w:rsidRPr="00226A05">
              <w:rPr>
                <w:noProof/>
                <w:webHidden/>
              </w:rPr>
              <w:fldChar w:fldCharType="separate"/>
            </w:r>
            <w:r w:rsidR="00E424F8">
              <w:rPr>
                <w:noProof/>
                <w:webHidden/>
              </w:rPr>
              <w:t>62</w:t>
            </w:r>
            <w:r w:rsidR="00217D24" w:rsidRPr="00226A05">
              <w:rPr>
                <w:noProof/>
                <w:webHidden/>
              </w:rPr>
              <w:fldChar w:fldCharType="end"/>
            </w:r>
          </w:hyperlink>
        </w:p>
        <w:p w14:paraId="63815F4D" w14:textId="00C08FA0" w:rsidR="00217D24" w:rsidRPr="00226A05" w:rsidRDefault="003B368B">
          <w:pPr>
            <w:pStyle w:val="Inhopg2"/>
            <w:rPr>
              <w:rFonts w:eastAsiaTheme="minorEastAsia"/>
              <w:noProof/>
              <w:color w:val="auto"/>
              <w:kern w:val="2"/>
              <w:sz w:val="22"/>
              <w:lang w:eastAsia="nl-NL"/>
              <w14:ligatures w14:val="standardContextual"/>
            </w:rPr>
          </w:pPr>
          <w:hyperlink w:anchor="_Toc176690336" w:history="1">
            <w:r w:rsidR="00217D24" w:rsidRPr="00226A05">
              <w:rPr>
                <w:rStyle w:val="Hyperlink"/>
                <w:noProof/>
              </w:rPr>
              <w:t xml:space="preserve">Beschikking 6: Toekenning eenmalig bijzondere bijstand voor vergoeding van de terugvordering toeslagen en compensatie tekort </w:t>
            </w:r>
            <w:r w:rsidR="00217D24" w:rsidRPr="00226A05">
              <w:rPr>
                <w:noProof/>
                <w:webHidden/>
              </w:rPr>
              <w:tab/>
            </w:r>
            <w:r w:rsidR="00217D24" w:rsidRPr="00226A05">
              <w:rPr>
                <w:noProof/>
                <w:webHidden/>
              </w:rPr>
              <w:fldChar w:fldCharType="begin"/>
            </w:r>
            <w:r w:rsidR="00217D24" w:rsidRPr="00226A05">
              <w:rPr>
                <w:noProof/>
                <w:webHidden/>
              </w:rPr>
              <w:instrText xml:space="preserve"> PAGEREF _Toc176690336 \h </w:instrText>
            </w:r>
            <w:r w:rsidR="00217D24" w:rsidRPr="00226A05">
              <w:rPr>
                <w:noProof/>
                <w:webHidden/>
              </w:rPr>
            </w:r>
            <w:r w:rsidR="00217D24" w:rsidRPr="00226A05">
              <w:rPr>
                <w:noProof/>
                <w:webHidden/>
              </w:rPr>
              <w:fldChar w:fldCharType="separate"/>
            </w:r>
            <w:r w:rsidR="00E424F8">
              <w:rPr>
                <w:noProof/>
                <w:webHidden/>
              </w:rPr>
              <w:t>64</w:t>
            </w:r>
            <w:r w:rsidR="00217D24" w:rsidRPr="00226A05">
              <w:rPr>
                <w:noProof/>
                <w:webHidden/>
              </w:rPr>
              <w:fldChar w:fldCharType="end"/>
            </w:r>
          </w:hyperlink>
        </w:p>
        <w:p w14:paraId="3291CF53" w14:textId="4BD14E43" w:rsidR="00B904F3" w:rsidRPr="00226A05" w:rsidRDefault="00B904F3" w:rsidP="00B904F3">
          <w:r w:rsidRPr="00226A05">
            <w:rPr>
              <w:b/>
              <w:bCs/>
            </w:rPr>
            <w:fldChar w:fldCharType="end"/>
          </w:r>
        </w:p>
      </w:sdtContent>
    </w:sdt>
    <w:p w14:paraId="1ECB8409" w14:textId="77777777" w:rsidR="00B904F3" w:rsidRPr="00226A05" w:rsidRDefault="00B904F3" w:rsidP="00B904F3"/>
    <w:p w14:paraId="2E104591" w14:textId="3A545A3E" w:rsidR="009C62E5" w:rsidRPr="00226A05" w:rsidRDefault="009C62E5" w:rsidP="009C62E5">
      <w:pPr>
        <w:rPr>
          <w:b/>
          <w:bCs/>
        </w:rPr>
      </w:pPr>
      <w:r w:rsidRPr="00226A05">
        <w:rPr>
          <w:b/>
          <w:bCs/>
        </w:rPr>
        <w:t xml:space="preserve">Wijzigingen versie </w:t>
      </w:r>
      <w:r w:rsidR="007A2E3F" w:rsidRPr="00226A05">
        <w:rPr>
          <w:b/>
          <w:bCs/>
        </w:rPr>
        <w:t>september</w:t>
      </w:r>
      <w:r w:rsidRPr="00226A05">
        <w:rPr>
          <w:b/>
          <w:bCs/>
        </w:rPr>
        <w:t xml:space="preserve"> 2024</w:t>
      </w:r>
    </w:p>
    <w:p w14:paraId="414990D6" w14:textId="596CE4B0" w:rsidR="009C62E5" w:rsidRPr="00226A05" w:rsidRDefault="009C62E5" w:rsidP="009C62E5">
      <w:pPr>
        <w:pStyle w:val="Lijstalinea"/>
      </w:pPr>
      <w:r w:rsidRPr="00226A05">
        <w:t>Brief 3 aan inwoners van de lijst is nieuw</w:t>
      </w:r>
    </w:p>
    <w:p w14:paraId="4399559D" w14:textId="27495AAF" w:rsidR="00217D24" w:rsidRPr="00226A05" w:rsidRDefault="00217D24" w:rsidP="009C62E5">
      <w:pPr>
        <w:pStyle w:val="Lijstalinea"/>
      </w:pPr>
      <w:r w:rsidRPr="00226A05">
        <w:t>In beschikking 6 is ook de mogelijkheid voor compensatie van het inkomenstekort over 202</w:t>
      </w:r>
      <w:r w:rsidR="0034091D" w:rsidRPr="00226A05">
        <w:t>3</w:t>
      </w:r>
      <w:r w:rsidRPr="00226A05">
        <w:t xml:space="preserve"> en 202</w:t>
      </w:r>
      <w:r w:rsidR="0034091D" w:rsidRPr="00226A05">
        <w:t>4</w:t>
      </w:r>
      <w:r w:rsidRPr="00226A05">
        <w:t xml:space="preserve"> toegevoegd.</w:t>
      </w:r>
      <w:r w:rsidR="00056088" w:rsidRPr="00226A05">
        <w:t xml:space="preserve"> </w:t>
      </w:r>
    </w:p>
    <w:p w14:paraId="345D2AB1" w14:textId="33C38DC5" w:rsidR="00D47F5B" w:rsidRPr="00226A05" w:rsidRDefault="00D47F5B" w:rsidP="00D47F5B">
      <w:pPr>
        <w:pStyle w:val="Lijstalinea"/>
      </w:pPr>
      <w:r w:rsidRPr="00226A05">
        <w:t>In enkele brieven zijn de jaartallen gewijzigd.</w:t>
      </w:r>
    </w:p>
    <w:p w14:paraId="7C0081BE" w14:textId="77777777" w:rsidR="00707630" w:rsidRPr="00226A05" w:rsidRDefault="009C62E5" w:rsidP="009C62E5">
      <w:r w:rsidRPr="00226A05">
        <w:t>De wijzigingen zijn geel gemarkeerd.</w:t>
      </w:r>
    </w:p>
    <w:p w14:paraId="1954BC8D" w14:textId="77777777" w:rsidR="00707630" w:rsidRPr="00226A05" w:rsidRDefault="00707630" w:rsidP="009C62E5"/>
    <w:p w14:paraId="009521CB" w14:textId="13F7D2E6" w:rsidR="00B904F3" w:rsidRPr="00226A05" w:rsidRDefault="00F7505C" w:rsidP="009C62E5">
      <w:r w:rsidRPr="00226A05">
        <w:rPr>
          <w:b/>
          <w:bCs/>
        </w:rPr>
        <w:t>N.B.</w:t>
      </w:r>
      <w:r w:rsidR="00CC4585" w:rsidRPr="00226A05">
        <w:rPr>
          <w:b/>
          <w:bCs/>
        </w:rPr>
        <w:t>!</w:t>
      </w:r>
      <w:r w:rsidR="00CC4585" w:rsidRPr="00226A05">
        <w:t xml:space="preserve"> In deze modelbrieven zijn niet het </w:t>
      </w:r>
      <w:proofErr w:type="spellStart"/>
      <w:r w:rsidR="00CC4585" w:rsidRPr="00226A05">
        <w:t>kindgebonden</w:t>
      </w:r>
      <w:proofErr w:type="spellEnd"/>
      <w:r w:rsidR="00CC4585" w:rsidRPr="00226A05">
        <w:t xml:space="preserve"> budget en de kinderopvangtoeslag opgenomen. </w:t>
      </w:r>
      <w:r w:rsidR="00400AFE" w:rsidRPr="00226A05">
        <w:t xml:space="preserve">Huishoudens kunnen in uitzonderlijke gevallen ook </w:t>
      </w:r>
      <w:r w:rsidR="00455E68" w:rsidRPr="00226A05">
        <w:t>onder het bestaansminimum komen doordat zij als gevolg van de alleenverdienersproblematiek minder kinderopvangtoeslag ontvangen. En</w:t>
      </w:r>
      <w:r w:rsidR="00B469DA" w:rsidRPr="00226A05">
        <w:t xml:space="preserve"> alleen </w:t>
      </w:r>
      <w:r w:rsidRPr="00226A05">
        <w:t xml:space="preserve">in 2024 </w:t>
      </w:r>
      <w:r w:rsidR="00B469DA" w:rsidRPr="00226A05">
        <w:t xml:space="preserve">doordat zij minder </w:t>
      </w:r>
      <w:proofErr w:type="spellStart"/>
      <w:r w:rsidR="00B469DA" w:rsidRPr="00226A05">
        <w:t>kindgebonden</w:t>
      </w:r>
      <w:proofErr w:type="spellEnd"/>
      <w:r w:rsidR="00B469DA" w:rsidRPr="00226A05">
        <w:t xml:space="preserve"> budget ontvangen</w:t>
      </w:r>
      <w:r w:rsidRPr="00226A05">
        <w:t>. Wanneer hiervan bij inwoners sprake is, kunt u deze regelingen zelf toevoegen</w:t>
      </w:r>
      <w:r w:rsidR="005F3BE3" w:rsidRPr="00226A05">
        <w:t xml:space="preserve"> aan de modelbrieven. Op de antwoordkaart zijn deze regelingen wel toegevoegd.</w:t>
      </w:r>
      <w:r w:rsidR="00B904F3" w:rsidRPr="00226A05">
        <w:br w:type="page"/>
      </w:r>
    </w:p>
    <w:p w14:paraId="743E1806" w14:textId="77777777" w:rsidR="00B904F3" w:rsidRPr="00226A05" w:rsidRDefault="00B904F3" w:rsidP="00331D72">
      <w:pPr>
        <w:pStyle w:val="Kop2ongenummerd"/>
      </w:pPr>
      <w:bookmarkStart w:id="338" w:name="_Toc151886744"/>
      <w:bookmarkStart w:id="339" w:name="_Toc176690330"/>
      <w:bookmarkStart w:id="340" w:name="_Toc177382048"/>
      <w:r w:rsidRPr="00226A05">
        <w:lastRenderedPageBreak/>
        <w:t>Modeltekst 1: Alleenverdieners, mogelijk recht op aanvulling inkomen</w:t>
      </w:r>
      <w:bookmarkEnd w:id="338"/>
      <w:bookmarkEnd w:id="339"/>
      <w:bookmarkEnd w:id="340"/>
    </w:p>
    <w:p w14:paraId="0D2C8FA0" w14:textId="3AA3C179" w:rsidR="00B904F3" w:rsidRPr="00226A05" w:rsidRDefault="00B904F3" w:rsidP="00B904F3">
      <w:pPr>
        <w:rPr>
          <w:i/>
          <w:iCs/>
          <w:color w:val="FF0000"/>
          <w:szCs w:val="20"/>
        </w:rPr>
      </w:pPr>
      <w:r w:rsidRPr="00226A05">
        <w:rPr>
          <w:i/>
          <w:iCs/>
          <w:color w:val="FF0000"/>
          <w:szCs w:val="20"/>
        </w:rPr>
        <w:t>Deze modeltekst kan gebruikt worden als basis voor een websitetekst of foldertekst</w:t>
      </w:r>
      <w:r w:rsidR="006F31D9" w:rsidRPr="00226A05">
        <w:rPr>
          <w:i/>
          <w:iCs/>
          <w:color w:val="FF0000"/>
          <w:szCs w:val="20"/>
        </w:rPr>
        <w:t>.</w:t>
      </w:r>
    </w:p>
    <w:p w14:paraId="018EAC4B" w14:textId="77777777" w:rsidR="00B904F3" w:rsidRPr="00226A05" w:rsidRDefault="00B904F3" w:rsidP="00B904F3"/>
    <w:p w14:paraId="59747171" w14:textId="77777777" w:rsidR="00B904F3" w:rsidRPr="00226A05" w:rsidRDefault="00B904F3" w:rsidP="00331D72">
      <w:pPr>
        <w:pStyle w:val="Kop3"/>
      </w:pPr>
      <w:bookmarkStart w:id="341" w:name="_Toc153273581"/>
      <w:bookmarkStart w:id="342" w:name="_Toc172291371"/>
      <w:bookmarkStart w:id="343" w:name="_Toc176690331"/>
      <w:r w:rsidRPr="00226A05">
        <w:t>Aanvulling op het inkomen voor alleenverdieners, ook voor u?</w:t>
      </w:r>
      <w:bookmarkEnd w:id="341"/>
      <w:bookmarkEnd w:id="342"/>
      <w:bookmarkEnd w:id="343"/>
    </w:p>
    <w:p w14:paraId="76E49198" w14:textId="77777777" w:rsidR="00331D72" w:rsidRPr="00226A05" w:rsidRDefault="00331D72" w:rsidP="00B904F3"/>
    <w:p w14:paraId="6330DEBB" w14:textId="26543F64" w:rsidR="00B904F3" w:rsidRPr="00226A05" w:rsidRDefault="00CA0C10" w:rsidP="00B904F3">
      <w:r w:rsidRPr="00226A05">
        <w:t xml:space="preserve">Mensen die getrouwd zijn of samenwonen en </w:t>
      </w:r>
      <w:r w:rsidR="001800B5" w:rsidRPr="00226A05">
        <w:t xml:space="preserve">samen </w:t>
      </w:r>
      <w:r w:rsidRPr="00226A05">
        <w:t xml:space="preserve">een laag inkomen hebben, krijgen </w:t>
      </w:r>
      <w:r w:rsidR="00B904F3" w:rsidRPr="00226A05">
        <w:t xml:space="preserve">soms minder huur- en zorgtoeslag dan de bedoeling is. Dit komt omdat regelingen elkaar tegenwerken. De gemeente &lt;@naam_gemeente@&gt; kan deze </w:t>
      </w:r>
      <w:r w:rsidR="001800B5" w:rsidRPr="00226A05">
        <w:t>mensen</w:t>
      </w:r>
      <w:r w:rsidR="00B904F3" w:rsidRPr="00226A05">
        <w:t xml:space="preserve"> mogelijk helpen door de huur- en zorgtoeslag aan te vullen.</w:t>
      </w:r>
    </w:p>
    <w:p w14:paraId="0EE6DC73" w14:textId="77777777" w:rsidR="00331D72" w:rsidRPr="00226A05" w:rsidRDefault="00331D72" w:rsidP="00B904F3">
      <w:pPr>
        <w:rPr>
          <w:strike/>
        </w:rPr>
      </w:pPr>
    </w:p>
    <w:p w14:paraId="02B10771" w14:textId="77777777" w:rsidR="00030EDD" w:rsidRPr="00226A05" w:rsidRDefault="00030EDD" w:rsidP="00030EDD">
      <w:r w:rsidRPr="00226A05">
        <w:rPr>
          <w:b/>
          <w:bCs/>
        </w:rPr>
        <w:t>Wanneer is dit aan de hand?</w:t>
      </w:r>
      <w:r w:rsidRPr="00226A05">
        <w:rPr>
          <w:b/>
          <w:bCs/>
        </w:rPr>
        <w:br/>
      </w:r>
      <w:r w:rsidRPr="00226A05">
        <w:t xml:space="preserve">Dit kan bij u aan de hand zijn als: </w:t>
      </w:r>
    </w:p>
    <w:p w14:paraId="5C771ACB" w14:textId="77777777" w:rsidR="00030EDD" w:rsidRPr="00226A05" w:rsidRDefault="00030EDD" w:rsidP="00030EDD">
      <w:pPr>
        <w:pStyle w:val="Lijstalinea"/>
        <w:numPr>
          <w:ilvl w:val="0"/>
          <w:numId w:val="30"/>
        </w:numPr>
      </w:pPr>
      <w:r w:rsidRPr="00226A05">
        <w:t>u een partner heeft en u samen belastingaangifte doet (of kunt doen) en samen huur- en/of zorgtoeslag ontvangt;</w:t>
      </w:r>
    </w:p>
    <w:p w14:paraId="604BC60C" w14:textId="1DD0FD30" w:rsidR="00030EDD" w:rsidRPr="00226A05" w:rsidRDefault="00030EDD" w:rsidP="00030EDD">
      <w:pPr>
        <w:pStyle w:val="Lijstalinea"/>
        <w:numPr>
          <w:ilvl w:val="0"/>
          <w:numId w:val="30"/>
        </w:numPr>
      </w:pPr>
      <w:r w:rsidRPr="00226A05">
        <w:t xml:space="preserve">één van u </w:t>
      </w:r>
      <w:r w:rsidR="00C77887" w:rsidRPr="00226A05">
        <w:t>een uitkering</w:t>
      </w:r>
      <w:r w:rsidRPr="00226A05">
        <w:t xml:space="preserve"> van UWV, SVB </w:t>
      </w:r>
      <w:r w:rsidR="007B170B" w:rsidRPr="00226A05">
        <w:t>en/</w:t>
      </w:r>
      <w:r w:rsidRPr="00226A05">
        <w:t>of een private verzekeraar heeft en eventueel ook een klein inkomen uit werk; en</w:t>
      </w:r>
    </w:p>
    <w:p w14:paraId="55F9A535" w14:textId="77777777" w:rsidR="00030EDD" w:rsidRPr="00226A05" w:rsidRDefault="00030EDD" w:rsidP="00030EDD">
      <w:pPr>
        <w:pStyle w:val="Lijstalinea"/>
        <w:numPr>
          <w:ilvl w:val="0"/>
          <w:numId w:val="30"/>
        </w:numPr>
      </w:pPr>
      <w:r w:rsidRPr="00226A05">
        <w:t>de ander geen inkomen heeft of een klein inkomen; en</w:t>
      </w:r>
    </w:p>
    <w:p w14:paraId="6543BCD7" w14:textId="77777777" w:rsidR="00030EDD" w:rsidRPr="00226A05" w:rsidRDefault="00030EDD" w:rsidP="00030EDD">
      <w:pPr>
        <w:pStyle w:val="Lijstalinea"/>
        <w:numPr>
          <w:ilvl w:val="0"/>
          <w:numId w:val="30"/>
        </w:numPr>
      </w:pPr>
      <w:r w:rsidRPr="00226A05">
        <w:t>u samen mogelijk een aanvullende bijstandsuitkering heeft.</w:t>
      </w:r>
      <w:r w:rsidRPr="00226A05">
        <w:br/>
      </w:r>
    </w:p>
    <w:p w14:paraId="72B07518" w14:textId="77777777" w:rsidR="00030EDD" w:rsidRPr="00226A05" w:rsidRDefault="00030EDD" w:rsidP="00030EDD">
      <w:r w:rsidRPr="00226A05">
        <w:rPr>
          <w:b/>
          <w:bCs/>
        </w:rPr>
        <w:t>Over welke toeslagen gaat het?</w:t>
      </w:r>
      <w:r w:rsidRPr="00226A05">
        <w:rPr>
          <w:b/>
          <w:bCs/>
        </w:rPr>
        <w:br/>
      </w:r>
      <w:r w:rsidRPr="00226A05">
        <w:t>Het gaat om:</w:t>
      </w:r>
    </w:p>
    <w:p w14:paraId="7689169F" w14:textId="1E68AF2A" w:rsidR="00030EDD" w:rsidRPr="00226A05" w:rsidRDefault="00030EDD" w:rsidP="00030EDD">
      <w:pPr>
        <w:pStyle w:val="Lijstalinea"/>
        <w:numPr>
          <w:ilvl w:val="0"/>
          <w:numId w:val="29"/>
        </w:numPr>
      </w:pPr>
      <w:r w:rsidRPr="00226A05">
        <w:t>de huur- en/of de zorgtoeslag voor het jaar 2024</w:t>
      </w:r>
      <w:r w:rsidR="00E45CD0" w:rsidRPr="00226A05">
        <w:t xml:space="preserve"> en</w:t>
      </w:r>
      <w:r w:rsidR="00707B68" w:rsidRPr="00226A05">
        <w:t xml:space="preserve">/of </w:t>
      </w:r>
      <w:r w:rsidR="00E45CD0" w:rsidRPr="00226A05">
        <w:t>2023</w:t>
      </w:r>
      <w:r w:rsidRPr="00226A05">
        <w:t xml:space="preserve">; </w:t>
      </w:r>
    </w:p>
    <w:p w14:paraId="13ADEE32" w14:textId="66C37815" w:rsidR="00B904F3" w:rsidRPr="00226A05" w:rsidRDefault="00030EDD" w:rsidP="00D15B80">
      <w:pPr>
        <w:pStyle w:val="Lijstalinea"/>
        <w:numPr>
          <w:ilvl w:val="0"/>
          <w:numId w:val="29"/>
        </w:numPr>
      </w:pPr>
      <w:r w:rsidRPr="00226A05">
        <w:t>een terugbetaling van een deel van de huur- en/of zorgtoeslag voor het jaar 2022</w:t>
      </w:r>
      <w:r w:rsidR="00707B68" w:rsidRPr="00226A05">
        <w:t xml:space="preserve"> </w:t>
      </w:r>
      <w:r w:rsidRPr="00226A05">
        <w:t>en/of 2023.</w:t>
      </w:r>
      <w:r w:rsidRPr="00226A05">
        <w:br/>
      </w:r>
    </w:p>
    <w:p w14:paraId="1297BC2C" w14:textId="1917A998" w:rsidR="00B904F3" w:rsidRPr="00226A05" w:rsidRDefault="00B904F3" w:rsidP="00B904F3">
      <w:r w:rsidRPr="00226A05">
        <w:rPr>
          <w:b/>
          <w:bCs/>
        </w:rPr>
        <w:t>Wat kunnen we voor u doen?</w:t>
      </w:r>
      <w:r w:rsidRPr="00226A05">
        <w:rPr>
          <w:b/>
          <w:bCs/>
        </w:rPr>
        <w:br/>
      </w:r>
      <w:r w:rsidRPr="00226A05">
        <w:t xml:space="preserve">We kunnen uitzoeken of u minder toeslag krijgt dan de bedoeling is, of misschien te veel moet terugbetalen. We berekenen hoeveel huur- en zorgtoeslag u en uw partner zouden krijgen als u alleen een bijstandsuitkering ontving. Ontvangt u minder toeslag? Dan kunt u voor dit verschil misschien bijzondere bijstand krijgen. Moet u een bedrag aan toeslag </w:t>
      </w:r>
      <w:r w:rsidR="00CA1B53" w:rsidRPr="00226A05">
        <w:t>2022</w:t>
      </w:r>
      <w:r w:rsidR="00707B68" w:rsidRPr="00226A05">
        <w:t xml:space="preserve"> </w:t>
      </w:r>
      <w:r w:rsidR="00CA1B53" w:rsidRPr="00226A05">
        <w:t xml:space="preserve">en/of 2023 </w:t>
      </w:r>
      <w:r w:rsidRPr="00226A05">
        <w:t>terugbetalen? Dan kunnen we hiervoor mogelijk ook bijzondere bijstand geven.</w:t>
      </w:r>
    </w:p>
    <w:p w14:paraId="7EA06357" w14:textId="77777777" w:rsidR="00331D72" w:rsidRPr="00226A05" w:rsidRDefault="00331D72" w:rsidP="00B904F3"/>
    <w:p w14:paraId="621AACD0" w14:textId="77777777" w:rsidR="00B904F3" w:rsidRPr="00226A05" w:rsidRDefault="00B904F3" w:rsidP="00B904F3">
      <w:r w:rsidRPr="00226A05">
        <w:rPr>
          <w:b/>
          <w:bCs/>
        </w:rPr>
        <w:t xml:space="preserve">Wat moet u doen? </w:t>
      </w:r>
      <w:r w:rsidRPr="00226A05">
        <w:rPr>
          <w:b/>
          <w:bCs/>
        </w:rPr>
        <w:br/>
      </w:r>
      <w:r w:rsidRPr="00226A05">
        <w:t xml:space="preserve">U kunt u aanmelden via &lt;@aanmeldmogelijkheid@&gt;. Of stuur ons een bericht via &lt;@e-mail/Whatsapp/variabel@&gt;. </w:t>
      </w:r>
      <w:r w:rsidRPr="00226A05">
        <w:br/>
        <w:t>We nemen &lt;@binnen aantal weken/zo snel mogelijk@&gt; contact met u op.</w:t>
      </w:r>
    </w:p>
    <w:p w14:paraId="346496AF" w14:textId="77777777" w:rsidR="00B904F3" w:rsidRPr="00226A05" w:rsidRDefault="00B904F3" w:rsidP="00B904F3">
      <w:pPr>
        <w:rPr>
          <w:rFonts w:asciiTheme="majorHAnsi" w:eastAsiaTheme="majorEastAsia" w:hAnsiTheme="majorHAnsi" w:cstheme="majorBidi"/>
          <w:color w:val="0065A1" w:themeColor="accent1" w:themeShade="BF"/>
          <w:sz w:val="32"/>
          <w:szCs w:val="32"/>
        </w:rPr>
      </w:pPr>
      <w:r w:rsidRPr="00226A05">
        <w:br w:type="page"/>
      </w:r>
    </w:p>
    <w:p w14:paraId="11F5795D" w14:textId="3CB667CD" w:rsidR="00B904F3" w:rsidRPr="00226A05" w:rsidRDefault="00B904F3" w:rsidP="00331D72">
      <w:pPr>
        <w:pStyle w:val="Kop2ongenummerd"/>
      </w:pPr>
      <w:bookmarkStart w:id="344" w:name="_Toc151886745"/>
      <w:bookmarkStart w:id="345" w:name="_Toc176690332"/>
      <w:bookmarkStart w:id="346" w:name="_Toc177382049"/>
      <w:r w:rsidRPr="00226A05">
        <w:lastRenderedPageBreak/>
        <w:t>Brief 2: Mededeling mogelijk recht op aanvulling inkomen of vergoeding (doelgroep aanvullende bijstand)</w:t>
      </w:r>
      <w:bookmarkEnd w:id="344"/>
      <w:bookmarkEnd w:id="345"/>
      <w:bookmarkEnd w:id="346"/>
    </w:p>
    <w:p w14:paraId="113DAAB2" w14:textId="77777777" w:rsidR="00B904F3" w:rsidRPr="00226A05" w:rsidRDefault="00B904F3" w:rsidP="00B904F3">
      <w:r w:rsidRPr="00226A05">
        <w:br/>
        <w:t>Onderwerp: Mogelijk recht op een aanvulling op uw inkomen en/of een vergoeding</w:t>
      </w:r>
    </w:p>
    <w:p w14:paraId="05CA3434" w14:textId="77777777" w:rsidR="00B904F3" w:rsidRPr="00226A05" w:rsidRDefault="00B904F3" w:rsidP="00B904F3"/>
    <w:p w14:paraId="39415195" w14:textId="77777777" w:rsidR="00B904F3" w:rsidRPr="00226A05" w:rsidRDefault="00B904F3" w:rsidP="00B904F3">
      <w:r w:rsidRPr="00226A05">
        <w:t>Beste &lt;@namen@&gt;,</w:t>
      </w:r>
    </w:p>
    <w:p w14:paraId="19E39ECB" w14:textId="77777777" w:rsidR="00B904F3" w:rsidRPr="00226A05" w:rsidRDefault="00B904F3" w:rsidP="00B904F3">
      <w:bookmarkStart w:id="347" w:name="_Hlk148530438"/>
      <w:r w:rsidRPr="00226A05">
        <w:t>U ontvangt van de gemeente &lt;@naam_gemeente@&gt; samen een aanvullende bijstandsuitkering. Dit is een aanvulling op een andere uitkering van een van u beiden. Het is mogelijk dat deze inkomsten samen toch te weinig zijn om van te kunnen leven. Hierover leest u meer in deze brief.</w:t>
      </w:r>
    </w:p>
    <w:p w14:paraId="515FE4B8" w14:textId="77777777" w:rsidR="00331D72" w:rsidRPr="00226A05" w:rsidRDefault="00331D72" w:rsidP="00B904F3"/>
    <w:bookmarkEnd w:id="347"/>
    <w:p w14:paraId="4C4F872B" w14:textId="448A93B0" w:rsidR="00B904F3" w:rsidRPr="00226A05" w:rsidRDefault="00B904F3" w:rsidP="00B904F3">
      <w:r w:rsidRPr="00226A05">
        <w:rPr>
          <w:b/>
          <w:bCs/>
        </w:rPr>
        <w:t>Wat is er aan de hand?</w:t>
      </w:r>
      <w:r w:rsidRPr="00226A05">
        <w:rPr>
          <w:b/>
          <w:bCs/>
        </w:rPr>
        <w:br/>
      </w:r>
      <w:r w:rsidRPr="00226A05">
        <w:t xml:space="preserve">Sommige </w:t>
      </w:r>
      <w:r w:rsidR="001777ED" w:rsidRPr="00226A05">
        <w:t>mensen</w:t>
      </w:r>
      <w:r w:rsidRPr="00226A05">
        <w:t xml:space="preserve"> leven van minder geld dan het bestaansminimum. Dat is het minimale bedrag dat nodig is om van te kunnen leven. Dit komt omdat deze </w:t>
      </w:r>
      <w:r w:rsidR="001777ED" w:rsidRPr="00226A05">
        <w:t>mensen</w:t>
      </w:r>
      <w:r w:rsidRPr="00226A05">
        <w:t xml:space="preserve"> minder huur- en zorgtoeslag krijgen dan nodig is. Of omdat zij achteraf te veel daarvan moeten terugbetalen. </w:t>
      </w:r>
      <w:r w:rsidRPr="00226A05">
        <w:br/>
        <w:t>Deze toeslagen worden berekend</w:t>
      </w:r>
      <w:r w:rsidRPr="00226A05" w:rsidDel="00BD13CB">
        <w:t xml:space="preserve"> </w:t>
      </w:r>
      <w:r w:rsidRPr="00226A05">
        <w:t xml:space="preserve">met het bruto inkomen. En dat is bij een uitkering van bijvoorbeeld UWV hoger dan bij een volledige bruto bijstandsuitkering. Bij een hoger bruto inkomen worden de toeslagen lager. Dat is in deze situatie niet de bedoeling. Misschien is dit ook zo voor u en uw </w:t>
      </w:r>
      <w:r w:rsidR="00CA0C10" w:rsidRPr="00226A05">
        <w:t>partner</w:t>
      </w:r>
      <w:r w:rsidRPr="00226A05">
        <w:t xml:space="preserve">. </w:t>
      </w:r>
    </w:p>
    <w:p w14:paraId="607D24DB" w14:textId="77777777" w:rsidR="00331D72" w:rsidRPr="00226A05" w:rsidRDefault="00331D72" w:rsidP="00B904F3"/>
    <w:p w14:paraId="22016A05" w14:textId="77777777" w:rsidR="00B904F3" w:rsidRPr="00226A05" w:rsidRDefault="00B904F3" w:rsidP="00B904F3">
      <w:pPr>
        <w:rPr>
          <w:b/>
          <w:bCs/>
        </w:rPr>
      </w:pPr>
      <w:r w:rsidRPr="00226A05">
        <w:rPr>
          <w:b/>
          <w:bCs/>
        </w:rPr>
        <w:t>Wanneer is dit aan de hand?</w:t>
      </w:r>
      <w:r w:rsidRPr="00226A05">
        <w:rPr>
          <w:b/>
          <w:bCs/>
        </w:rPr>
        <w:br/>
      </w:r>
      <w:r w:rsidRPr="00226A05">
        <w:t>Dit kan bij u aan de hand zijn als:</w:t>
      </w:r>
    </w:p>
    <w:p w14:paraId="2B4CFCC9" w14:textId="3F69C7A5" w:rsidR="00B904F3" w:rsidRPr="00226A05" w:rsidRDefault="00B904F3" w:rsidP="009910DA">
      <w:pPr>
        <w:pStyle w:val="Lijstalinea"/>
        <w:numPr>
          <w:ilvl w:val="0"/>
          <w:numId w:val="11"/>
        </w:numPr>
        <w:spacing w:after="160" w:line="259" w:lineRule="auto"/>
      </w:pPr>
      <w:r w:rsidRPr="00226A05">
        <w:t xml:space="preserve">één van u een uitkering van UWV, SVB </w:t>
      </w:r>
      <w:r w:rsidR="001C1BF0" w:rsidRPr="00226A05">
        <w:t>en/</w:t>
      </w:r>
      <w:r w:rsidRPr="00226A05">
        <w:t>of een private verzekeraar heeft en eventueel ook een klein inkomen uit werk; en</w:t>
      </w:r>
    </w:p>
    <w:p w14:paraId="438A82FC" w14:textId="77777777" w:rsidR="00B904F3" w:rsidRPr="00226A05" w:rsidRDefault="00B904F3" w:rsidP="009910DA">
      <w:pPr>
        <w:pStyle w:val="Lijstalinea"/>
        <w:numPr>
          <w:ilvl w:val="0"/>
          <w:numId w:val="11"/>
        </w:numPr>
        <w:spacing w:after="160" w:line="259" w:lineRule="auto"/>
      </w:pPr>
      <w:r w:rsidRPr="00226A05">
        <w:t xml:space="preserve">de ander geen inkomen heeft of een heel klein inkomen; en </w:t>
      </w:r>
    </w:p>
    <w:p w14:paraId="33CFE0D4" w14:textId="77777777" w:rsidR="00B904F3" w:rsidRPr="00226A05" w:rsidRDefault="00B904F3" w:rsidP="009910DA">
      <w:pPr>
        <w:pStyle w:val="Lijstalinea"/>
        <w:numPr>
          <w:ilvl w:val="0"/>
          <w:numId w:val="11"/>
        </w:numPr>
        <w:spacing w:after="160" w:line="259" w:lineRule="auto"/>
      </w:pPr>
      <w:r w:rsidRPr="00226A05">
        <w:t>u daarbij samen een aanvullende bijstandsuitkering heeft.</w:t>
      </w:r>
    </w:p>
    <w:p w14:paraId="48F0F257" w14:textId="77777777" w:rsidR="00B904F3" w:rsidRPr="00226A05" w:rsidRDefault="00B904F3" w:rsidP="00B904F3">
      <w:r w:rsidRPr="00226A05">
        <w:t xml:space="preserve">Met deze inkomsten en aanvullende bijstand heeft u een inkomen op bijstandsniveau. Daarbij krijgt u nog toeslagen zoals huurtoeslag en zorgtoeslag. </w:t>
      </w:r>
    </w:p>
    <w:p w14:paraId="534D9C7D" w14:textId="77777777" w:rsidR="00590727" w:rsidRPr="00226A05" w:rsidRDefault="00590727" w:rsidP="00590727">
      <w:pPr>
        <w:rPr>
          <w:b/>
          <w:bCs/>
        </w:rPr>
      </w:pPr>
    </w:p>
    <w:p w14:paraId="4B4AA2B4" w14:textId="64A2C432" w:rsidR="00590727" w:rsidRPr="00226A05" w:rsidRDefault="00590727" w:rsidP="00590727">
      <w:r w:rsidRPr="00226A05">
        <w:rPr>
          <w:b/>
          <w:bCs/>
        </w:rPr>
        <w:t>Over welke toeslagen gaat het?</w:t>
      </w:r>
      <w:r w:rsidRPr="00226A05">
        <w:rPr>
          <w:b/>
          <w:bCs/>
        </w:rPr>
        <w:br/>
      </w:r>
      <w:r w:rsidRPr="00226A05">
        <w:t>Het gaat om:</w:t>
      </w:r>
    </w:p>
    <w:p w14:paraId="0950B2A1" w14:textId="5CEC6B55" w:rsidR="00590727" w:rsidRPr="00226A05" w:rsidRDefault="00590727" w:rsidP="00590727">
      <w:pPr>
        <w:pStyle w:val="Lijstalinea"/>
        <w:numPr>
          <w:ilvl w:val="0"/>
          <w:numId w:val="29"/>
        </w:numPr>
      </w:pPr>
      <w:r w:rsidRPr="00226A05">
        <w:t>de huur- en/of de zorgtoeslag voor het jaar 2024 en</w:t>
      </w:r>
      <w:r w:rsidR="00D00A61" w:rsidRPr="00226A05">
        <w:t xml:space="preserve">/of </w:t>
      </w:r>
      <w:r w:rsidRPr="00226A05">
        <w:t>2023;</w:t>
      </w:r>
    </w:p>
    <w:p w14:paraId="1CBD53E8" w14:textId="196178A1" w:rsidR="00590727" w:rsidRPr="00226A05" w:rsidRDefault="00590727" w:rsidP="00B904F3">
      <w:pPr>
        <w:pStyle w:val="Lijstalinea"/>
        <w:numPr>
          <w:ilvl w:val="0"/>
          <w:numId w:val="29"/>
        </w:numPr>
      </w:pPr>
      <w:r w:rsidRPr="00226A05">
        <w:t>een terugbetaling van een deel van de huur- en/of zorgtoeslag voor het jaar 202</w:t>
      </w:r>
      <w:r w:rsidR="002C127E" w:rsidRPr="00226A05">
        <w:t>3</w:t>
      </w:r>
      <w:r w:rsidR="00D00A61" w:rsidRPr="00226A05">
        <w:t xml:space="preserve"> </w:t>
      </w:r>
      <w:r w:rsidRPr="00226A05">
        <w:t>en/of 202</w:t>
      </w:r>
      <w:r w:rsidR="002C127E" w:rsidRPr="00226A05">
        <w:t>2</w:t>
      </w:r>
      <w:r w:rsidRPr="00226A05">
        <w:t>.</w:t>
      </w:r>
    </w:p>
    <w:p w14:paraId="23B27B4F" w14:textId="77777777" w:rsidR="00331D72" w:rsidRPr="00226A05" w:rsidRDefault="00331D72" w:rsidP="00B904F3"/>
    <w:p w14:paraId="5E8DDED4" w14:textId="048DDF86" w:rsidR="00B904F3" w:rsidRPr="00226A05" w:rsidRDefault="00B904F3" w:rsidP="00B904F3">
      <w:r w:rsidRPr="00226A05">
        <w:rPr>
          <w:b/>
          <w:bCs/>
        </w:rPr>
        <w:t>Waarom krijgt u deze brief?</w:t>
      </w:r>
      <w:r w:rsidRPr="00226A05">
        <w:rPr>
          <w:b/>
          <w:bCs/>
        </w:rPr>
        <w:br/>
      </w:r>
      <w:r w:rsidRPr="00226A05">
        <w:t xml:space="preserve">U ontvangt samen van ons een bijstandsuitkering als aanvulling op het inkomen. </w:t>
      </w:r>
      <w:bookmarkStart w:id="348" w:name="_Hlk148530071"/>
      <w:r w:rsidRPr="00226A05">
        <w:t xml:space="preserve">We weten niet of u daarbij misschien te weinig huur- en/of zorgtoeslag ontvangt. Of dat u te veel ontvangen toeslag moet terugbetalen. Dat willen we graag samen met u bekijken. </w:t>
      </w:r>
      <w:bookmarkEnd w:id="348"/>
    </w:p>
    <w:p w14:paraId="295CBA28" w14:textId="77777777" w:rsidR="00331D72" w:rsidRPr="00226A05" w:rsidRDefault="00331D72" w:rsidP="00B904F3"/>
    <w:p w14:paraId="03AA4216" w14:textId="39A954CB" w:rsidR="00B904F3" w:rsidRPr="00226A05" w:rsidRDefault="00B904F3" w:rsidP="00B904F3">
      <w:r w:rsidRPr="00226A05">
        <w:rPr>
          <w:b/>
          <w:bCs/>
        </w:rPr>
        <w:t>Wat kunnen we doen?</w:t>
      </w:r>
      <w:r w:rsidRPr="00226A05">
        <w:rPr>
          <w:b/>
          <w:bCs/>
        </w:rPr>
        <w:br/>
      </w:r>
      <w:r w:rsidRPr="00226A05">
        <w:t xml:space="preserve">Als u dat wilt, zoeken we voor u uit of u minder toeslag krijgt </w:t>
      </w:r>
      <w:r w:rsidR="00C15F04" w:rsidRPr="00226A05">
        <w:t xml:space="preserve">dan de bedoeling is </w:t>
      </w:r>
      <w:r w:rsidRPr="00226A05">
        <w:t xml:space="preserve">of te veel moet terugbetalen. </w:t>
      </w:r>
      <w:r w:rsidR="00141B06" w:rsidRPr="00226A05">
        <w:t>Hiervoor hebben we informatie van u nodig.</w:t>
      </w:r>
      <w:r w:rsidR="00141B06" w:rsidRPr="00226A05">
        <w:br/>
      </w:r>
      <w:r w:rsidRPr="00226A05">
        <w:t xml:space="preserve">We berekenen hoeveel huur- en zorgtoeslag u en uw partner zouden krijgen als u alleen een bijstandsuitkering ontving. Ontvangt u minder toeslag? Dan kunnen we voor dit verschil misschien bijzondere bijstand geven. Moet u een bedrag aan toeslag voor </w:t>
      </w:r>
      <w:r w:rsidR="00824B98" w:rsidRPr="00226A05">
        <w:t>202</w:t>
      </w:r>
      <w:r w:rsidR="00D97966" w:rsidRPr="00226A05">
        <w:t>2</w:t>
      </w:r>
      <w:r w:rsidR="00F34D5D" w:rsidRPr="00226A05">
        <w:t xml:space="preserve"> </w:t>
      </w:r>
      <w:r w:rsidR="00824B98" w:rsidRPr="00226A05">
        <w:t>en/of 202</w:t>
      </w:r>
      <w:r w:rsidR="00D97966" w:rsidRPr="00226A05">
        <w:t>3</w:t>
      </w:r>
      <w:r w:rsidR="00824B98" w:rsidRPr="00226A05">
        <w:t xml:space="preserve"> </w:t>
      </w:r>
      <w:r w:rsidRPr="00226A05">
        <w:t>terugbetalen? Dan kunt u hiervoor mogelijk ook bijzondere bijstand krijgen. U krijgt dan dus extra geld van ons.</w:t>
      </w:r>
    </w:p>
    <w:p w14:paraId="71EFD282" w14:textId="77777777" w:rsidR="00331D72" w:rsidRPr="00226A05" w:rsidRDefault="00331D72" w:rsidP="00B904F3"/>
    <w:p w14:paraId="35B5FC04" w14:textId="77777777" w:rsidR="00B904F3" w:rsidRPr="00226A05" w:rsidRDefault="00B904F3" w:rsidP="00B904F3">
      <w:r w:rsidRPr="00226A05">
        <w:rPr>
          <w:b/>
          <w:bCs/>
        </w:rPr>
        <w:t>Wat moet u doen?</w:t>
      </w:r>
      <w:r w:rsidRPr="00226A05">
        <w:rPr>
          <w:b/>
          <w:bCs/>
        </w:rPr>
        <w:br/>
      </w:r>
      <w:r w:rsidRPr="00226A05">
        <w:t xml:space="preserve">Wilt u weten of u minder huur- en/zorgtoeslag krijgt of meer moet terugbetalen dan de bedoeling is? Stuur ons dan een bericht via &lt;@e-mail/Whatsapp/variabel@&gt; &lt;@of stuur de antwoordkaart terug@&gt;. </w:t>
      </w:r>
      <w:r w:rsidRPr="00226A05">
        <w:lastRenderedPageBreak/>
        <w:t>&lt;@Toelichting_hoe_contact_mailadres/telefoonnummer/variabel@&gt; We nemen &lt;@binnen_aantal_weken/zo_snel_mogelijk@&gt; contact met u op.</w:t>
      </w:r>
    </w:p>
    <w:p w14:paraId="790EE3E1" w14:textId="77777777" w:rsidR="00331D72" w:rsidRPr="00226A05" w:rsidRDefault="00331D72" w:rsidP="00B904F3"/>
    <w:p w14:paraId="2191FDDF" w14:textId="77777777" w:rsidR="00B904F3" w:rsidRPr="00226A05" w:rsidRDefault="00B904F3" w:rsidP="00B904F3">
      <w:pPr>
        <w:rPr>
          <w:rFonts w:cstheme="minorHAnsi"/>
        </w:rPr>
      </w:pPr>
      <w:r w:rsidRPr="00226A05">
        <w:rPr>
          <w:b/>
          <w:bCs/>
        </w:rPr>
        <w:t>Heeft u vragen?</w:t>
      </w:r>
      <w:r w:rsidRPr="00226A05">
        <w:rPr>
          <w:b/>
          <w:bCs/>
        </w:rPr>
        <w:br/>
      </w:r>
      <w:r w:rsidRPr="00226A05">
        <w:t xml:space="preserve">&lt;@Eigen tekst gemeente of: </w:t>
      </w:r>
      <w:r w:rsidRPr="00226A05">
        <w:br/>
      </w:r>
      <w:r w:rsidRPr="00226A05">
        <w:rPr>
          <w:rFonts w:cstheme="minorHAnsi"/>
        </w:rPr>
        <w:t xml:space="preserve">Neem dan gerust contact op met &lt;@ons/naam_contactpersoon@&gt;. Dat kan op werkdagen van &lt;@tijd_tot_tijd_@&gt; uur via telefoonnummer &lt;@telefoonnummer@&gt;. Houd uw Burgerservicenummer (BSN) &lt;@of persoonsnummer@&gt; bij de hand, dan kunnen wij u sneller helpen. </w:t>
      </w:r>
      <w:r w:rsidRPr="00226A05">
        <w:rPr>
          <w:rFonts w:cstheme="minorHAnsi"/>
        </w:rPr>
        <w:br/>
        <w:t>U kunt ook een e-mail sturen naar &lt;@e-mailadres@&gt;.@&gt;</w:t>
      </w:r>
    </w:p>
    <w:p w14:paraId="4E89E8AE" w14:textId="77777777" w:rsidR="00331D72" w:rsidRPr="00226A05" w:rsidRDefault="00331D72" w:rsidP="00B904F3">
      <w:pPr>
        <w:rPr>
          <w:rFonts w:cstheme="minorHAnsi"/>
        </w:rPr>
      </w:pPr>
    </w:p>
    <w:p w14:paraId="78C5145F" w14:textId="77777777" w:rsidR="00B904F3" w:rsidRPr="00226A05" w:rsidRDefault="00B904F3" w:rsidP="00B904F3">
      <w:pPr>
        <w:spacing w:line="260" w:lineRule="atLeast"/>
        <w:rPr>
          <w:rFonts w:cstheme="minorHAnsi"/>
        </w:rPr>
      </w:pPr>
      <w:r w:rsidRPr="00226A05">
        <w:rPr>
          <w:rFonts w:cstheme="minorHAnsi"/>
        </w:rPr>
        <w:t>Met vriendelijke groet,</w:t>
      </w:r>
      <w:r w:rsidRPr="00226A05">
        <w:rPr>
          <w:rFonts w:cstheme="minorHAnsi"/>
        </w:rPr>
        <w:br/>
        <w:t>namens de gemeente,</w:t>
      </w:r>
    </w:p>
    <w:p w14:paraId="3BAB81D7" w14:textId="77777777" w:rsidR="00B904F3" w:rsidRPr="00226A05" w:rsidRDefault="00B904F3" w:rsidP="00B904F3">
      <w:pPr>
        <w:spacing w:line="260" w:lineRule="atLeast"/>
        <w:rPr>
          <w:rFonts w:cstheme="minorHAnsi"/>
        </w:rPr>
      </w:pPr>
    </w:p>
    <w:p w14:paraId="3DA0DC5D" w14:textId="77777777" w:rsidR="00B904F3" w:rsidRPr="00226A05" w:rsidRDefault="00B904F3" w:rsidP="00B904F3">
      <w:pPr>
        <w:spacing w:line="260" w:lineRule="atLeast"/>
        <w:rPr>
          <w:rFonts w:cstheme="minorHAnsi"/>
        </w:rPr>
      </w:pPr>
      <w:r w:rsidRPr="00226A05">
        <w:rPr>
          <w:rFonts w:cstheme="minorHAnsi"/>
        </w:rPr>
        <w:t>Naam</w:t>
      </w:r>
    </w:p>
    <w:p w14:paraId="5F32ABA8" w14:textId="77777777" w:rsidR="00B904F3" w:rsidRPr="00226A05" w:rsidRDefault="00B904F3" w:rsidP="00B904F3">
      <w:pPr>
        <w:spacing w:line="260" w:lineRule="atLeast"/>
        <w:rPr>
          <w:rFonts w:cstheme="minorHAnsi"/>
        </w:rPr>
      </w:pPr>
      <w:r w:rsidRPr="00226A05">
        <w:rPr>
          <w:rFonts w:cstheme="minorHAnsi"/>
        </w:rPr>
        <w:t>Functie</w:t>
      </w:r>
    </w:p>
    <w:p w14:paraId="35F03E00" w14:textId="77777777" w:rsidR="00B904F3" w:rsidRPr="00226A05" w:rsidRDefault="00B904F3" w:rsidP="00B904F3"/>
    <w:p w14:paraId="5C87440A" w14:textId="77777777" w:rsidR="00B904F3" w:rsidRPr="00226A05" w:rsidRDefault="00B904F3" w:rsidP="00B904F3">
      <w:pPr>
        <w:rPr>
          <w:rFonts w:asciiTheme="majorHAnsi" w:eastAsiaTheme="majorEastAsia" w:hAnsiTheme="majorHAnsi" w:cstheme="majorBidi"/>
          <w:color w:val="0065A1" w:themeColor="accent1" w:themeShade="BF"/>
          <w:sz w:val="32"/>
          <w:szCs w:val="32"/>
        </w:rPr>
      </w:pPr>
      <w:r w:rsidRPr="00226A05">
        <w:br w:type="page"/>
      </w:r>
    </w:p>
    <w:p w14:paraId="4C4A1CC2" w14:textId="4306064B" w:rsidR="00B904F3" w:rsidRPr="00226A05" w:rsidRDefault="00B904F3" w:rsidP="00331D72">
      <w:pPr>
        <w:pStyle w:val="Kop2ongenummerd"/>
      </w:pPr>
      <w:bookmarkStart w:id="349" w:name="_Toc151886746"/>
      <w:bookmarkStart w:id="350" w:name="_Toc176690333"/>
      <w:bookmarkStart w:id="351" w:name="_Toc177382050"/>
      <w:r w:rsidRPr="00226A05">
        <w:lastRenderedPageBreak/>
        <w:t xml:space="preserve">Brief 3: </w:t>
      </w:r>
      <w:bookmarkEnd w:id="349"/>
      <w:r w:rsidR="009D6089" w:rsidRPr="00226A05">
        <w:t>I</w:t>
      </w:r>
      <w:r w:rsidR="00B335D1" w:rsidRPr="00226A05">
        <w:t>nformatie over mogelijk recht op aanvulling inkomen of vergoeding (doelgroep lijst en geen uitkering gemeente)</w:t>
      </w:r>
      <w:bookmarkEnd w:id="350"/>
      <w:bookmarkEnd w:id="351"/>
    </w:p>
    <w:p w14:paraId="2D55D6F4" w14:textId="10D529B1" w:rsidR="00AF4F1B" w:rsidRPr="00226A05" w:rsidRDefault="00AF4F1B" w:rsidP="00AF4F1B">
      <w:pPr>
        <w:rPr>
          <w:i/>
          <w:iCs/>
          <w:color w:val="FF0000"/>
        </w:rPr>
      </w:pPr>
      <w:bookmarkStart w:id="352" w:name="_Toc150071646"/>
      <w:bookmarkStart w:id="353" w:name="_Toc151886747"/>
      <w:r w:rsidRPr="00226A05">
        <w:rPr>
          <w:i/>
          <w:iCs/>
          <w:color w:val="FF0000"/>
        </w:rPr>
        <w:t>Deze modelbrief is bedoeld voor de doelgroep van de lijst, die niet op een andere manier al bij de gemeente bekend is. De brief is een oproep om contact op te nemen en vermeldt een aantal criteria wanneer dit geen zin heeft.</w:t>
      </w:r>
      <w:r w:rsidR="00A259A5" w:rsidRPr="00226A05">
        <w:rPr>
          <w:i/>
          <w:iCs/>
          <w:color w:val="FF0000"/>
        </w:rPr>
        <w:t xml:space="preserve"> </w:t>
      </w:r>
    </w:p>
    <w:p w14:paraId="51242C4D" w14:textId="77777777" w:rsidR="00AF4F1B" w:rsidRPr="00226A05" w:rsidRDefault="00AF4F1B" w:rsidP="00AF4F1B">
      <w:pPr>
        <w:rPr>
          <w:i/>
          <w:iCs/>
          <w:color w:val="FF0000"/>
        </w:rPr>
      </w:pPr>
    </w:p>
    <w:p w14:paraId="73C461C2" w14:textId="77777777" w:rsidR="00AF4F1B" w:rsidRPr="00226A05" w:rsidRDefault="00AF4F1B" w:rsidP="00AF4F1B">
      <w:r w:rsidRPr="00226A05">
        <w:t>Onderwerp: Mogelijk recht op een aanvulling op uw inkomen en/of een vergoeding</w:t>
      </w:r>
    </w:p>
    <w:p w14:paraId="4FE73CDF" w14:textId="77777777" w:rsidR="00AF4F1B" w:rsidRPr="00226A05" w:rsidRDefault="00AF4F1B" w:rsidP="00AF4F1B"/>
    <w:p w14:paraId="75171857" w14:textId="77777777" w:rsidR="00AF4F1B" w:rsidRPr="00226A05" w:rsidRDefault="00AF4F1B" w:rsidP="00AF4F1B">
      <w:r w:rsidRPr="00226A05">
        <w:t>Beste &lt;@namen@&gt;,</w:t>
      </w:r>
    </w:p>
    <w:p w14:paraId="120DBFF0" w14:textId="77777777" w:rsidR="00AF4F1B" w:rsidRPr="00226A05" w:rsidRDefault="00AF4F1B" w:rsidP="00AF4F1B"/>
    <w:p w14:paraId="34891741" w14:textId="77777777" w:rsidR="00AF4F1B" w:rsidRPr="00226A05" w:rsidRDefault="00AF4F1B" w:rsidP="00AF4F1B">
      <w:r w:rsidRPr="00226A05">
        <w:t>Deze brief gaat over een aanvulling van de gemeente &lt;@naam_gemeente@&gt; op het inkomen van alleenverdieners. Mogelijk heeft u daar recht op. Lees deze brief daarom goed!</w:t>
      </w:r>
    </w:p>
    <w:p w14:paraId="0A4DF3E1" w14:textId="77777777" w:rsidR="00AF4F1B" w:rsidRPr="00226A05" w:rsidRDefault="00AF4F1B" w:rsidP="00AF4F1B"/>
    <w:p w14:paraId="6B91BB5A" w14:textId="77777777" w:rsidR="00AF4F1B" w:rsidRPr="00226A05" w:rsidRDefault="00AF4F1B" w:rsidP="00AF4F1B">
      <w:pPr>
        <w:rPr>
          <w:b/>
          <w:bCs/>
        </w:rPr>
      </w:pPr>
      <w:r w:rsidRPr="00226A05">
        <w:rPr>
          <w:b/>
          <w:bCs/>
        </w:rPr>
        <w:t>Wat is er aan de hand?</w:t>
      </w:r>
    </w:p>
    <w:p w14:paraId="50CD69E0" w14:textId="77777777" w:rsidR="00AF4F1B" w:rsidRPr="00226A05" w:rsidRDefault="00AF4F1B" w:rsidP="00AF4F1B">
      <w:r w:rsidRPr="00226A05">
        <w:t xml:space="preserve">Partners kunnen samen onbedoeld een lager inkomen hebben dan het bestaansminimum. Dat is het minimale bedrag dat nodig is om van te leven. Dit kan als de ene partner een uitkering van UWV, SVB of een private verzekeraar ontvangt en de ander geen of weinig inkomen heeft. Dit noemen we een alleenverdieners-huishouden. </w:t>
      </w:r>
      <w:r w:rsidRPr="00226A05">
        <w:br/>
        <w:t>Bij deze partners werken verschillende regelingen van onder andere de Belastingdienst elkaar tegen. Het gevolg is dat zij minder huur- en zorgtoeslag krijgen dan zij nodig hebben, en daardoor minder te besteden hebben dan mensen met een bijstandsuitkering. Dat is niet de bedoeling.</w:t>
      </w:r>
    </w:p>
    <w:p w14:paraId="73638BB7" w14:textId="77777777" w:rsidR="00AF4F1B" w:rsidRPr="00226A05" w:rsidRDefault="00AF4F1B" w:rsidP="00AF4F1B"/>
    <w:p w14:paraId="6A5B0876" w14:textId="77777777" w:rsidR="00B335D1" w:rsidRPr="00226A05" w:rsidRDefault="00B335D1" w:rsidP="00B335D1">
      <w:r w:rsidRPr="00226A05">
        <w:rPr>
          <w:b/>
          <w:bCs/>
        </w:rPr>
        <w:t>Wanneer is dit aan de hand?</w:t>
      </w:r>
      <w:r w:rsidRPr="00226A05">
        <w:rPr>
          <w:b/>
          <w:bCs/>
        </w:rPr>
        <w:br/>
      </w:r>
      <w:r w:rsidRPr="00226A05">
        <w:t xml:space="preserve">Dit kan bij u aan de hand zijn als: </w:t>
      </w:r>
    </w:p>
    <w:p w14:paraId="41607F05" w14:textId="77777777" w:rsidR="00B335D1" w:rsidRPr="00226A05" w:rsidRDefault="00B335D1" w:rsidP="00B335D1">
      <w:pPr>
        <w:pStyle w:val="Lijstalinea"/>
        <w:numPr>
          <w:ilvl w:val="0"/>
          <w:numId w:val="30"/>
        </w:numPr>
      </w:pPr>
      <w:r w:rsidRPr="00226A05">
        <w:t>u een partner heeft en u samen belastingaangifte doet (of kunt doen) en samen huur- en/of zorgtoeslag ontvangt;</w:t>
      </w:r>
    </w:p>
    <w:p w14:paraId="2DF5A8BA" w14:textId="2A41266E" w:rsidR="00B335D1" w:rsidRPr="00226A05" w:rsidRDefault="00B335D1" w:rsidP="00B335D1">
      <w:pPr>
        <w:pStyle w:val="Lijstalinea"/>
        <w:numPr>
          <w:ilvl w:val="0"/>
          <w:numId w:val="30"/>
        </w:numPr>
      </w:pPr>
      <w:r w:rsidRPr="00226A05">
        <w:t xml:space="preserve">één van u </w:t>
      </w:r>
      <w:r w:rsidR="003910A7" w:rsidRPr="00226A05">
        <w:t>een</w:t>
      </w:r>
      <w:r w:rsidRPr="00226A05">
        <w:t xml:space="preserve"> uitkering van UWV, SVB </w:t>
      </w:r>
      <w:r w:rsidR="003910A7" w:rsidRPr="00226A05">
        <w:t>en/</w:t>
      </w:r>
      <w:r w:rsidRPr="00226A05">
        <w:t>of een private verzekeraar heeft en eventueel ook een klein inkomen uit werk; en</w:t>
      </w:r>
    </w:p>
    <w:p w14:paraId="4C3BADDD" w14:textId="62F1188F" w:rsidR="00B335D1" w:rsidRPr="00226A05" w:rsidRDefault="00B335D1" w:rsidP="00492570">
      <w:pPr>
        <w:pStyle w:val="Lijstalinea"/>
        <w:numPr>
          <w:ilvl w:val="0"/>
          <w:numId w:val="30"/>
        </w:numPr>
      </w:pPr>
      <w:r w:rsidRPr="00226A05">
        <w:t>de ander geen inkomen heeft of een klein inkomen</w:t>
      </w:r>
      <w:r w:rsidR="00492570" w:rsidRPr="00226A05">
        <w:t>.</w:t>
      </w:r>
      <w:r w:rsidRPr="00226A05">
        <w:br/>
      </w:r>
    </w:p>
    <w:p w14:paraId="2889D4F3" w14:textId="77777777" w:rsidR="00B335D1" w:rsidRPr="00226A05" w:rsidRDefault="00B335D1" w:rsidP="00B335D1">
      <w:r w:rsidRPr="00226A05">
        <w:rPr>
          <w:b/>
          <w:bCs/>
        </w:rPr>
        <w:t>Over welke toeslagen gaat het?</w:t>
      </w:r>
      <w:r w:rsidRPr="00226A05">
        <w:rPr>
          <w:b/>
          <w:bCs/>
        </w:rPr>
        <w:br/>
      </w:r>
      <w:r w:rsidRPr="00226A05">
        <w:t>Het gaat om:</w:t>
      </w:r>
    </w:p>
    <w:p w14:paraId="4EF63770" w14:textId="682F755B" w:rsidR="00826B4D" w:rsidRPr="00226A05" w:rsidRDefault="00826B4D" w:rsidP="00826B4D">
      <w:pPr>
        <w:pStyle w:val="Lijstalinea"/>
        <w:numPr>
          <w:ilvl w:val="0"/>
          <w:numId w:val="29"/>
        </w:numPr>
      </w:pPr>
      <w:r w:rsidRPr="00226A05">
        <w:t>de huur- en/of de zorgtoeslag voor het jaar 2024 en</w:t>
      </w:r>
      <w:r w:rsidR="00701B53" w:rsidRPr="00226A05">
        <w:t xml:space="preserve"> </w:t>
      </w:r>
      <w:r w:rsidRPr="00226A05">
        <w:t xml:space="preserve">2023; </w:t>
      </w:r>
    </w:p>
    <w:p w14:paraId="0855776D" w14:textId="7371D76B" w:rsidR="00B335D1" w:rsidRPr="00226A05" w:rsidRDefault="00826B4D" w:rsidP="00826B4D">
      <w:pPr>
        <w:pStyle w:val="Lijstalinea"/>
        <w:numPr>
          <w:ilvl w:val="0"/>
          <w:numId w:val="29"/>
        </w:numPr>
      </w:pPr>
      <w:r w:rsidRPr="00226A05">
        <w:t xml:space="preserve">een terugbetaling van </w:t>
      </w:r>
      <w:r w:rsidR="00A766AE" w:rsidRPr="00226A05">
        <w:t>(</w:t>
      </w:r>
      <w:r w:rsidRPr="00226A05">
        <w:t>een deel van</w:t>
      </w:r>
      <w:r w:rsidR="00A766AE" w:rsidRPr="00226A05">
        <w:t>)</w:t>
      </w:r>
      <w:r w:rsidRPr="00226A05">
        <w:t xml:space="preserve"> de huur- en/of zorgtoeslag voor het jaar 202</w:t>
      </w:r>
      <w:r w:rsidR="00D97966" w:rsidRPr="00226A05">
        <w:t>3</w:t>
      </w:r>
      <w:r w:rsidR="00492570" w:rsidRPr="00226A05">
        <w:t xml:space="preserve"> </w:t>
      </w:r>
      <w:r w:rsidRPr="00226A05">
        <w:t xml:space="preserve">en/of </w:t>
      </w:r>
      <w:r w:rsidR="00B335D1" w:rsidRPr="00226A05">
        <w:t>202</w:t>
      </w:r>
      <w:r w:rsidR="00D97966" w:rsidRPr="00226A05">
        <w:t>2</w:t>
      </w:r>
      <w:r w:rsidR="00B335D1" w:rsidRPr="00226A05">
        <w:t>.</w:t>
      </w:r>
      <w:r w:rsidR="00B335D1" w:rsidRPr="00226A05">
        <w:br/>
      </w:r>
    </w:p>
    <w:p w14:paraId="6C94D4ED" w14:textId="6F1B1C9B" w:rsidR="00AF4F1B" w:rsidRPr="00226A05" w:rsidRDefault="00AF4F1B" w:rsidP="00AF4F1B">
      <w:r w:rsidRPr="00226A05">
        <w:rPr>
          <w:b/>
          <w:bCs/>
        </w:rPr>
        <w:t>Waarom krijgt u deze brief?</w:t>
      </w:r>
      <w:r w:rsidRPr="00226A05">
        <w:rPr>
          <w:b/>
          <w:bCs/>
        </w:rPr>
        <w:br/>
      </w:r>
      <w:r w:rsidRPr="00226A05">
        <w:t xml:space="preserve">We hebben een lijst met inwoners van de gemeente &lt;@naam_gemeente@&gt; die mogelijk een inkomen hebben dat lager is dan het bestaansminimum. Deze lijst komt van de Belastingdienst. Die heeft de lijst gemaakt op basis van inkomensgegevens van </w:t>
      </w:r>
      <w:r w:rsidR="0071439A" w:rsidRPr="00226A05">
        <w:t>1</w:t>
      </w:r>
      <w:r w:rsidRPr="00226A05">
        <w:t xml:space="preserve"> jaar geleden en gegevens van huur- en zorgtoeslag. U staat hier ook op.</w:t>
      </w:r>
      <w:r w:rsidRPr="00226A05">
        <w:br/>
        <w:t xml:space="preserve">Op de lijst staat niet de hoogte van uw inkomen en ook niet hoe veel huur- en zorgtoeslag u ontvangt, alleen uw </w:t>
      </w:r>
      <w:proofErr w:type="spellStart"/>
      <w:r w:rsidRPr="00226A05">
        <w:t>burgerservicenummer</w:t>
      </w:r>
      <w:proofErr w:type="spellEnd"/>
      <w:r w:rsidRPr="00226A05">
        <w:t xml:space="preserve"> (BSN) staat erop. Daarom weten we niet precies of u te weinig huur- en/of zorgtoeslag ontvangt en recht heeft op een aanvulling op uw inkomen. Of dat u te veel ontvangen toeslag moet terugbetalen. Dat willen we graag samen met u bekijken. </w:t>
      </w:r>
    </w:p>
    <w:p w14:paraId="24B9757F" w14:textId="77777777" w:rsidR="00AF4F1B" w:rsidRPr="00226A05" w:rsidRDefault="00AF4F1B" w:rsidP="00AF4F1B"/>
    <w:p w14:paraId="79DD441A" w14:textId="65690283" w:rsidR="00AF4F1B" w:rsidRPr="00226A05" w:rsidRDefault="00AF4F1B" w:rsidP="00AF4F1B">
      <w:r w:rsidRPr="00226A05">
        <w:rPr>
          <w:b/>
          <w:bCs/>
        </w:rPr>
        <w:t>Wat kunnen we doen?</w:t>
      </w:r>
      <w:r w:rsidRPr="00226A05">
        <w:rPr>
          <w:b/>
          <w:bCs/>
        </w:rPr>
        <w:br/>
      </w:r>
      <w:r w:rsidRPr="00226A05">
        <w:t xml:space="preserve">Als u dat wilt, zoeken we voor u uit of u minder toeslag krijgt dan de bedoeling is. Of dat u te veel moet terugbetalen. </w:t>
      </w:r>
      <w:r w:rsidR="006A2A60" w:rsidRPr="00226A05">
        <w:t xml:space="preserve">Hiervoor hebben we informatie van u nodig. </w:t>
      </w:r>
      <w:r w:rsidR="00826B4D" w:rsidRPr="00226A05">
        <w:br/>
      </w:r>
      <w:r w:rsidRPr="00226A05">
        <w:t xml:space="preserve">We berekenen hoeveel huur- en zorgtoeslag u samen zou krijgen als u een bijstandsuitkering zou ontvangen in plaats van het inkomen dat u nu heeft. Krijgt u minder toeslag? Dan kunnen we voor het verschil misschien </w:t>
      </w:r>
      <w:r w:rsidRPr="00226A05">
        <w:lastRenderedPageBreak/>
        <w:t>bijzondere bijstand geven. Moet u een bedrag aan toeslag voor 2022</w:t>
      </w:r>
      <w:r w:rsidR="00492570" w:rsidRPr="00226A05">
        <w:t xml:space="preserve"> </w:t>
      </w:r>
      <w:r w:rsidRPr="00226A05">
        <w:t>en/of 2023 terugbetalen? Dan kunt u hiervoor mogelijk ook bijzondere bijstand krijgen. U krijgt dan dus extra geld van ons.</w:t>
      </w:r>
    </w:p>
    <w:p w14:paraId="388A97C6" w14:textId="77777777" w:rsidR="00AF4F1B" w:rsidRPr="00226A05" w:rsidRDefault="00AF4F1B" w:rsidP="00B335D1"/>
    <w:p w14:paraId="37ED6A5C" w14:textId="77777777" w:rsidR="00AF4F1B" w:rsidRPr="00226A05" w:rsidRDefault="00AF4F1B" w:rsidP="00AF4F1B">
      <w:pPr>
        <w:rPr>
          <w:b/>
          <w:bCs/>
        </w:rPr>
      </w:pPr>
      <w:r w:rsidRPr="00226A05">
        <w:rPr>
          <w:b/>
          <w:bCs/>
        </w:rPr>
        <w:t>Wanneer heeft u geen recht op de aanvulling van de gemeente?</w:t>
      </w:r>
    </w:p>
    <w:p w14:paraId="2A1626B0" w14:textId="77777777" w:rsidR="00AF4F1B" w:rsidRPr="00226A05" w:rsidRDefault="00AF4F1B" w:rsidP="00AF4F1B">
      <w:r w:rsidRPr="00226A05">
        <w:t>Dat is als een of meer van deze situaties voor u geldt:</w:t>
      </w:r>
    </w:p>
    <w:p w14:paraId="2ED6EA8E" w14:textId="4E2DE829" w:rsidR="00AF4F1B" w:rsidRPr="00226A05" w:rsidRDefault="00AF4F1B" w:rsidP="00B335D1">
      <w:pPr>
        <w:pStyle w:val="Lijstalinea"/>
        <w:numPr>
          <w:ilvl w:val="0"/>
          <w:numId w:val="32"/>
        </w:numPr>
      </w:pPr>
      <w:r w:rsidRPr="00226A05">
        <w:t xml:space="preserve">U heeft dit jaar en vorig jaar geen of weinig uitkering van UWV, SVB </w:t>
      </w:r>
      <w:r w:rsidR="00826B4D" w:rsidRPr="00226A05">
        <w:t>en</w:t>
      </w:r>
      <w:r w:rsidR="003D31CD" w:rsidRPr="00226A05">
        <w:t>/</w:t>
      </w:r>
      <w:r w:rsidRPr="00226A05">
        <w:t>of een private verzekeraar ontvangen. De reden hiervoor is dat u (beiden) inkomen uit werk heeft.</w:t>
      </w:r>
    </w:p>
    <w:p w14:paraId="05F12168" w14:textId="77777777" w:rsidR="00AF4F1B" w:rsidRPr="00226A05" w:rsidRDefault="00AF4F1B" w:rsidP="00B335D1">
      <w:pPr>
        <w:pStyle w:val="Lijstalinea"/>
        <w:numPr>
          <w:ilvl w:val="0"/>
          <w:numId w:val="32"/>
        </w:numPr>
      </w:pPr>
      <w:r w:rsidRPr="00226A05">
        <w:t xml:space="preserve">U heeft samen een vermogen van meer dan € &lt;@15.500/vermogensgrens_huurtoeslag/zorgtoeslag/variabel@&gt;. Met vermogen bedoelen we geld op betaal- en spaarrekeningen en spullen met veel waarde. </w:t>
      </w:r>
    </w:p>
    <w:p w14:paraId="0E9B41C4" w14:textId="77777777" w:rsidR="00AF4F1B" w:rsidRPr="00226A05" w:rsidRDefault="00AF4F1B" w:rsidP="00B335D1">
      <w:pPr>
        <w:pStyle w:val="Lijstalinea"/>
        <w:numPr>
          <w:ilvl w:val="0"/>
          <w:numId w:val="32"/>
        </w:numPr>
      </w:pPr>
      <w:r w:rsidRPr="00226A05">
        <w:t>U heeft (beiden) de AOW-leeftijd bereikt.</w:t>
      </w:r>
    </w:p>
    <w:p w14:paraId="7536AB68" w14:textId="77777777" w:rsidR="00AF4F1B" w:rsidRPr="00226A05" w:rsidRDefault="00AF4F1B" w:rsidP="00B335D1">
      <w:pPr>
        <w:pStyle w:val="Lijstalinea"/>
        <w:numPr>
          <w:ilvl w:val="0"/>
          <w:numId w:val="32"/>
        </w:numPr>
      </w:pPr>
      <w:r w:rsidRPr="00226A05">
        <w:t xml:space="preserve">Degene van u die het minste verdient (dit is de minstverdienende partner) is geboren vóór 1963. </w:t>
      </w:r>
    </w:p>
    <w:p w14:paraId="4D5A9F41" w14:textId="794542D6" w:rsidR="00AF4F1B" w:rsidRPr="00226A05" w:rsidRDefault="00AF4F1B" w:rsidP="00B335D1">
      <w:pPr>
        <w:pStyle w:val="Lijstalinea"/>
        <w:numPr>
          <w:ilvl w:val="0"/>
          <w:numId w:val="32"/>
        </w:numPr>
      </w:pPr>
      <w:r w:rsidRPr="00226A05">
        <w:t xml:space="preserve">U bent </w:t>
      </w:r>
      <w:r w:rsidR="00493826" w:rsidRPr="00226A05">
        <w:t xml:space="preserve">heel 2024 </w:t>
      </w:r>
      <w:r w:rsidRPr="00226A05">
        <w:t>geen partners</w:t>
      </w:r>
      <w:r w:rsidR="00493826" w:rsidRPr="00226A05">
        <w:t xml:space="preserve"> </w:t>
      </w:r>
      <w:r w:rsidRPr="00226A05">
        <w:t>meer.</w:t>
      </w:r>
    </w:p>
    <w:p w14:paraId="289C5ECD" w14:textId="77777777" w:rsidR="00AF4F1B" w:rsidRPr="00226A05" w:rsidRDefault="00AF4F1B" w:rsidP="00AF4F1B">
      <w:r w:rsidRPr="00226A05">
        <w:t xml:space="preserve">U valt dan niet meer in de groep alleenverdieners met te weinig inkomen. </w:t>
      </w:r>
      <w:r w:rsidRPr="00226A05">
        <w:br/>
        <w:t>Maakt u zich zorgen over uw inkomen? Lees dan de informatie bij ‘Hulp bij geldzaken nodig?’.</w:t>
      </w:r>
    </w:p>
    <w:p w14:paraId="11ED9E51" w14:textId="77777777" w:rsidR="00AF4F1B" w:rsidRPr="00226A05" w:rsidRDefault="00AF4F1B" w:rsidP="00AF4F1B"/>
    <w:p w14:paraId="63DF339C" w14:textId="77777777" w:rsidR="00AF4F1B" w:rsidRPr="00226A05" w:rsidRDefault="00AF4F1B" w:rsidP="00AF4F1B">
      <w:r w:rsidRPr="00226A05">
        <w:rPr>
          <w:b/>
          <w:bCs/>
        </w:rPr>
        <w:t>Wat moet u doen?</w:t>
      </w:r>
      <w:r w:rsidRPr="00226A05">
        <w:rPr>
          <w:b/>
          <w:bCs/>
        </w:rPr>
        <w:br/>
      </w:r>
      <w:r w:rsidRPr="00226A05">
        <w:t>Hoort u bij de groep alleenverdieners met mogelijk minder inkomen dan het bestaansminimum? Of weet u niet zeker of u tot die groep behoort. Wilt u weten of u minder huur- en/zorgtoeslag krijgt of meer moet terugbetalen dan de bedoeling is? Stuur ons dan een bericht via &lt;@e-mail/Whatsapp/variabel@&gt; &lt;@of stuur de antwoordkaart terug@&gt;. &lt;@Toelichting_hoe_contact_mailadres/telefoonnummer/variabel@&gt; We nemen &lt;@binnen_aantal_weken/zo_snel_mogelijk@&gt; contact met u op.</w:t>
      </w:r>
    </w:p>
    <w:p w14:paraId="04CBCBA1" w14:textId="77777777" w:rsidR="00AF4F1B" w:rsidRPr="00226A05" w:rsidRDefault="00AF4F1B" w:rsidP="00AF4F1B"/>
    <w:p w14:paraId="194F9ECE" w14:textId="77777777" w:rsidR="00AF4F1B" w:rsidRPr="00226A05" w:rsidRDefault="00AF4F1B" w:rsidP="00AF4F1B">
      <w:pPr>
        <w:rPr>
          <w:b/>
          <w:bCs/>
        </w:rPr>
      </w:pPr>
      <w:r w:rsidRPr="00226A05">
        <w:rPr>
          <w:b/>
          <w:bCs/>
        </w:rPr>
        <w:t>Hulp bij geldzaken nodig?</w:t>
      </w:r>
    </w:p>
    <w:p w14:paraId="1E8C0AF9" w14:textId="77777777" w:rsidR="00AF4F1B" w:rsidRPr="00226A05" w:rsidRDefault="00AF4F1B" w:rsidP="00AF4F1B">
      <w:r w:rsidRPr="00226A05">
        <w:t>Maakt u zich zorgen over geld? Heeft u moeite om uw rekeningen te betalen? Of heeft u schulden? We kunnen u hierbij helpen! Neem contact met ons op via &lt;@telefoonnummer/e-mailadres@&gt;. Of kijk op &lt;@url_website@&gt; welke hulp of begeleiding u kunt krijgen.</w:t>
      </w:r>
    </w:p>
    <w:p w14:paraId="7D8DA687" w14:textId="77777777" w:rsidR="00AF4F1B" w:rsidRPr="00226A05" w:rsidRDefault="00AF4F1B" w:rsidP="00AF4F1B"/>
    <w:p w14:paraId="3E3A9276" w14:textId="77777777" w:rsidR="00AF4F1B" w:rsidRPr="00226A05" w:rsidRDefault="00AF4F1B" w:rsidP="00AF4F1B">
      <w:r w:rsidRPr="00226A05">
        <w:rPr>
          <w:b/>
          <w:bCs/>
        </w:rPr>
        <w:t>Heeft u vragen?</w:t>
      </w:r>
      <w:r w:rsidRPr="00226A05">
        <w:rPr>
          <w:b/>
          <w:bCs/>
        </w:rPr>
        <w:br/>
      </w:r>
      <w:r w:rsidRPr="00226A05">
        <w:t xml:space="preserve">&lt;@Eigen tekst gemeente of: </w:t>
      </w:r>
      <w:r w:rsidRPr="00226A05">
        <w:br/>
        <w:t xml:space="preserve">Neem dan gerust contact op met &lt;@ons/naam_contactpersoon@&gt;. Dat kan op werkdagen van &lt;@tijd_tot_tijd_@&gt; uur via telefoonnummer &lt;@telefoonnummer@&gt;. Houd uw Burgerservicenummer (BSN) &lt;@of persoonsnummer@&gt; bij de hand, dan kunnen wij u sneller helpen. </w:t>
      </w:r>
      <w:r w:rsidRPr="00226A05">
        <w:br/>
        <w:t>U kunt ook een e-mail sturen naar &lt;@e-mailadres@&gt;.@&gt;</w:t>
      </w:r>
    </w:p>
    <w:p w14:paraId="681197CD" w14:textId="77777777" w:rsidR="00AF4F1B" w:rsidRPr="00226A05" w:rsidRDefault="00AF4F1B" w:rsidP="00AF4F1B"/>
    <w:p w14:paraId="05F972A3" w14:textId="77777777" w:rsidR="00AF4F1B" w:rsidRPr="00226A05" w:rsidRDefault="00AF4F1B" w:rsidP="00B335D1">
      <w:r w:rsidRPr="00226A05">
        <w:t>Met vriendelijke groet,</w:t>
      </w:r>
      <w:r w:rsidRPr="00226A05">
        <w:br/>
        <w:t>namens de gemeente,</w:t>
      </w:r>
    </w:p>
    <w:p w14:paraId="4DAF7E8D" w14:textId="77777777" w:rsidR="00AF4F1B" w:rsidRPr="00226A05" w:rsidRDefault="00AF4F1B" w:rsidP="00B335D1"/>
    <w:p w14:paraId="6096CEEC" w14:textId="77777777" w:rsidR="00AF4F1B" w:rsidRPr="00226A05" w:rsidRDefault="00AF4F1B" w:rsidP="00B335D1">
      <w:r w:rsidRPr="00226A05">
        <w:t>Naam</w:t>
      </w:r>
    </w:p>
    <w:p w14:paraId="41A8C79C" w14:textId="148D1C90" w:rsidR="00C52A79" w:rsidRPr="00226A05" w:rsidRDefault="00AF4F1B" w:rsidP="00AF4F1B">
      <w:r w:rsidRPr="00226A05">
        <w:t>Functie</w:t>
      </w:r>
    </w:p>
    <w:p w14:paraId="7AC79393" w14:textId="77777777" w:rsidR="00C52A79" w:rsidRPr="00226A05" w:rsidRDefault="00C52A79"/>
    <w:p w14:paraId="15E1B065" w14:textId="77777777" w:rsidR="00C52A79" w:rsidRPr="00226A05" w:rsidRDefault="00C52A79"/>
    <w:p w14:paraId="3752E08A" w14:textId="77777777" w:rsidR="00C52A79" w:rsidRPr="00226A05" w:rsidRDefault="00C52A79"/>
    <w:p w14:paraId="2CEDCEE2" w14:textId="77777777" w:rsidR="00C52A79" w:rsidRPr="00226A05" w:rsidRDefault="00C52A79"/>
    <w:p w14:paraId="49D05DC6" w14:textId="2C0088DD" w:rsidR="00B904F3" w:rsidRPr="00226A05" w:rsidRDefault="002D6E0B" w:rsidP="00CA3DE2">
      <w:pPr>
        <w:pStyle w:val="Kop2ongenummerd"/>
      </w:pPr>
      <w:r w:rsidRPr="00226A05">
        <w:br w:type="page"/>
      </w:r>
      <w:bookmarkStart w:id="354" w:name="_Toc176690334"/>
      <w:bookmarkStart w:id="355" w:name="_Toc177382051"/>
      <w:r w:rsidR="00B904F3" w:rsidRPr="00226A05">
        <w:lastRenderedPageBreak/>
        <w:t>Modeltekst 4: Antwoordkaart om contact op te nemen</w:t>
      </w:r>
      <w:bookmarkEnd w:id="352"/>
      <w:bookmarkEnd w:id="353"/>
      <w:bookmarkEnd w:id="354"/>
      <w:bookmarkEnd w:id="355"/>
    </w:p>
    <w:p w14:paraId="59AA55D0" w14:textId="49A0E18F" w:rsidR="00B904F3" w:rsidRPr="00226A05" w:rsidRDefault="00B904F3" w:rsidP="00B904F3">
      <w:pPr>
        <w:rPr>
          <w:i/>
          <w:iCs/>
          <w:color w:val="FF0000"/>
          <w:szCs w:val="20"/>
        </w:rPr>
      </w:pPr>
      <w:r w:rsidRPr="00226A05">
        <w:rPr>
          <w:i/>
          <w:iCs/>
          <w:color w:val="FF0000"/>
          <w:szCs w:val="20"/>
        </w:rPr>
        <w:t>Deze tekst kan als antwoordkaart bij brief 2 en 3 of in plaats van brief 3</w:t>
      </w:r>
      <w:r w:rsidR="006F31D9" w:rsidRPr="00226A05">
        <w:rPr>
          <w:i/>
          <w:iCs/>
          <w:color w:val="FF0000"/>
          <w:szCs w:val="20"/>
        </w:rPr>
        <w:t>.</w:t>
      </w:r>
    </w:p>
    <w:p w14:paraId="76AAE114" w14:textId="77777777" w:rsidR="00B904F3" w:rsidRPr="00226A05" w:rsidRDefault="00B904F3" w:rsidP="00B904F3"/>
    <w:p w14:paraId="1489B846" w14:textId="77777777" w:rsidR="00B904F3" w:rsidRPr="00226A05" w:rsidRDefault="00B904F3" w:rsidP="00B904F3">
      <w:r w:rsidRPr="00226A05">
        <w:rPr>
          <w:i/>
          <w:iCs/>
        </w:rPr>
        <w:t>&lt;@U ontvangt deze brief/kaart omdat u misschien extra geld kunt krijgen van de gemeente.@&gt;</w:t>
      </w:r>
      <w:r w:rsidRPr="00226A05">
        <w:rPr>
          <w:i/>
          <w:iCs/>
        </w:rPr>
        <w:br/>
      </w:r>
    </w:p>
    <w:p w14:paraId="4C9A512E" w14:textId="227A8504" w:rsidR="00331D72" w:rsidRPr="00226A05" w:rsidRDefault="00B904F3" w:rsidP="00B904F3">
      <w:r w:rsidRPr="00226A05">
        <w:t>Wilt u advies over huurtoeslag, zorgtoeslag</w:t>
      </w:r>
      <w:r w:rsidR="005A63EE" w:rsidRPr="00226A05">
        <w:t>,</w:t>
      </w:r>
      <w:r w:rsidRPr="00226A05">
        <w:t xml:space="preserve"> </w:t>
      </w:r>
      <w:r w:rsidR="005A63EE" w:rsidRPr="00226A05">
        <w:t xml:space="preserve">kinderopvangtoeslag, </w:t>
      </w:r>
      <w:proofErr w:type="spellStart"/>
      <w:r w:rsidR="005A63EE" w:rsidRPr="00226A05">
        <w:t>kindgebonden</w:t>
      </w:r>
      <w:proofErr w:type="spellEnd"/>
      <w:r w:rsidR="005A63EE" w:rsidRPr="00226A05">
        <w:t xml:space="preserve"> budget </w:t>
      </w:r>
      <w:r w:rsidRPr="00226A05">
        <w:t>of andere regelingen voor mensen met een laag inkomen? Neem dan contact op met &lt;@de</w:t>
      </w:r>
      <w:r w:rsidR="001B36B8" w:rsidRPr="00226A05">
        <w:t>_</w:t>
      </w:r>
      <w:r w:rsidRPr="00226A05">
        <w:t>Sociaal</w:t>
      </w:r>
      <w:r w:rsidR="001B36B8" w:rsidRPr="00226A05">
        <w:t>_</w:t>
      </w:r>
      <w:r w:rsidRPr="00226A05">
        <w:t>Raadslieden/de</w:t>
      </w:r>
      <w:r w:rsidR="001B36B8" w:rsidRPr="00226A05">
        <w:t>_</w:t>
      </w:r>
      <w:r w:rsidRPr="00226A05">
        <w:t xml:space="preserve">gemeente/variabel@&gt;. </w:t>
      </w:r>
    </w:p>
    <w:p w14:paraId="026F2096" w14:textId="37E4A32B" w:rsidR="00B904F3" w:rsidRPr="00226A05" w:rsidRDefault="00B904F3" w:rsidP="00B904F3">
      <w:r w:rsidRPr="00226A05">
        <w:t xml:space="preserve">Bel of stuur een appbericht naar &lt;@telefoonnummer@&gt; of mail naar &lt;@mailadres@&gt;. </w:t>
      </w:r>
      <w:r w:rsidRPr="00226A05">
        <w:br/>
        <w:t>Zet in dit app- of mailbericht &lt;@toelichting_gegevens@&gt;.</w:t>
      </w:r>
    </w:p>
    <w:p w14:paraId="63C5D761" w14:textId="77777777" w:rsidR="00331D72" w:rsidRPr="00226A05" w:rsidRDefault="00331D72" w:rsidP="00B904F3"/>
    <w:p w14:paraId="7C41D515" w14:textId="7D433C9C" w:rsidR="00B904F3" w:rsidRPr="00226A05" w:rsidRDefault="00B904F3" w:rsidP="00B904F3">
      <w:r w:rsidRPr="00226A05">
        <w:t>Wilt u liever dat een medewerker van &lt;@de</w:t>
      </w:r>
      <w:r w:rsidR="001B36B8" w:rsidRPr="00226A05">
        <w:t>_</w:t>
      </w:r>
      <w:r w:rsidRPr="00226A05">
        <w:t>Sociaal</w:t>
      </w:r>
      <w:r w:rsidR="001B36B8" w:rsidRPr="00226A05">
        <w:t>_</w:t>
      </w:r>
      <w:r w:rsidRPr="00226A05">
        <w:t>Raadslieden/de</w:t>
      </w:r>
      <w:r w:rsidR="001B36B8" w:rsidRPr="00226A05">
        <w:t>_</w:t>
      </w:r>
      <w:r w:rsidRPr="00226A05">
        <w:t>gemeente/variabel@&gt; contact opneemt met u? Geef dat dan hieronder aan.</w:t>
      </w:r>
    </w:p>
    <w:p w14:paraId="0498887C" w14:textId="352C996D" w:rsidR="00B904F3" w:rsidRPr="00226A05" w:rsidRDefault="00B904F3" w:rsidP="00B904F3">
      <w:r w:rsidRPr="00226A05">
        <w:br/>
        <w:t>0  Ja, ik wil graag dat een medewerker van &lt;@de</w:t>
      </w:r>
      <w:r w:rsidR="001B36B8" w:rsidRPr="00226A05">
        <w:t>_</w:t>
      </w:r>
      <w:r w:rsidRPr="00226A05">
        <w:t>Sociaal</w:t>
      </w:r>
      <w:r w:rsidR="001B36B8" w:rsidRPr="00226A05">
        <w:t>_</w:t>
      </w:r>
      <w:r w:rsidRPr="00226A05">
        <w:t>Raadslieden/de</w:t>
      </w:r>
      <w:r w:rsidR="001B36B8" w:rsidRPr="00226A05">
        <w:t>_</w:t>
      </w:r>
      <w:r w:rsidRPr="00226A05">
        <w:t>gemeente/variabel@&gt; contact met mij opneemt:</w:t>
      </w:r>
      <w:r w:rsidR="009E30BE" w:rsidRPr="00226A05">
        <w:br/>
      </w:r>
    </w:p>
    <w:p w14:paraId="6AB8BF35" w14:textId="77777777" w:rsidR="00B904F3" w:rsidRPr="00226A05" w:rsidRDefault="00B904F3" w:rsidP="00B904F3">
      <w:r w:rsidRPr="00226A05">
        <w:t>Naam: ……………………………………………………………………………………………………………………………….</w:t>
      </w:r>
    </w:p>
    <w:p w14:paraId="4C8C3D01" w14:textId="77777777" w:rsidR="00B904F3" w:rsidRPr="00226A05" w:rsidRDefault="00B904F3" w:rsidP="00B904F3">
      <w:r w:rsidRPr="00226A05">
        <w:t>Telefoonnummer: ……………………………………………………………………………………………………………..</w:t>
      </w:r>
    </w:p>
    <w:p w14:paraId="3B0D26A8" w14:textId="77777777" w:rsidR="00B904F3" w:rsidRPr="00226A05" w:rsidRDefault="00B904F3" w:rsidP="00B904F3">
      <w:r w:rsidRPr="00226A05">
        <w:t>e-mailadres: ………………………………………………………………………………………………………………………</w:t>
      </w:r>
    </w:p>
    <w:p w14:paraId="0290C5F7" w14:textId="77777777" w:rsidR="00B904F3" w:rsidRPr="00226A05" w:rsidRDefault="00B904F3" w:rsidP="00B904F3"/>
    <w:p w14:paraId="07073A6C" w14:textId="77777777" w:rsidR="00B904F3" w:rsidRPr="00226A05" w:rsidRDefault="00B904F3" w:rsidP="00B904F3">
      <w:r w:rsidRPr="00226A05">
        <w:t>U kunt deze antwoordkaart:</w:t>
      </w:r>
    </w:p>
    <w:p w14:paraId="3B5902BA" w14:textId="77777777" w:rsidR="00B904F3" w:rsidRPr="00226A05" w:rsidRDefault="00B904F3" w:rsidP="009910DA">
      <w:pPr>
        <w:pStyle w:val="Lijstalinea"/>
        <w:numPr>
          <w:ilvl w:val="0"/>
          <w:numId w:val="15"/>
        </w:numPr>
        <w:spacing w:after="160" w:line="259" w:lineRule="auto"/>
      </w:pPr>
      <w:r w:rsidRPr="00226A05">
        <w:t>afgeven bij de balie van &lt;@loket/stadhuis/wijkcentrum@&gt;, &lt;@adres@&gt;; of</w:t>
      </w:r>
    </w:p>
    <w:p w14:paraId="60CA5A99" w14:textId="2AA3D273" w:rsidR="00B904F3" w:rsidRPr="00226A05" w:rsidRDefault="00B904F3" w:rsidP="009910DA">
      <w:pPr>
        <w:pStyle w:val="Lijstalinea"/>
        <w:numPr>
          <w:ilvl w:val="0"/>
          <w:numId w:val="15"/>
        </w:numPr>
        <w:spacing w:after="160" w:line="259" w:lineRule="auto"/>
      </w:pPr>
      <w:r w:rsidRPr="00226A05">
        <w:t>in een dichte envelop opsturen naar: &lt;@de</w:t>
      </w:r>
      <w:r w:rsidR="001B36B8" w:rsidRPr="00226A05">
        <w:t>_</w:t>
      </w:r>
      <w:r w:rsidRPr="00226A05">
        <w:t>Sociaal</w:t>
      </w:r>
      <w:r w:rsidR="001B36B8" w:rsidRPr="00226A05">
        <w:t>_</w:t>
      </w:r>
      <w:r w:rsidRPr="00226A05">
        <w:t>Raadslieden/de</w:t>
      </w:r>
      <w:r w:rsidR="001B36B8" w:rsidRPr="00226A05">
        <w:t>_</w:t>
      </w:r>
      <w:r w:rsidRPr="00226A05">
        <w:t>gemeente/variabel@&gt; &lt;@antwoordnummer@&gt; (geen postzegel nodig).</w:t>
      </w:r>
    </w:p>
    <w:p w14:paraId="4E02839C" w14:textId="77777777" w:rsidR="00B904F3" w:rsidRPr="00226A05" w:rsidRDefault="00B904F3" w:rsidP="00B904F3">
      <w:r w:rsidRPr="00226A05">
        <w:br w:type="page"/>
      </w:r>
    </w:p>
    <w:p w14:paraId="517FE451" w14:textId="77777777" w:rsidR="00B904F3" w:rsidRPr="00226A05" w:rsidRDefault="00B904F3" w:rsidP="00331D72">
      <w:pPr>
        <w:pStyle w:val="Kop2ongenummerd"/>
      </w:pPr>
      <w:bookmarkStart w:id="356" w:name="_Toc151886748"/>
      <w:bookmarkStart w:id="357" w:name="_Toc176690335"/>
      <w:bookmarkStart w:id="358" w:name="_Toc177382052"/>
      <w:r w:rsidRPr="00226A05">
        <w:lastRenderedPageBreak/>
        <w:t>Beschikking 5: Toekenning periodieke bijzondere bijstand als aanvulling op huur en zorgpremie</w:t>
      </w:r>
      <w:bookmarkEnd w:id="356"/>
      <w:bookmarkEnd w:id="357"/>
      <w:bookmarkEnd w:id="358"/>
    </w:p>
    <w:p w14:paraId="3266DFCD" w14:textId="77777777" w:rsidR="00B904F3" w:rsidRPr="00226A05" w:rsidRDefault="00B904F3" w:rsidP="00B904F3"/>
    <w:p w14:paraId="2FA49649" w14:textId="77777777" w:rsidR="00B904F3" w:rsidRPr="00226A05" w:rsidRDefault="00B904F3" w:rsidP="00B904F3">
      <w:r w:rsidRPr="00226A05">
        <w:t xml:space="preserve">Onderwerp: Toekenning bijzondere bijstand voor huur en/of zorgpremie </w:t>
      </w:r>
    </w:p>
    <w:p w14:paraId="58264E0D" w14:textId="77777777" w:rsidR="00B904F3" w:rsidRPr="00226A05" w:rsidRDefault="00B904F3" w:rsidP="00B904F3"/>
    <w:p w14:paraId="508D3944" w14:textId="77777777" w:rsidR="00B904F3" w:rsidRPr="00226A05" w:rsidRDefault="00B904F3" w:rsidP="00B904F3">
      <w:r w:rsidRPr="00226A05">
        <w:t>Beste &lt;@namen@&gt;,</w:t>
      </w:r>
    </w:p>
    <w:p w14:paraId="54DAB8CC" w14:textId="7CDA9B9A" w:rsidR="00B904F3" w:rsidRPr="00226A05" w:rsidRDefault="00B904F3" w:rsidP="00B904F3">
      <w:r w:rsidRPr="00226A05">
        <w:t xml:space="preserve">U heeft op &lt;@datum_aanvraag@&gt; bijzondere bijstand aangevraagd als aanvulling op uw inkomen. </w:t>
      </w:r>
      <w:r w:rsidRPr="00226A05">
        <w:br/>
        <w:t>In deze brief leest u ons besluit.</w:t>
      </w:r>
      <w:r w:rsidR="006A7488" w:rsidRPr="00226A05">
        <w:t xml:space="preserve"> </w:t>
      </w:r>
    </w:p>
    <w:p w14:paraId="71FD65F5" w14:textId="77777777" w:rsidR="00331D72" w:rsidRPr="00226A05" w:rsidRDefault="00331D72" w:rsidP="00B904F3"/>
    <w:p w14:paraId="65F054CE" w14:textId="5DA88DDE" w:rsidR="00B904F3" w:rsidRPr="00226A05" w:rsidRDefault="00B904F3" w:rsidP="00B904F3">
      <w:r w:rsidRPr="00226A05">
        <w:rPr>
          <w:b/>
          <w:bCs/>
        </w:rPr>
        <w:t>Wat hebben we besloten?</w:t>
      </w:r>
      <w:r w:rsidRPr="00226A05">
        <w:rPr>
          <w:b/>
          <w:bCs/>
        </w:rPr>
        <w:br/>
      </w:r>
      <w:r w:rsidRPr="00226A05">
        <w:t xml:space="preserve">U krijgt bijzondere bijstand. Hiermee vullen we uw inkomen tijdelijk aan. U ontvangt op dit moment minder huurtoeslag en/of zorgtoeslag dan u nodig heeft. De bijzondere bijstand is bedoeld om uw huur en/of de zorgpremie te kunnen betalen. </w:t>
      </w:r>
    </w:p>
    <w:p w14:paraId="4BE1EA47" w14:textId="77777777" w:rsidR="00331D72" w:rsidRPr="00226A05" w:rsidRDefault="00331D72" w:rsidP="00B904F3"/>
    <w:p w14:paraId="4FF255DA" w14:textId="5241A634" w:rsidR="00B904F3" w:rsidRPr="00226A05" w:rsidRDefault="00B904F3" w:rsidP="00B904F3">
      <w:r w:rsidRPr="00226A05">
        <w:rPr>
          <w:b/>
          <w:bCs/>
        </w:rPr>
        <w:t>Hoeveel bijzondere bijstand krijgt u?</w:t>
      </w:r>
      <w:r w:rsidRPr="00226A05">
        <w:rPr>
          <w:b/>
          <w:bCs/>
        </w:rPr>
        <w:br/>
      </w:r>
      <w:r w:rsidRPr="00226A05">
        <w:t xml:space="preserve">Het bedrag is € &lt;@bedrag_bijstand@&gt; per maand. </w:t>
      </w:r>
      <w:r w:rsidRPr="00226A05">
        <w:br/>
        <w:t xml:space="preserve">U ontvangt de bijzondere bijstand vanaf &lt;@datum_begin_uitkering@&gt; </w:t>
      </w:r>
      <w:r w:rsidR="001F6781" w:rsidRPr="00226A05">
        <w:t xml:space="preserve">tot en met december 2024 </w:t>
      </w:r>
      <w:r w:rsidRPr="00226A05">
        <w:t xml:space="preserve"> en zolang uw situatie &lt;@in_deze_periode@&gt; hetzelfde blijft.</w:t>
      </w:r>
    </w:p>
    <w:p w14:paraId="65F63DA6" w14:textId="77777777" w:rsidR="00331D72" w:rsidRPr="00226A05" w:rsidRDefault="00331D72" w:rsidP="00B904F3"/>
    <w:p w14:paraId="1ED45F11" w14:textId="77777777" w:rsidR="00B904F3" w:rsidRPr="00226A05" w:rsidRDefault="00B904F3" w:rsidP="00B904F3">
      <w:r w:rsidRPr="00226A05">
        <w:rPr>
          <w:b/>
          <w:bCs/>
        </w:rPr>
        <w:t>Waarom krijgt u bijzondere bijstand?</w:t>
      </w:r>
      <w:r w:rsidRPr="00226A05">
        <w:rPr>
          <w:b/>
          <w:bCs/>
        </w:rPr>
        <w:br/>
      </w:r>
      <w:r w:rsidRPr="00226A05">
        <w:t xml:space="preserve">U ontvangt inkomsten uit een uitkering &lt;@en_werk@&gt; &lt;@en_een_aanvullende_bijstandsuitkering@&gt;. Daarnaast ontvangt u huurtoeslag en/of zorgtoeslag. U zou hiermee in totaal een inkomen moeten hebben op het bestaansminimum. Dat is het minimale bedrag dat nodig is om van te kunnen leven. We hebben dit &lt;@samen_met_u@&gt; uitgerekend en gezien dat u netto minder inkomen overhoudt dan dit bestaansminimum. </w:t>
      </w:r>
    </w:p>
    <w:p w14:paraId="15F07586" w14:textId="77777777" w:rsidR="00331D72" w:rsidRPr="00226A05" w:rsidRDefault="00331D72" w:rsidP="00B904F3"/>
    <w:p w14:paraId="544FE4F8" w14:textId="77777777" w:rsidR="00B904F3" w:rsidRPr="00226A05" w:rsidRDefault="00B904F3" w:rsidP="00B904F3">
      <w:r w:rsidRPr="00226A05">
        <w:t>U ontvangt minder huurtoeslag en/of zorgtoeslag dan in uw situatie nodig is. Dat komt omdat de toeslagen met uw bruto inkomen worden berekend. Dat is hoger dan als u alleen een bijstandsuitkering zou krijgen. Bij een hoger bruto inkomen worden de toeslagen lager.</w:t>
      </w:r>
      <w:r w:rsidRPr="00226A05">
        <w:rPr>
          <w:rStyle w:val="cf01"/>
        </w:rPr>
        <w:t xml:space="preserve"> </w:t>
      </w:r>
      <w:r w:rsidRPr="00226A05">
        <w:br/>
        <w:t xml:space="preserve">Dit te lage bedrag aan toeslag(en) kan op dit moment niet aangepast worden. Daarom vullen we uw inkomen tijdelijk aan met bijzondere bijstand voor uw huur en zorgpremie. </w:t>
      </w:r>
    </w:p>
    <w:p w14:paraId="6EC1A89A" w14:textId="77777777" w:rsidR="00331D72" w:rsidRPr="00226A05" w:rsidRDefault="00331D72" w:rsidP="00B904F3"/>
    <w:p w14:paraId="180FD71C" w14:textId="55B06C76" w:rsidR="00B904F3" w:rsidRPr="00226A05" w:rsidRDefault="00B904F3" w:rsidP="00B904F3">
      <w:r w:rsidRPr="00226A05">
        <w:rPr>
          <w:b/>
          <w:bCs/>
        </w:rPr>
        <w:t>Wijzigingen doorgeven</w:t>
      </w:r>
      <w:r w:rsidRPr="00226A05">
        <w:rPr>
          <w:b/>
          <w:bCs/>
        </w:rPr>
        <w:br/>
      </w:r>
      <w:r w:rsidRPr="00226A05">
        <w:t xml:space="preserve">Verandert er iets in uw situatie? Dan kan dat gevolgen hebben voor uw recht op bijzondere bijstand. Het is belangrijk dat u die informatie zo snel mogelijk aan ons doorgeeft. Dat is de inlichtingenplicht. We kijken dan of uw </w:t>
      </w:r>
      <w:r w:rsidR="00C15F04" w:rsidRPr="00226A05">
        <w:t xml:space="preserve">bijzondere </w:t>
      </w:r>
      <w:r w:rsidRPr="00226A05">
        <w:t>bijstand aangepast moet worden.</w:t>
      </w:r>
    </w:p>
    <w:p w14:paraId="32BC1EEB" w14:textId="77777777" w:rsidR="00B904F3" w:rsidRPr="00226A05" w:rsidRDefault="00B904F3" w:rsidP="00B904F3">
      <w:r w:rsidRPr="00226A05">
        <w:t>Geef deze informatie binnen 5 werkdagen aan ons door:</w:t>
      </w:r>
    </w:p>
    <w:p w14:paraId="75FAFDBA" w14:textId="77777777" w:rsidR="00B904F3" w:rsidRPr="00226A05" w:rsidRDefault="00B904F3" w:rsidP="009910DA">
      <w:pPr>
        <w:pStyle w:val="Lijstalinea"/>
        <w:numPr>
          <w:ilvl w:val="0"/>
          <w:numId w:val="12"/>
        </w:numPr>
        <w:spacing w:after="160" w:line="259" w:lineRule="auto"/>
      </w:pPr>
      <w:r w:rsidRPr="00226A05">
        <w:t>U vindt betaald werk.</w:t>
      </w:r>
    </w:p>
    <w:p w14:paraId="38E4B90A" w14:textId="77777777" w:rsidR="00B904F3" w:rsidRPr="00226A05" w:rsidRDefault="00B904F3" w:rsidP="009910DA">
      <w:pPr>
        <w:pStyle w:val="Lijstalinea"/>
        <w:numPr>
          <w:ilvl w:val="0"/>
          <w:numId w:val="12"/>
        </w:numPr>
        <w:spacing w:after="160" w:line="259" w:lineRule="auto"/>
      </w:pPr>
      <w:r w:rsidRPr="00226A05">
        <w:t>U krijgt vermogen (een erfenis, een schenking of een prijs die u heeft gewonnen).</w:t>
      </w:r>
    </w:p>
    <w:p w14:paraId="399B80D6" w14:textId="77777777" w:rsidR="00B904F3" w:rsidRPr="00226A05" w:rsidRDefault="00B904F3" w:rsidP="009910DA">
      <w:pPr>
        <w:pStyle w:val="Lijstalinea"/>
        <w:numPr>
          <w:ilvl w:val="0"/>
          <w:numId w:val="12"/>
        </w:numPr>
        <w:spacing w:after="160" w:line="259" w:lineRule="auto"/>
      </w:pPr>
      <w:r w:rsidRPr="00226A05">
        <w:t>U gaat een opleiding volgen of stopt hiermee.</w:t>
      </w:r>
    </w:p>
    <w:p w14:paraId="1DAA612B" w14:textId="77777777" w:rsidR="00B904F3" w:rsidRPr="00226A05" w:rsidRDefault="00B904F3" w:rsidP="009910DA">
      <w:pPr>
        <w:pStyle w:val="Lijstalinea"/>
        <w:numPr>
          <w:ilvl w:val="0"/>
          <w:numId w:val="12"/>
        </w:numPr>
        <w:spacing w:after="160" w:line="259" w:lineRule="auto"/>
      </w:pPr>
      <w:r w:rsidRPr="00226A05">
        <w:t>U gaat als zelfstandige (zzp-er) werken.</w:t>
      </w:r>
    </w:p>
    <w:p w14:paraId="56516CE0" w14:textId="77777777" w:rsidR="00516E7E" w:rsidRPr="00226A05" w:rsidRDefault="00516E7E" w:rsidP="00516E7E">
      <w:pPr>
        <w:pStyle w:val="Lijstalinea"/>
        <w:numPr>
          <w:ilvl w:val="0"/>
          <w:numId w:val="12"/>
        </w:numPr>
        <w:spacing w:after="160" w:line="259" w:lineRule="auto"/>
      </w:pPr>
      <w:r w:rsidRPr="00226A05">
        <w:t xml:space="preserve">&lt;@Uw inwonende kind van 27 jaar of ouder gaat studeren of stopt juist met zijn of haar opleiding.@&gt; </w:t>
      </w:r>
    </w:p>
    <w:p w14:paraId="032FA81F" w14:textId="0CCAAF63" w:rsidR="00516E7E" w:rsidRPr="00226A05" w:rsidRDefault="00516E7E" w:rsidP="00516E7E">
      <w:pPr>
        <w:pStyle w:val="Lijstalinea"/>
        <w:numPr>
          <w:ilvl w:val="0"/>
          <w:numId w:val="12"/>
        </w:numPr>
        <w:spacing w:after="160" w:line="259" w:lineRule="auto"/>
      </w:pPr>
      <w:r w:rsidRPr="00226A05">
        <w:t>&lt;@Uw inwonend kind gaat veel meer of minder verdienen, bijvoorbeeld door in loondienst te gaan werken of juist te stoppen met werken.@&gt;</w:t>
      </w:r>
    </w:p>
    <w:p w14:paraId="0D31AA2E" w14:textId="77777777" w:rsidR="00CF5446" w:rsidRPr="00226A05" w:rsidRDefault="00B904F3" w:rsidP="0077323D">
      <w:pPr>
        <w:pStyle w:val="Lijstalinea"/>
        <w:numPr>
          <w:ilvl w:val="0"/>
          <w:numId w:val="12"/>
        </w:numPr>
        <w:spacing w:after="160" w:line="259" w:lineRule="auto"/>
      </w:pPr>
      <w:r w:rsidRPr="00226A05">
        <w:t>&lt;@U krijgt een nieuwe huisgenoot van 27 jaar of ouder, of uw huisgenoot vertrekt juist.@&gt;</w:t>
      </w:r>
    </w:p>
    <w:p w14:paraId="6BED3153" w14:textId="77777777" w:rsidR="00B904F3" w:rsidRPr="00226A05" w:rsidRDefault="00B904F3" w:rsidP="00B904F3">
      <w:r w:rsidRPr="00226A05">
        <w:rPr>
          <w:b/>
          <w:bCs/>
        </w:rPr>
        <w:t>Hoe geeft u wijzigingen door?</w:t>
      </w:r>
      <w:r w:rsidRPr="00226A05">
        <w:rPr>
          <w:b/>
          <w:bCs/>
        </w:rPr>
        <w:br/>
      </w:r>
      <w:r w:rsidRPr="00226A05">
        <w:t xml:space="preserve">Wijzigingen kunt u doorgeven op de volgende manier: </w:t>
      </w:r>
      <w:r w:rsidRPr="00226A05">
        <w:br/>
        <w:t>&lt;@hoe_wijzingen_doorgeven@&gt;</w:t>
      </w:r>
    </w:p>
    <w:p w14:paraId="058A260E" w14:textId="05A2964F" w:rsidR="00B904F3" w:rsidRPr="00226A05" w:rsidRDefault="00B904F3" w:rsidP="00B904F3">
      <w:r w:rsidRPr="00226A05">
        <w:t>&lt;@Stuurt u bewijsstukken mee? Stuur dan alleen kopieën op en houd de originelen zelf.@&gt;</w:t>
      </w:r>
      <w:r w:rsidR="002F5DF3" w:rsidRPr="00226A05">
        <w:br/>
      </w:r>
    </w:p>
    <w:p w14:paraId="1FE2A5F4" w14:textId="77777777" w:rsidR="00B904F3" w:rsidRPr="00226A05" w:rsidRDefault="00B904F3" w:rsidP="00B904F3">
      <w:pPr>
        <w:rPr>
          <w:rFonts w:cstheme="minorHAnsi"/>
        </w:rPr>
      </w:pPr>
      <w:r w:rsidRPr="00226A05">
        <w:rPr>
          <w:b/>
          <w:bCs/>
        </w:rPr>
        <w:lastRenderedPageBreak/>
        <w:t>Heeft u vragen?</w:t>
      </w:r>
      <w:r w:rsidRPr="00226A05">
        <w:rPr>
          <w:b/>
          <w:bCs/>
        </w:rPr>
        <w:br/>
      </w:r>
      <w:r w:rsidRPr="00226A05">
        <w:t xml:space="preserve">&lt;@Eigen tekst gemeente of: </w:t>
      </w:r>
      <w:r w:rsidRPr="00226A05">
        <w:br/>
      </w:r>
      <w:r w:rsidRPr="00226A05">
        <w:rPr>
          <w:rFonts w:cstheme="minorHAnsi"/>
        </w:rPr>
        <w:t xml:space="preserve">Neem dan gerust contact op met &lt;@ons/naam_contactpersoon@&gt;. Dat kan op werkdagen van &lt;@tijd_tot_tijd_@&gt; uur via telefoonnummer &lt;@telefoonnummer@&gt;. Houd uw Burgerservicenummer (BSN) &lt;@of persoonsnummer@&gt; bij de hand, dan kunnen wij u sneller helpen. </w:t>
      </w:r>
      <w:r w:rsidRPr="00226A05">
        <w:rPr>
          <w:rFonts w:cstheme="minorHAnsi"/>
        </w:rPr>
        <w:br/>
        <w:t>U kunt ook een e-mail sturen naar &lt;@e-mailadres@&gt;.@&gt;</w:t>
      </w:r>
    </w:p>
    <w:p w14:paraId="55CEB503" w14:textId="77777777" w:rsidR="00331D72" w:rsidRPr="00226A05" w:rsidRDefault="00331D72" w:rsidP="00B904F3">
      <w:pPr>
        <w:rPr>
          <w:rFonts w:cstheme="minorHAnsi"/>
        </w:rPr>
      </w:pPr>
    </w:p>
    <w:p w14:paraId="55054453" w14:textId="77777777" w:rsidR="00B904F3" w:rsidRPr="00226A05" w:rsidRDefault="00B904F3" w:rsidP="00B904F3">
      <w:pPr>
        <w:rPr>
          <w:rFonts w:cstheme="minorHAnsi"/>
        </w:rPr>
      </w:pPr>
      <w:r w:rsidRPr="00226A05">
        <w:rPr>
          <w:b/>
          <w:bCs/>
        </w:rPr>
        <w:t xml:space="preserve">Bent u het niet eens met dit besluit? </w:t>
      </w:r>
      <w:r w:rsidRPr="00226A05">
        <w:rPr>
          <w:b/>
          <w:bCs/>
        </w:rPr>
        <w:br/>
      </w:r>
      <w:r w:rsidRPr="00226A05">
        <w:t xml:space="preserve">&lt;@Eigen tekst gemeente of: </w:t>
      </w:r>
      <w:r w:rsidRPr="00226A05">
        <w:br/>
      </w:r>
      <w:r w:rsidRPr="00226A05">
        <w:rPr>
          <w:rFonts w:cstheme="minorHAnsi"/>
        </w:rPr>
        <w:t>Bel ons dan om dit met ons te bespreken. Komen we er niet uit?@&gt; Stuur ons dan een bezwaarschrift. Dat is een brief waarin u zo duidelijk mogelijk beschrijft waarom u het niet eens bent met ons besluit. &lt;@In_de_bijlage/Op_onze_website_url@&gt; leest u hoe u dit kunt doen.</w:t>
      </w:r>
    </w:p>
    <w:p w14:paraId="461B1751" w14:textId="77777777" w:rsidR="00B904F3" w:rsidRPr="00226A05" w:rsidRDefault="00B904F3" w:rsidP="00B904F3">
      <w:pPr>
        <w:tabs>
          <w:tab w:val="left" w:pos="2892"/>
          <w:tab w:val="left" w:pos="3680"/>
        </w:tabs>
        <w:spacing w:line="260" w:lineRule="atLeast"/>
        <w:rPr>
          <w:rFonts w:cstheme="minorHAnsi"/>
        </w:rPr>
      </w:pPr>
      <w:r w:rsidRPr="00226A05">
        <w:rPr>
          <w:rFonts w:cstheme="minorHAnsi"/>
        </w:rPr>
        <w:t>Stuur het bezwaarschrift binnen 6 weken na de datum bovenaan de brief. Als u het bezwaarschrift later verstuurt, nemen wij het niet meer in behandeling.@&gt;</w:t>
      </w:r>
    </w:p>
    <w:p w14:paraId="6D3D4083" w14:textId="77777777" w:rsidR="00331D72" w:rsidRPr="00226A05" w:rsidRDefault="00331D72" w:rsidP="00B904F3">
      <w:pPr>
        <w:tabs>
          <w:tab w:val="left" w:pos="2892"/>
          <w:tab w:val="left" w:pos="3680"/>
        </w:tabs>
        <w:spacing w:line="260" w:lineRule="atLeast"/>
        <w:rPr>
          <w:rFonts w:cstheme="minorHAnsi"/>
        </w:rPr>
      </w:pPr>
    </w:p>
    <w:p w14:paraId="185A5F3C" w14:textId="77777777" w:rsidR="00B904F3" w:rsidRPr="00226A05" w:rsidRDefault="00B904F3" w:rsidP="00B904F3">
      <w:pPr>
        <w:spacing w:line="260" w:lineRule="atLeast"/>
        <w:rPr>
          <w:rFonts w:cstheme="minorHAnsi"/>
        </w:rPr>
      </w:pPr>
      <w:r w:rsidRPr="00226A05">
        <w:rPr>
          <w:rFonts w:cstheme="minorHAnsi"/>
        </w:rPr>
        <w:t>Met vriendelijke groet,</w:t>
      </w:r>
      <w:r w:rsidRPr="00226A05">
        <w:rPr>
          <w:rFonts w:cstheme="minorHAnsi"/>
        </w:rPr>
        <w:br/>
        <w:t>namens de gemeente,</w:t>
      </w:r>
    </w:p>
    <w:p w14:paraId="5E044E59" w14:textId="77777777" w:rsidR="00B904F3" w:rsidRPr="00226A05" w:rsidRDefault="00B904F3" w:rsidP="00B904F3">
      <w:pPr>
        <w:spacing w:line="260" w:lineRule="atLeast"/>
        <w:rPr>
          <w:rFonts w:cstheme="minorHAnsi"/>
        </w:rPr>
      </w:pPr>
    </w:p>
    <w:p w14:paraId="663E8618" w14:textId="77777777" w:rsidR="00B904F3" w:rsidRPr="00226A05" w:rsidRDefault="00B904F3" w:rsidP="00B904F3">
      <w:pPr>
        <w:spacing w:line="260" w:lineRule="atLeast"/>
        <w:rPr>
          <w:rFonts w:cstheme="minorHAnsi"/>
        </w:rPr>
      </w:pPr>
      <w:r w:rsidRPr="00226A05">
        <w:rPr>
          <w:rFonts w:cstheme="minorHAnsi"/>
        </w:rPr>
        <w:t>Naam</w:t>
      </w:r>
      <w:r w:rsidRPr="00226A05">
        <w:rPr>
          <w:rFonts w:cstheme="minorHAnsi"/>
        </w:rPr>
        <w:br/>
        <w:t>Functie</w:t>
      </w:r>
    </w:p>
    <w:p w14:paraId="07AB37CA" w14:textId="77777777" w:rsidR="00B904F3" w:rsidRPr="00226A05" w:rsidRDefault="00B904F3" w:rsidP="00B904F3"/>
    <w:p w14:paraId="4E87F788" w14:textId="77777777" w:rsidR="00B904F3" w:rsidRPr="00226A05" w:rsidRDefault="00B904F3" w:rsidP="00B904F3"/>
    <w:p w14:paraId="512FEA42" w14:textId="77777777" w:rsidR="00B904F3" w:rsidRPr="00226A05" w:rsidRDefault="00B904F3" w:rsidP="00B904F3">
      <w:pPr>
        <w:spacing w:line="260" w:lineRule="atLeast"/>
        <w:rPr>
          <w:rFonts w:cstheme="minorHAnsi"/>
          <w:b/>
          <w:bCs/>
        </w:rPr>
      </w:pPr>
      <w:r w:rsidRPr="00226A05">
        <w:rPr>
          <w:rFonts w:cstheme="minorHAnsi"/>
          <w:b/>
          <w:bCs/>
        </w:rPr>
        <w:t>Juridisch kader</w:t>
      </w:r>
    </w:p>
    <w:p w14:paraId="363AB540" w14:textId="77777777" w:rsidR="00B904F3" w:rsidRPr="00226A05" w:rsidRDefault="00B904F3" w:rsidP="009910DA">
      <w:pPr>
        <w:pStyle w:val="Lijstalinea"/>
        <w:numPr>
          <w:ilvl w:val="0"/>
          <w:numId w:val="13"/>
        </w:numPr>
        <w:spacing w:after="160" w:line="259" w:lineRule="auto"/>
      </w:pPr>
      <w:r w:rsidRPr="00226A05">
        <w:rPr>
          <w:rFonts w:cstheme="minorHAnsi"/>
        </w:rPr>
        <w:t xml:space="preserve">Participatiewet </w:t>
      </w:r>
      <w:r w:rsidRPr="00226A05">
        <w:rPr>
          <w:rFonts w:cstheme="minorHAnsi"/>
        </w:rPr>
        <w:br/>
        <w:t xml:space="preserve">met name </w:t>
      </w:r>
      <w:r w:rsidRPr="00226A05">
        <w:t>artikel 17 en 35 Participatiewet.</w:t>
      </w:r>
    </w:p>
    <w:p w14:paraId="054838D6" w14:textId="77777777" w:rsidR="00B904F3" w:rsidRPr="00226A05" w:rsidRDefault="00B904F3" w:rsidP="009910DA">
      <w:pPr>
        <w:pStyle w:val="Lijstalinea"/>
        <w:numPr>
          <w:ilvl w:val="0"/>
          <w:numId w:val="13"/>
        </w:numPr>
        <w:spacing w:after="160" w:line="260" w:lineRule="atLeast"/>
        <w:rPr>
          <w:rFonts w:cstheme="minorHAnsi"/>
        </w:rPr>
      </w:pPr>
      <w:r w:rsidRPr="00226A05">
        <w:rPr>
          <w:rFonts w:cstheme="minorHAnsi"/>
        </w:rPr>
        <w:t>Algemene wet bestuursrecht</w:t>
      </w:r>
      <w:r w:rsidRPr="00226A05">
        <w:rPr>
          <w:rFonts w:cstheme="minorHAnsi"/>
        </w:rPr>
        <w:br/>
        <w:t>met name artikel 6:5</w:t>
      </w:r>
    </w:p>
    <w:p w14:paraId="3EB92263" w14:textId="77777777" w:rsidR="00B904F3" w:rsidRPr="00226A05" w:rsidRDefault="00B904F3" w:rsidP="00B904F3"/>
    <w:p w14:paraId="5F691617" w14:textId="77777777" w:rsidR="00B904F3" w:rsidRPr="00226A05" w:rsidRDefault="00B904F3" w:rsidP="00B904F3"/>
    <w:p w14:paraId="5D81604C" w14:textId="77777777" w:rsidR="00B904F3" w:rsidRPr="00226A05" w:rsidRDefault="00B904F3" w:rsidP="00B904F3">
      <w:r w:rsidRPr="00226A05">
        <w:br w:type="page"/>
      </w:r>
    </w:p>
    <w:p w14:paraId="47582BAF" w14:textId="1733AC6D" w:rsidR="00B904F3" w:rsidRPr="00226A05" w:rsidRDefault="00B904F3" w:rsidP="00331D72">
      <w:pPr>
        <w:pStyle w:val="Kop2ongenummerd"/>
      </w:pPr>
      <w:bookmarkStart w:id="359" w:name="_Toc151886749"/>
      <w:bookmarkStart w:id="360" w:name="_Toc176690336"/>
      <w:bookmarkStart w:id="361" w:name="_Toc177382053"/>
      <w:r w:rsidRPr="00226A05">
        <w:lastRenderedPageBreak/>
        <w:t>Beschikking 6: Toekenning eenmalig bijzondere bijstand voor vergoeding van de terugvordering toeslagen</w:t>
      </w:r>
      <w:bookmarkEnd w:id="359"/>
      <w:r w:rsidR="002E383F" w:rsidRPr="00226A05">
        <w:t xml:space="preserve"> en compensatie tekort</w:t>
      </w:r>
      <w:r w:rsidR="00ED1F79" w:rsidRPr="00226A05">
        <w:t xml:space="preserve"> </w:t>
      </w:r>
      <w:bookmarkEnd w:id="360"/>
      <w:bookmarkEnd w:id="361"/>
    </w:p>
    <w:p w14:paraId="1C90BDE1" w14:textId="77777777" w:rsidR="00B904F3" w:rsidRPr="00226A05" w:rsidRDefault="00B904F3" w:rsidP="00B904F3"/>
    <w:p w14:paraId="77D12A64" w14:textId="7B5ADD87" w:rsidR="00B904F3" w:rsidRPr="00226A05" w:rsidRDefault="00B904F3" w:rsidP="00B904F3">
      <w:r w:rsidRPr="00226A05">
        <w:t>Onderwerp: Toekenning eenmalige bijzondere bijstand voor terugbetaling toeslag</w:t>
      </w:r>
      <w:r w:rsidR="002E383F" w:rsidRPr="00226A05">
        <w:t xml:space="preserve"> &lt;@en_aanvulling_tekort@&gt;</w:t>
      </w:r>
    </w:p>
    <w:p w14:paraId="2E542D60" w14:textId="77777777" w:rsidR="00B904F3" w:rsidRPr="00226A05" w:rsidRDefault="00B904F3" w:rsidP="00B904F3"/>
    <w:p w14:paraId="6E5D76D7" w14:textId="77777777" w:rsidR="00B904F3" w:rsidRPr="00226A05" w:rsidRDefault="00B904F3" w:rsidP="00B904F3">
      <w:r w:rsidRPr="00226A05">
        <w:t>Beste &lt;@namen@&gt;,</w:t>
      </w:r>
    </w:p>
    <w:p w14:paraId="12A51470" w14:textId="6E01D21E" w:rsidR="00B904F3" w:rsidRPr="00226A05" w:rsidRDefault="00B904F3" w:rsidP="00B904F3">
      <w:r w:rsidRPr="00226A05">
        <w:t xml:space="preserve">U heeft op &lt;@datum_aanvraag@&gt; bijzondere bijstand aangevraagd als vergoeding voor het bedrag dat u aan huurtoeslag en/of zorgtoeslag </w:t>
      </w:r>
      <w:r w:rsidR="00785DEF" w:rsidRPr="00226A05">
        <w:t>&lt;@</w:t>
      </w:r>
      <w:r w:rsidRPr="00226A05">
        <w:t>2022</w:t>
      </w:r>
      <w:r w:rsidR="002C0507" w:rsidRPr="00226A05">
        <w:t xml:space="preserve"> en/of</w:t>
      </w:r>
      <w:r w:rsidR="00500ECE" w:rsidRPr="00226A05">
        <w:t xml:space="preserve"> </w:t>
      </w:r>
      <w:r w:rsidR="00785DEF" w:rsidRPr="00226A05">
        <w:t>2023@&gt;</w:t>
      </w:r>
      <w:r w:rsidRPr="00226A05">
        <w:t xml:space="preserve"> &lt;@moest/moet@&gt; terugbetalen</w:t>
      </w:r>
      <w:r w:rsidR="00C07F71" w:rsidRPr="00226A05">
        <w:t xml:space="preserve"> &lt;@en_als_aanvulling_voor_</w:t>
      </w:r>
      <w:r w:rsidR="006E0002" w:rsidRPr="00226A05">
        <w:t>het_tekort_aan_inkomen_in_</w:t>
      </w:r>
      <w:r w:rsidR="00164ACB" w:rsidRPr="00226A05" w:rsidDel="00164ACB">
        <w:t xml:space="preserve"> </w:t>
      </w:r>
      <w:r w:rsidR="006E0002" w:rsidRPr="00226A05">
        <w:t>202</w:t>
      </w:r>
      <w:r w:rsidR="00164ACB" w:rsidRPr="00226A05">
        <w:t>3</w:t>
      </w:r>
      <w:r w:rsidR="006E0002" w:rsidRPr="00226A05">
        <w:t>_en/of_202</w:t>
      </w:r>
      <w:r w:rsidR="00164ACB" w:rsidRPr="00226A05">
        <w:t>4</w:t>
      </w:r>
      <w:r w:rsidR="006E0002" w:rsidRPr="00226A05">
        <w:t>@&gt;.</w:t>
      </w:r>
      <w:r w:rsidRPr="00226A05">
        <w:br/>
        <w:t>In deze brief leest u ons besluit.</w:t>
      </w:r>
      <w:r w:rsidR="006A7488" w:rsidRPr="00226A05">
        <w:t xml:space="preserve"> </w:t>
      </w:r>
    </w:p>
    <w:p w14:paraId="23918B5E" w14:textId="77777777" w:rsidR="00331D72" w:rsidRPr="00226A05" w:rsidRDefault="00331D72" w:rsidP="00B904F3"/>
    <w:p w14:paraId="620DC9C1" w14:textId="5FA99892" w:rsidR="00B904F3" w:rsidRPr="00226A05" w:rsidRDefault="00B904F3" w:rsidP="00B904F3">
      <w:r w:rsidRPr="00226A05">
        <w:rPr>
          <w:b/>
          <w:bCs/>
        </w:rPr>
        <w:t>Wat hebben we besloten?</w:t>
      </w:r>
      <w:r w:rsidRPr="00226A05">
        <w:rPr>
          <w:b/>
          <w:bCs/>
        </w:rPr>
        <w:br/>
      </w:r>
      <w:r w:rsidRPr="00226A05">
        <w:t xml:space="preserve">U krijgt bijzondere bijstand voor &lt;@een_deel_van@&gt; de terugbetaling van de huurtoeslag en/of zorgtoeslag </w:t>
      </w:r>
      <w:r w:rsidR="00785DEF" w:rsidRPr="00226A05">
        <w:t>&lt;@2022/2023@&gt;</w:t>
      </w:r>
      <w:r w:rsidRPr="00226A05">
        <w:t>.</w:t>
      </w:r>
      <w:r w:rsidR="00F92A90" w:rsidRPr="00226A05">
        <w:t xml:space="preserve"> &lt;@Daarbij </w:t>
      </w:r>
      <w:r w:rsidR="00571A66" w:rsidRPr="00226A05">
        <w:t>geven we u ook een aanvulling op uw inkomen voor 202</w:t>
      </w:r>
      <w:r w:rsidR="00164ACB" w:rsidRPr="00226A05">
        <w:t>3</w:t>
      </w:r>
      <w:r w:rsidR="00F24B91" w:rsidRPr="00226A05">
        <w:t>/</w:t>
      </w:r>
      <w:r w:rsidR="007D2532" w:rsidRPr="00226A05">
        <w:t>202</w:t>
      </w:r>
      <w:r w:rsidR="00164ACB" w:rsidRPr="00226A05">
        <w:t>4</w:t>
      </w:r>
      <w:r w:rsidR="007D2532" w:rsidRPr="00226A05">
        <w:t>.@&gt;</w:t>
      </w:r>
    </w:p>
    <w:p w14:paraId="07B42499" w14:textId="77777777" w:rsidR="00331D72" w:rsidRPr="00226A05" w:rsidRDefault="00331D72" w:rsidP="00B904F3"/>
    <w:p w14:paraId="4601CC60" w14:textId="67EE4D73" w:rsidR="00B904F3" w:rsidRPr="00226A05" w:rsidRDefault="00B904F3" w:rsidP="00B904F3">
      <w:r w:rsidRPr="00226A05">
        <w:rPr>
          <w:b/>
          <w:bCs/>
        </w:rPr>
        <w:t>Hoeveel bijzondere bijstand krijgt u?</w:t>
      </w:r>
      <w:r w:rsidRPr="00226A05">
        <w:rPr>
          <w:b/>
          <w:bCs/>
        </w:rPr>
        <w:br/>
      </w:r>
      <w:r w:rsidRPr="00226A05">
        <w:t>Het bedrag aan bijzondere bijstand is</w:t>
      </w:r>
      <w:r w:rsidR="00532361" w:rsidRPr="00226A05">
        <w:t xml:space="preserve"> &lt;@in_totaal@&gt;</w:t>
      </w:r>
      <w:r w:rsidRPr="00226A05">
        <w:t xml:space="preserve"> € &lt;@bedrag_bijstand@&gt;.</w:t>
      </w:r>
      <w:r w:rsidR="007D2532" w:rsidRPr="00226A05">
        <w:t xml:space="preserve"> </w:t>
      </w:r>
      <w:r w:rsidR="00CC5476" w:rsidRPr="00226A05">
        <w:br/>
        <w:t>&lt;@</w:t>
      </w:r>
      <w:r w:rsidR="00532361" w:rsidRPr="00226A05">
        <w:t xml:space="preserve">U krijgt € </w:t>
      </w:r>
      <w:r w:rsidR="004A36AF" w:rsidRPr="00226A05">
        <w:t>&lt;@bedrag_vergoeding_terugbetaling</w:t>
      </w:r>
      <w:r w:rsidR="00CC5476" w:rsidRPr="00226A05">
        <w:t>_</w:t>
      </w:r>
      <w:r w:rsidR="00D40049" w:rsidRPr="00226A05">
        <w:t>2022</w:t>
      </w:r>
      <w:r w:rsidR="004A36AF" w:rsidRPr="00226A05">
        <w:t xml:space="preserve">@&gt; als vergoeding voor </w:t>
      </w:r>
      <w:r w:rsidR="00FA047F" w:rsidRPr="00226A05">
        <w:t xml:space="preserve">&lt;@het_deel_van@&gt; </w:t>
      </w:r>
      <w:r w:rsidR="004A36AF" w:rsidRPr="00226A05">
        <w:t xml:space="preserve">de terugbetaling van de </w:t>
      </w:r>
      <w:r w:rsidR="00CC5476" w:rsidRPr="00226A05">
        <w:t>toeslag over 2022</w:t>
      </w:r>
      <w:r w:rsidR="00D40049" w:rsidRPr="00226A05">
        <w:t xml:space="preserve"> en € &lt;@bedrag_vergoeding_terugbetaling_2023@&gt; als vergoeding voor </w:t>
      </w:r>
      <w:r w:rsidR="00FA047F" w:rsidRPr="00226A05">
        <w:t xml:space="preserve">&lt;@het_deel_van@&gt; </w:t>
      </w:r>
      <w:r w:rsidR="00D40049" w:rsidRPr="00226A05">
        <w:t>de terugbetaling over 2023.@&gt; &lt;@</w:t>
      </w:r>
      <w:r w:rsidR="00B9372A" w:rsidRPr="00226A05">
        <w:t xml:space="preserve">De aanvulling op het tekort aan inkomen in </w:t>
      </w:r>
      <w:r w:rsidR="00F85C04" w:rsidRPr="00226A05">
        <w:t>&lt;@</w:t>
      </w:r>
      <w:r w:rsidR="00F82AD7" w:rsidRPr="00226A05">
        <w:t>2023/2024</w:t>
      </w:r>
      <w:r w:rsidR="00F85C04" w:rsidRPr="00226A05">
        <w:t>@&gt;</w:t>
      </w:r>
      <w:r w:rsidR="00F82AD7" w:rsidRPr="00226A05">
        <w:t xml:space="preserve"> is € &lt;@bedrag_compensatie_tekort_202</w:t>
      </w:r>
      <w:r w:rsidR="00D7605E" w:rsidRPr="00226A05">
        <w:t>3</w:t>
      </w:r>
      <w:r w:rsidR="00F82AD7" w:rsidRPr="00226A05">
        <w:t>/202</w:t>
      </w:r>
      <w:r w:rsidR="00164ACB" w:rsidRPr="00226A05">
        <w:t>4</w:t>
      </w:r>
      <w:r w:rsidR="00F82AD7" w:rsidRPr="00226A05">
        <w:t xml:space="preserve">@&gt;. </w:t>
      </w:r>
      <w:r w:rsidRPr="00226A05">
        <w:br/>
        <w:t>U ontvangt dit bedrag op &lt;@datum_betaalbaarstelling@&gt; op de door u opgegeven bankrekening.</w:t>
      </w:r>
    </w:p>
    <w:p w14:paraId="26A600BD" w14:textId="77777777" w:rsidR="00331D72" w:rsidRPr="00226A05" w:rsidRDefault="00331D72" w:rsidP="00B904F3"/>
    <w:p w14:paraId="28738608" w14:textId="6CC16EF2" w:rsidR="00AF4A0E" w:rsidRPr="00226A05" w:rsidRDefault="00B904F3" w:rsidP="00B904F3">
      <w:r w:rsidRPr="00226A05">
        <w:rPr>
          <w:b/>
          <w:bCs/>
        </w:rPr>
        <w:t>Waarom krijgt u bijzondere bijstand?</w:t>
      </w:r>
      <w:r w:rsidRPr="00226A05">
        <w:rPr>
          <w:b/>
          <w:bCs/>
        </w:rPr>
        <w:br/>
      </w:r>
      <w:r w:rsidRPr="00226A05">
        <w:t xml:space="preserve">U krijgt dit bedrag omdat u voor </w:t>
      </w:r>
      <w:r w:rsidR="00D76DAD" w:rsidRPr="00226A05">
        <w:t>&lt;@202</w:t>
      </w:r>
      <w:r w:rsidR="008C320B" w:rsidRPr="00226A05">
        <w:t>3</w:t>
      </w:r>
      <w:r w:rsidR="00D76DAD" w:rsidRPr="00226A05">
        <w:t>/202</w:t>
      </w:r>
      <w:r w:rsidR="008C320B" w:rsidRPr="00226A05">
        <w:t>4</w:t>
      </w:r>
      <w:r w:rsidR="00D76DAD" w:rsidRPr="00226A05">
        <w:t xml:space="preserve">@&gt; </w:t>
      </w:r>
      <w:r w:rsidRPr="00226A05">
        <w:t xml:space="preserve">minder huurtoeslag en/of zorgtoeslag overhoudt dan de bedoeling is. U ontvangt inkomsten uit uitkering &lt;@en_werk@&gt; &lt;@en_een_aanvullende_bijstandsuitkering@&gt;. Daarnaast ontvangt u huurtoeslag en/of zorgtoeslag. U zou hiermee in totaal voor een inkomen moeten hebben op het bestaansminimum. Dat is het minimale bedrag dat nodig is om van te kunnen leven. </w:t>
      </w:r>
    </w:p>
    <w:p w14:paraId="7F58E65F" w14:textId="6315E45F" w:rsidR="00B904F3" w:rsidRPr="00226A05" w:rsidRDefault="00B904F3" w:rsidP="00B904F3">
      <w:r w:rsidRPr="00226A05">
        <w:t xml:space="preserve">U &lt;@moest/moet@&gt; voor </w:t>
      </w:r>
      <w:r w:rsidR="00785DEF" w:rsidRPr="00226A05">
        <w:t xml:space="preserve">&lt;@2022/2023@&gt; </w:t>
      </w:r>
      <w:r w:rsidRPr="00226A05">
        <w:t xml:space="preserve">een deel van de huurtoeslag en/of zorgtoeslag terugbetalen. Dat komt omdat de toeslagen met uw bruto inkomen worden berekend. Dat is hoger dan als u alleen een bijstandsuitkering zou krijgen. Bij een hoger bruto inkomen worden de toeslagen lager. </w:t>
      </w:r>
      <w:r w:rsidRPr="00226A05">
        <w:br/>
        <w:t xml:space="preserve">We hebben &lt;@samen_met_u@&gt; uitgerekend hoeveel toeslag u had moeten overhouden om op het bestaansminimum uit te komen. Door de terugbetaling houdt u minder over. Het verschil tussen deze bedragen krijgt u nu in de vorm van bijzondere bijstand. </w:t>
      </w:r>
      <w:r w:rsidR="00A049A3" w:rsidRPr="00226A05">
        <w:t xml:space="preserve">Dit is een vergoeding </w:t>
      </w:r>
      <w:r w:rsidR="009E1D2F" w:rsidRPr="00226A05">
        <w:t>voor</w:t>
      </w:r>
      <w:r w:rsidR="00A049A3" w:rsidRPr="00226A05">
        <w:t xml:space="preserve"> de </w:t>
      </w:r>
      <w:r w:rsidR="009E1D2F" w:rsidRPr="00226A05">
        <w:t xml:space="preserve">terugbetaling van de toeslagen </w:t>
      </w:r>
      <w:r w:rsidR="0028614B" w:rsidRPr="00226A05">
        <w:t>&lt;@</w:t>
      </w:r>
      <w:r w:rsidR="009E1D2F" w:rsidRPr="00226A05">
        <w:t>en</w:t>
      </w:r>
      <w:r w:rsidR="0028614B" w:rsidRPr="00226A05">
        <w:t>_</w:t>
      </w:r>
      <w:r w:rsidR="009E1D2F" w:rsidRPr="00226A05">
        <w:t>een</w:t>
      </w:r>
      <w:r w:rsidR="0028614B" w:rsidRPr="00226A05">
        <w:t>_</w:t>
      </w:r>
      <w:r w:rsidR="009E1D2F" w:rsidRPr="00226A05">
        <w:t>aanvulling</w:t>
      </w:r>
      <w:r w:rsidR="0028614B" w:rsidRPr="00226A05">
        <w:t>_</w:t>
      </w:r>
      <w:r w:rsidR="009E1D2F" w:rsidRPr="00226A05">
        <w:t>op</w:t>
      </w:r>
      <w:r w:rsidR="0028614B" w:rsidRPr="00226A05">
        <w:t>_</w:t>
      </w:r>
      <w:r w:rsidR="009E1D2F" w:rsidRPr="00226A05">
        <w:t>het</w:t>
      </w:r>
      <w:r w:rsidR="0028614B" w:rsidRPr="00226A05">
        <w:t>_</w:t>
      </w:r>
      <w:r w:rsidR="009E1D2F" w:rsidRPr="00226A05">
        <w:t>tekort</w:t>
      </w:r>
      <w:r w:rsidR="0028614B" w:rsidRPr="00226A05">
        <w:t>_</w:t>
      </w:r>
      <w:r w:rsidR="009E1D2F" w:rsidRPr="00226A05">
        <w:t>aan</w:t>
      </w:r>
      <w:r w:rsidR="0028614B" w:rsidRPr="00226A05">
        <w:t>_</w:t>
      </w:r>
      <w:r w:rsidR="009E1D2F" w:rsidRPr="00226A05">
        <w:t>inkomen</w:t>
      </w:r>
      <w:r w:rsidR="006259E5" w:rsidRPr="00226A05">
        <w:t>_in_202</w:t>
      </w:r>
      <w:r w:rsidR="00164ACB" w:rsidRPr="00226A05">
        <w:t>3</w:t>
      </w:r>
      <w:r w:rsidR="006259E5" w:rsidRPr="00226A05">
        <w:t>_en_202</w:t>
      </w:r>
      <w:r w:rsidR="00164ACB" w:rsidRPr="00226A05">
        <w:t>4</w:t>
      </w:r>
      <w:r w:rsidR="009E1D2F" w:rsidRPr="00226A05">
        <w:t>.</w:t>
      </w:r>
      <w:r w:rsidR="0028614B" w:rsidRPr="00226A05">
        <w:t>@&gt;</w:t>
      </w:r>
    </w:p>
    <w:p w14:paraId="33E9509C" w14:textId="77777777" w:rsidR="00AF4A0E" w:rsidRPr="00226A05" w:rsidRDefault="00AF4A0E" w:rsidP="00B904F3"/>
    <w:p w14:paraId="108AC639" w14:textId="77777777" w:rsidR="00B904F3" w:rsidRPr="00226A05" w:rsidRDefault="00B904F3" w:rsidP="00B904F3">
      <w:pPr>
        <w:rPr>
          <w:rFonts w:cstheme="minorHAnsi"/>
        </w:rPr>
      </w:pPr>
      <w:r w:rsidRPr="00226A05">
        <w:rPr>
          <w:b/>
          <w:bCs/>
        </w:rPr>
        <w:t>Heeft u vragen?</w:t>
      </w:r>
      <w:r w:rsidRPr="00226A05">
        <w:rPr>
          <w:b/>
          <w:bCs/>
        </w:rPr>
        <w:br/>
      </w:r>
      <w:r w:rsidRPr="00226A05">
        <w:t xml:space="preserve">&lt;@Eigen tekst gemeente of: </w:t>
      </w:r>
      <w:r w:rsidRPr="00226A05">
        <w:br/>
      </w:r>
      <w:r w:rsidRPr="00226A05">
        <w:rPr>
          <w:rFonts w:cstheme="minorHAnsi"/>
        </w:rPr>
        <w:t xml:space="preserve">Neem dan gerust contact op met &lt;@ons/naam_contactpersoon@&gt;. Dat kan op werkdagen van &lt;@tijd_tot_tijd_@&gt; uur via telefoonnummer &lt;@telefoonnummer@&gt;. Houd uw Burgerservicenummer (BSN) &lt;@of persoonsnummer@&gt; bij de hand, dan kunnen wij u sneller helpen. </w:t>
      </w:r>
      <w:r w:rsidRPr="00226A05">
        <w:rPr>
          <w:rFonts w:cstheme="minorHAnsi"/>
        </w:rPr>
        <w:br/>
        <w:t>U kunt ook een e-mail sturen naar &lt;@e-mailadres@&gt;.@&gt;</w:t>
      </w:r>
    </w:p>
    <w:p w14:paraId="07B59154" w14:textId="77777777" w:rsidR="00AF4A0E" w:rsidRPr="00226A05" w:rsidRDefault="00AF4A0E" w:rsidP="00B904F3">
      <w:pPr>
        <w:rPr>
          <w:rFonts w:cstheme="minorHAnsi"/>
        </w:rPr>
      </w:pPr>
    </w:p>
    <w:p w14:paraId="36E327FD" w14:textId="77777777" w:rsidR="00B904F3" w:rsidRPr="00226A05" w:rsidRDefault="00B904F3" w:rsidP="00B904F3">
      <w:pPr>
        <w:rPr>
          <w:rFonts w:cstheme="minorHAnsi"/>
        </w:rPr>
      </w:pPr>
      <w:r w:rsidRPr="00226A05">
        <w:rPr>
          <w:b/>
          <w:bCs/>
        </w:rPr>
        <w:t xml:space="preserve">Bent u het niet eens met dit besluit? </w:t>
      </w:r>
      <w:r w:rsidRPr="00226A05">
        <w:rPr>
          <w:b/>
          <w:bCs/>
        </w:rPr>
        <w:br/>
      </w:r>
      <w:r w:rsidRPr="00226A05">
        <w:t xml:space="preserve">&lt;@Eigen tekst gemeente of: </w:t>
      </w:r>
      <w:r w:rsidRPr="00226A05">
        <w:br/>
      </w:r>
      <w:r w:rsidRPr="00226A05">
        <w:rPr>
          <w:rFonts w:cstheme="minorHAnsi"/>
        </w:rPr>
        <w:t>Bel ons dan om dit met ons te bespreken. Komen we er niet uit?@&gt; Stuur ons dan een bezwaarschrift. Dat is een brief waarin u zo duidelijk mogelijk beschrijft waarom u het niet eens bent met ons besluit. &lt;@In_de_bijlage/Op_onze_website_url@&gt; leest u hoe u dit kunt doen.</w:t>
      </w:r>
    </w:p>
    <w:p w14:paraId="4381DFFD" w14:textId="77777777" w:rsidR="00B904F3" w:rsidRPr="00226A05" w:rsidRDefault="00B904F3" w:rsidP="00B904F3">
      <w:pPr>
        <w:tabs>
          <w:tab w:val="left" w:pos="2892"/>
          <w:tab w:val="left" w:pos="3680"/>
        </w:tabs>
        <w:spacing w:line="260" w:lineRule="atLeast"/>
        <w:rPr>
          <w:rFonts w:cstheme="minorHAnsi"/>
        </w:rPr>
      </w:pPr>
      <w:r w:rsidRPr="00226A05">
        <w:rPr>
          <w:rFonts w:cstheme="minorHAnsi"/>
        </w:rPr>
        <w:lastRenderedPageBreak/>
        <w:t>Stuur het bezwaarschrift binnen 6 weken na de datum bovenaan de brief. Als u het bezwaarschrift later verstuurt, nemen wij het niet meer in behandeling.@&gt;</w:t>
      </w:r>
    </w:p>
    <w:p w14:paraId="7E8C0C28" w14:textId="77777777" w:rsidR="00AF4A0E" w:rsidRPr="00226A05" w:rsidRDefault="00AF4A0E" w:rsidP="00B904F3">
      <w:pPr>
        <w:tabs>
          <w:tab w:val="left" w:pos="2892"/>
          <w:tab w:val="left" w:pos="3680"/>
        </w:tabs>
        <w:spacing w:line="260" w:lineRule="atLeast"/>
        <w:rPr>
          <w:rFonts w:cstheme="minorHAnsi"/>
        </w:rPr>
      </w:pPr>
    </w:p>
    <w:p w14:paraId="687AC6E6" w14:textId="77777777" w:rsidR="00B904F3" w:rsidRPr="00226A05" w:rsidRDefault="00B904F3" w:rsidP="00B904F3">
      <w:pPr>
        <w:spacing w:line="260" w:lineRule="atLeast"/>
        <w:rPr>
          <w:rFonts w:cstheme="minorHAnsi"/>
        </w:rPr>
      </w:pPr>
      <w:r w:rsidRPr="00226A05">
        <w:rPr>
          <w:rFonts w:cstheme="minorHAnsi"/>
        </w:rPr>
        <w:t>Met vriendelijke groet,</w:t>
      </w:r>
      <w:r w:rsidRPr="00226A05">
        <w:rPr>
          <w:rFonts w:cstheme="minorHAnsi"/>
        </w:rPr>
        <w:br/>
        <w:t>namens de gemeente,</w:t>
      </w:r>
    </w:p>
    <w:p w14:paraId="492D452A" w14:textId="77777777" w:rsidR="00B904F3" w:rsidRPr="00226A05" w:rsidRDefault="00B904F3" w:rsidP="00B904F3">
      <w:pPr>
        <w:spacing w:line="260" w:lineRule="atLeast"/>
        <w:rPr>
          <w:rFonts w:cstheme="minorHAnsi"/>
        </w:rPr>
      </w:pPr>
    </w:p>
    <w:p w14:paraId="68C32D67" w14:textId="77777777" w:rsidR="00B904F3" w:rsidRPr="00226A05" w:rsidRDefault="00B904F3" w:rsidP="00B904F3">
      <w:pPr>
        <w:spacing w:line="260" w:lineRule="atLeast"/>
        <w:rPr>
          <w:rFonts w:cstheme="minorHAnsi"/>
        </w:rPr>
      </w:pPr>
      <w:r w:rsidRPr="00226A05">
        <w:rPr>
          <w:rFonts w:cstheme="minorHAnsi"/>
        </w:rPr>
        <w:t>Naam</w:t>
      </w:r>
      <w:r w:rsidRPr="00226A05">
        <w:rPr>
          <w:rFonts w:cstheme="minorHAnsi"/>
        </w:rPr>
        <w:br/>
        <w:t>Functie</w:t>
      </w:r>
    </w:p>
    <w:p w14:paraId="22B1BDC2" w14:textId="77777777" w:rsidR="00B904F3" w:rsidRPr="00226A05" w:rsidRDefault="00B904F3" w:rsidP="00B904F3"/>
    <w:p w14:paraId="17C98030" w14:textId="77777777" w:rsidR="00B904F3" w:rsidRPr="00226A05" w:rsidRDefault="00B904F3" w:rsidP="00B904F3"/>
    <w:p w14:paraId="28477A92" w14:textId="77777777" w:rsidR="00B904F3" w:rsidRPr="00226A05" w:rsidRDefault="00B904F3" w:rsidP="00B904F3">
      <w:pPr>
        <w:spacing w:line="260" w:lineRule="atLeast"/>
        <w:rPr>
          <w:rFonts w:cstheme="minorHAnsi"/>
          <w:b/>
          <w:bCs/>
        </w:rPr>
      </w:pPr>
      <w:r w:rsidRPr="00226A05">
        <w:rPr>
          <w:rFonts w:cstheme="minorHAnsi"/>
          <w:b/>
          <w:bCs/>
        </w:rPr>
        <w:t>Juridisch kader</w:t>
      </w:r>
    </w:p>
    <w:p w14:paraId="4E6869A0" w14:textId="77777777" w:rsidR="00AF4A0E" w:rsidRPr="00226A05" w:rsidRDefault="00B904F3" w:rsidP="009910DA">
      <w:pPr>
        <w:pStyle w:val="Lijstalinea"/>
        <w:numPr>
          <w:ilvl w:val="0"/>
          <w:numId w:val="13"/>
        </w:numPr>
        <w:spacing w:after="160" w:line="259" w:lineRule="auto"/>
      </w:pPr>
      <w:r w:rsidRPr="00226A05">
        <w:rPr>
          <w:rFonts w:cstheme="minorHAnsi"/>
        </w:rPr>
        <w:t xml:space="preserve">Participatiewet </w:t>
      </w:r>
      <w:r w:rsidRPr="00226A05">
        <w:rPr>
          <w:rFonts w:cstheme="minorHAnsi"/>
        </w:rPr>
        <w:br/>
        <w:t xml:space="preserve">met name </w:t>
      </w:r>
      <w:r w:rsidRPr="00226A05">
        <w:t>artikel 17 en 35 Participatiewet.</w:t>
      </w:r>
    </w:p>
    <w:p w14:paraId="12AFA406" w14:textId="652EC5D5" w:rsidR="00024B63" w:rsidRPr="00226A05" w:rsidRDefault="00B904F3" w:rsidP="009910DA">
      <w:pPr>
        <w:pStyle w:val="Lijstalinea"/>
        <w:numPr>
          <w:ilvl w:val="0"/>
          <w:numId w:val="13"/>
        </w:numPr>
        <w:spacing w:after="160" w:line="259" w:lineRule="auto"/>
      </w:pPr>
      <w:r w:rsidRPr="00226A05">
        <w:rPr>
          <w:rFonts w:cstheme="minorHAnsi"/>
        </w:rPr>
        <w:t>Algemene wet bestuursrecht</w:t>
      </w:r>
      <w:r w:rsidRPr="00226A05">
        <w:rPr>
          <w:rFonts w:cstheme="minorHAnsi"/>
        </w:rPr>
        <w:br/>
      </w:r>
    </w:p>
    <w:p w14:paraId="1A493B2F" w14:textId="0E9C0670" w:rsidR="00024B63" w:rsidRPr="00226A05" w:rsidRDefault="00024B63">
      <w:r w:rsidRPr="00226A05">
        <w:br w:type="page"/>
      </w:r>
    </w:p>
    <w:p w14:paraId="45109135" w14:textId="77777777" w:rsidR="00CB53DD" w:rsidRPr="00226A05" w:rsidRDefault="00AC1FD8" w:rsidP="00AC1FD8">
      <w:pPr>
        <w:pStyle w:val="Kop1ongenummerd"/>
      </w:pPr>
      <w:bookmarkStart w:id="362" w:name="_Toc153273587"/>
      <w:bookmarkStart w:id="363" w:name="_Toc172291377"/>
      <w:bookmarkStart w:id="364" w:name="_Toc176690337"/>
      <w:bookmarkStart w:id="365" w:name="_Toc177382054"/>
      <w:r w:rsidRPr="00226A05">
        <w:lastRenderedPageBreak/>
        <w:t>Colofon</w:t>
      </w:r>
      <w:bookmarkEnd w:id="362"/>
      <w:bookmarkEnd w:id="363"/>
      <w:bookmarkEnd w:id="364"/>
      <w:bookmarkEnd w:id="365"/>
    </w:p>
    <w:p w14:paraId="279F782B" w14:textId="78F43A4A" w:rsidR="00CB53DD" w:rsidRPr="00226A05" w:rsidRDefault="00340CC9" w:rsidP="00C66054">
      <w:r w:rsidRPr="00226A05">
        <w:t>Deze handreiking</w:t>
      </w:r>
      <w:r w:rsidR="00AC1FD8" w:rsidRPr="00226A05">
        <w:t xml:space="preserve"> is geschreven door Stimulansz in opdracht van en in samenwerking met </w:t>
      </w:r>
      <w:sdt>
        <w:sdtPr>
          <w:id w:val="1117103090"/>
          <w:placeholder>
            <w:docPart w:val="36167B5A28A14765AFF74A7F3C90EDDC"/>
          </w:placeholder>
          <w:text/>
        </w:sdtPr>
        <w:sdtEndPr/>
        <w:sdtContent>
          <w:r w:rsidRPr="00226A05">
            <w:t xml:space="preserve">het </w:t>
          </w:r>
          <w:r w:rsidR="00A26C0B" w:rsidRPr="00226A05">
            <w:t>M</w:t>
          </w:r>
          <w:r w:rsidRPr="00226A05">
            <w:t>inisterie van Sociale Zaken en Werkgelege</w:t>
          </w:r>
          <w:r w:rsidR="00DF7092" w:rsidRPr="00226A05">
            <w:t>nheid (SZW)</w:t>
          </w:r>
        </w:sdtContent>
      </w:sdt>
      <w:r w:rsidR="00AC1FD8" w:rsidRPr="00226A05">
        <w:t>.</w:t>
      </w:r>
    </w:p>
    <w:p w14:paraId="2BD1E243" w14:textId="77777777" w:rsidR="00AC1FD8" w:rsidRPr="00226A05" w:rsidRDefault="00AC1FD8" w:rsidP="00C66054"/>
    <w:p w14:paraId="2DE1F99C" w14:textId="77777777" w:rsidR="00C66054" w:rsidRPr="00226A05" w:rsidRDefault="00C66054" w:rsidP="00C66054">
      <w:pPr>
        <w:rPr>
          <w:b/>
          <w:bCs/>
        </w:rPr>
      </w:pPr>
      <w:r w:rsidRPr="00226A05">
        <w:rPr>
          <w:b/>
          <w:bCs/>
        </w:rPr>
        <w:t xml:space="preserve">Auteurs </w:t>
      </w:r>
    </w:p>
    <w:p w14:paraId="5131A445" w14:textId="129C36AB" w:rsidR="00C66054" w:rsidRPr="00226A05" w:rsidRDefault="003B368B" w:rsidP="00C66054">
      <w:sdt>
        <w:sdtPr>
          <w:id w:val="-524488769"/>
          <w:placeholder>
            <w:docPart w:val="56BAFC9ADF5041C4BF4B23188D3F22E5"/>
          </w:placeholder>
          <w:text w:multiLine="1"/>
        </w:sdtPr>
        <w:sdtEndPr/>
        <w:sdtContent>
          <w:r w:rsidR="00DF7092" w:rsidRPr="00226A05">
            <w:t>Kris Park, Annemieke Wildenburg</w:t>
          </w:r>
        </w:sdtContent>
      </w:sdt>
    </w:p>
    <w:p w14:paraId="7877D9A8" w14:textId="77777777" w:rsidR="00096A5F" w:rsidRPr="00226A05" w:rsidRDefault="00096A5F" w:rsidP="00C66054"/>
    <w:p w14:paraId="28E60622" w14:textId="77777777" w:rsidR="00C66054" w:rsidRPr="00226A05" w:rsidRDefault="00C66054" w:rsidP="00C66054">
      <w:pPr>
        <w:rPr>
          <w:b/>
          <w:bCs/>
        </w:rPr>
      </w:pPr>
      <w:r w:rsidRPr="00226A05">
        <w:rPr>
          <w:b/>
          <w:bCs/>
        </w:rPr>
        <w:t xml:space="preserve">Meelezers </w:t>
      </w:r>
    </w:p>
    <w:p w14:paraId="1B8602D2" w14:textId="76A9B27F" w:rsidR="00C66054" w:rsidRPr="00226A05" w:rsidRDefault="003B368B" w:rsidP="00C66054">
      <w:pPr>
        <w:rPr>
          <w:color w:val="002060"/>
        </w:rPr>
      </w:pPr>
      <w:sdt>
        <w:sdtPr>
          <w:rPr>
            <w:color w:val="002060"/>
          </w:rPr>
          <w:id w:val="-2128144005"/>
          <w:placeholder>
            <w:docPart w:val="13F9730AD236479EA00F56D9CFFCDB33"/>
          </w:placeholder>
          <w:text w:multiLine="1"/>
        </w:sdtPr>
        <w:sdtEndPr/>
        <w:sdtContent>
          <w:r w:rsidR="00A26C0B" w:rsidRPr="00226A05">
            <w:rPr>
              <w:color w:val="002060"/>
            </w:rPr>
            <w:t xml:space="preserve">Ministerie van SZW, VNG, Ministerie van Financiën, Dienst Toeslagen, Belastingdienst, VNG, Divosa, LOSR, </w:t>
          </w:r>
          <w:r w:rsidR="00F02570" w:rsidRPr="00226A05">
            <w:rPr>
              <w:color w:val="002060"/>
            </w:rPr>
            <w:br/>
          </w:r>
          <w:r w:rsidR="00A26C0B" w:rsidRPr="00226A05">
            <w:rPr>
              <w:color w:val="002060"/>
            </w:rPr>
            <w:t>LCR, de gemeenten Nijmegen, Alphen aan den Rijn, Rotterdam en Amsterdam</w:t>
          </w:r>
          <w:r w:rsidR="00CA3DC2" w:rsidRPr="00226A05">
            <w:rPr>
              <w:color w:val="002060"/>
            </w:rPr>
            <w:t>.</w:t>
          </w:r>
          <w:r w:rsidR="00A26C0B" w:rsidRPr="00226A05">
            <w:rPr>
              <w:color w:val="002060"/>
            </w:rPr>
            <w:t xml:space="preserve"> </w:t>
          </w:r>
        </w:sdtContent>
      </w:sdt>
    </w:p>
    <w:p w14:paraId="7F26FC2A" w14:textId="77777777" w:rsidR="00C66054" w:rsidRPr="00226A05" w:rsidRDefault="00C66054" w:rsidP="00C66054"/>
    <w:p w14:paraId="15A4DB36" w14:textId="77777777" w:rsidR="00C66054" w:rsidRPr="00226A05" w:rsidRDefault="00C66054" w:rsidP="00C66054">
      <w:pPr>
        <w:rPr>
          <w:b/>
          <w:bCs/>
        </w:rPr>
      </w:pPr>
      <w:r w:rsidRPr="00226A05">
        <w:rPr>
          <w:b/>
          <w:bCs/>
        </w:rPr>
        <w:t xml:space="preserve">Eindredactie </w:t>
      </w:r>
    </w:p>
    <w:p w14:paraId="707A5525" w14:textId="000B218B" w:rsidR="00096A5F" w:rsidRPr="00226A05" w:rsidRDefault="003B368B" w:rsidP="00096A5F">
      <w:sdt>
        <w:sdtPr>
          <w:id w:val="926999922"/>
          <w:placeholder>
            <w:docPart w:val="41F21293119B4AB0AA9C45479F485A4C"/>
          </w:placeholder>
          <w:text w:multiLine="1"/>
        </w:sdtPr>
        <w:sdtEndPr/>
        <w:sdtContent>
          <w:r w:rsidR="00A26C0B" w:rsidRPr="00226A05">
            <w:t>Stimulansz</w:t>
          </w:r>
        </w:sdtContent>
      </w:sdt>
    </w:p>
    <w:p w14:paraId="202164EE" w14:textId="77777777" w:rsidR="00C66054" w:rsidRPr="00226A05" w:rsidRDefault="00C66054" w:rsidP="00C66054"/>
    <w:p w14:paraId="6BCB10B5" w14:textId="77777777" w:rsidR="00C66054" w:rsidRPr="00226A05" w:rsidRDefault="00C66054" w:rsidP="00C66054">
      <w:pPr>
        <w:rPr>
          <w:b/>
          <w:bCs/>
        </w:rPr>
      </w:pPr>
      <w:r w:rsidRPr="00226A05">
        <w:rPr>
          <w:b/>
          <w:bCs/>
        </w:rPr>
        <w:t>Stimulansz</w:t>
      </w:r>
    </w:p>
    <w:p w14:paraId="684CD820" w14:textId="77777777" w:rsidR="00C66054" w:rsidRPr="00226A05" w:rsidRDefault="003B368B" w:rsidP="00C66054">
      <w:hyperlink r:id="rId51" w:history="1">
        <w:r w:rsidR="00C66054" w:rsidRPr="00226A05">
          <w:rPr>
            <w:rStyle w:val="Hyperlink"/>
          </w:rPr>
          <w:t>info@stimulansz.nl</w:t>
        </w:r>
      </w:hyperlink>
    </w:p>
    <w:p w14:paraId="670C44E0" w14:textId="77777777" w:rsidR="00C66054" w:rsidRPr="00226A05" w:rsidRDefault="00C66054" w:rsidP="00C66054">
      <w:r w:rsidRPr="00226A05">
        <w:t>030 298 2800</w:t>
      </w:r>
    </w:p>
    <w:p w14:paraId="5CBB2BE0" w14:textId="77777777" w:rsidR="00C66054" w:rsidRPr="00226A05" w:rsidRDefault="003B368B" w:rsidP="00C66054">
      <w:pPr>
        <w:rPr>
          <w:rStyle w:val="Hyperlink"/>
        </w:rPr>
      </w:pPr>
      <w:hyperlink r:id="rId52" w:history="1">
        <w:r w:rsidR="00C66054" w:rsidRPr="00226A05">
          <w:rPr>
            <w:rStyle w:val="Hyperlink"/>
          </w:rPr>
          <w:t>www.stimulansz.nl</w:t>
        </w:r>
      </w:hyperlink>
      <w:r w:rsidR="00C66054" w:rsidRPr="00226A05">
        <w:rPr>
          <w:rStyle w:val="Hyperlink"/>
        </w:rPr>
        <w:t xml:space="preserve"> </w:t>
      </w:r>
    </w:p>
    <w:p w14:paraId="138F1CCD" w14:textId="77777777" w:rsidR="00C66054" w:rsidRPr="00226A05" w:rsidRDefault="00C66054" w:rsidP="00C66054"/>
    <w:p w14:paraId="74509194" w14:textId="77777777" w:rsidR="00C66054" w:rsidRPr="00226A05" w:rsidRDefault="00C66054" w:rsidP="00C66054"/>
    <w:p w14:paraId="51EDC1F1" w14:textId="77777777" w:rsidR="00C66054" w:rsidRPr="00226A05" w:rsidRDefault="00C66054" w:rsidP="00C66054">
      <w:pPr>
        <w:sectPr w:rsidR="00C66054" w:rsidRPr="00226A05" w:rsidSect="00F52F67">
          <w:headerReference w:type="default" r:id="rId53"/>
          <w:footerReference w:type="default" r:id="rId54"/>
          <w:headerReference w:type="first" r:id="rId55"/>
          <w:pgSz w:w="11906" w:h="16838" w:code="9"/>
          <w:pgMar w:top="1077" w:right="1700" w:bottom="1134" w:left="1134" w:header="454" w:footer="255" w:gutter="0"/>
          <w:cols w:space="1134"/>
          <w:titlePg/>
          <w:docGrid w:linePitch="360"/>
        </w:sectPr>
      </w:pPr>
    </w:p>
    <w:p w14:paraId="29361909" w14:textId="77777777" w:rsidR="00CB53DD" w:rsidRPr="00226A05" w:rsidRDefault="00417BB1" w:rsidP="006C4766">
      <w:pPr>
        <w:rPr>
          <w:rStyle w:val="Tekstblauw"/>
          <w:sz w:val="28"/>
          <w:szCs w:val="28"/>
        </w:rPr>
      </w:pPr>
      <w:bookmarkStart w:id="366" w:name="_Toc72152985"/>
      <w:r w:rsidRPr="00226A05">
        <w:rPr>
          <w:rStyle w:val="Tekstblauw"/>
          <w:noProof/>
          <w:sz w:val="28"/>
          <w:szCs w:val="28"/>
        </w:rPr>
        <w:lastRenderedPageBreak/>
        <w:drawing>
          <wp:anchor distT="0" distB="0" distL="114300" distR="114300" simplePos="0" relativeHeight="251664384" behindDoc="0" locked="0" layoutInCell="1" allowOverlap="1" wp14:anchorId="7113E03E" wp14:editId="228E8E2E">
            <wp:simplePos x="0" y="0"/>
            <wp:positionH relativeFrom="page">
              <wp:align>right</wp:align>
            </wp:positionH>
            <wp:positionV relativeFrom="page">
              <wp:posOffset>2428699</wp:posOffset>
            </wp:positionV>
            <wp:extent cx="752400" cy="820800"/>
            <wp:effectExtent l="0" t="0" r="0" b="0"/>
            <wp:wrapNone/>
            <wp:docPr id="8" name="Afbeelding 8"/>
            <wp:cNvGraphicFramePr/>
            <a:graphic xmlns:a="http://schemas.openxmlformats.org/drawingml/2006/main">
              <a:graphicData uri="http://schemas.openxmlformats.org/drawingml/2006/picture">
                <pic:pic xmlns:pic="http://schemas.openxmlformats.org/drawingml/2006/picture">
                  <pic:nvPicPr>
                    <pic:cNvPr id="8" name="Afbeelding 4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2400" cy="820800"/>
                    </a:xfrm>
                    <a:prstGeom prst="rect">
                      <a:avLst/>
                    </a:prstGeom>
                  </pic:spPr>
                </pic:pic>
              </a:graphicData>
            </a:graphic>
            <wp14:sizeRelH relativeFrom="margin">
              <wp14:pctWidth>0</wp14:pctWidth>
            </wp14:sizeRelH>
            <wp14:sizeRelV relativeFrom="margin">
              <wp14:pctHeight>0</wp14:pctHeight>
            </wp14:sizeRelV>
          </wp:anchor>
        </w:drawing>
      </w:r>
      <w:r w:rsidRPr="00226A05">
        <w:rPr>
          <w:rStyle w:val="Tekstblauw"/>
          <w:noProof/>
          <w:sz w:val="28"/>
          <w:szCs w:val="28"/>
        </w:rPr>
        <mc:AlternateContent>
          <mc:Choice Requires="wpg">
            <w:drawing>
              <wp:anchor distT="0" distB="0" distL="114300" distR="114300" simplePos="0" relativeHeight="251662336" behindDoc="0" locked="0" layoutInCell="1" allowOverlap="1" wp14:anchorId="51F144AA" wp14:editId="2FE41250">
                <wp:simplePos x="0" y="0"/>
                <wp:positionH relativeFrom="page">
                  <wp:align>right</wp:align>
                </wp:positionH>
                <wp:positionV relativeFrom="page">
                  <wp:align>top</wp:align>
                </wp:positionV>
                <wp:extent cx="2156400" cy="1418400"/>
                <wp:effectExtent l="0" t="0" r="0" b="0"/>
                <wp:wrapNone/>
                <wp:docPr id="3" name="Groep 3">
                  <a:extLst xmlns:a="http://schemas.openxmlformats.org/drawingml/2006/main">
                    <a:ext uri="{FF2B5EF4-FFF2-40B4-BE49-F238E27FC236}">
                      <a16:creationId xmlns:a16="http://schemas.microsoft.com/office/drawing/2014/main" id="{7C8FAB1F-B6E7-4BFF-BFAC-B1DFEAD89DC8}"/>
                    </a:ext>
                  </a:extLst>
                </wp:docPr>
                <wp:cNvGraphicFramePr/>
                <a:graphic xmlns:a="http://schemas.openxmlformats.org/drawingml/2006/main">
                  <a:graphicData uri="http://schemas.microsoft.com/office/word/2010/wordprocessingGroup">
                    <wpg:wgp>
                      <wpg:cNvGrpSpPr/>
                      <wpg:grpSpPr>
                        <a:xfrm>
                          <a:off x="0" y="0"/>
                          <a:ext cx="2156400" cy="1418400"/>
                          <a:chOff x="0" y="0"/>
                          <a:chExt cx="2157413" cy="1420267"/>
                        </a:xfrm>
                      </wpg:grpSpPr>
                      <wps:wsp>
                        <wps:cNvPr id="2" name="Vrije vorm: vorm 2">
                          <a:extLst>
                            <a:ext uri="{FF2B5EF4-FFF2-40B4-BE49-F238E27FC236}">
                              <a16:creationId xmlns:a16="http://schemas.microsoft.com/office/drawing/2014/main" id="{A7B9F208-45CA-4035-8DE2-8C0D4ECD9AE7}"/>
                            </a:ext>
                          </a:extLst>
                        </wps:cNvPr>
                        <wps:cNvSpPr/>
                        <wps:spPr>
                          <a:xfrm>
                            <a:off x="0" y="0"/>
                            <a:ext cx="2157413" cy="1420267"/>
                          </a:xfrm>
                          <a:custGeom>
                            <a:avLst/>
                            <a:gdLst>
                              <a:gd name="connsiteX0" fmla="*/ 16 w 2157413"/>
                              <a:gd name="connsiteY0" fmla="*/ 0 h 1420267"/>
                              <a:gd name="connsiteX1" fmla="*/ 2157413 w 2157413"/>
                              <a:gd name="connsiteY1" fmla="*/ 0 h 1420267"/>
                              <a:gd name="connsiteX2" fmla="*/ 2157413 w 2157413"/>
                              <a:gd name="connsiteY2" fmla="*/ 1212047 h 1420267"/>
                              <a:gd name="connsiteX3" fmla="*/ 2096770 w 2157413"/>
                              <a:gd name="connsiteY3" fmla="*/ 1248888 h 1420267"/>
                              <a:gd name="connsiteX4" fmla="*/ 1419942 w 2157413"/>
                              <a:gd name="connsiteY4" fmla="*/ 1420267 h 1420267"/>
                              <a:gd name="connsiteX5" fmla="*/ 0 w 2157413"/>
                              <a:gd name="connsiteY5" fmla="*/ 325 h 1420267"/>
                              <a:gd name="connsiteX6" fmla="*/ 16 w 2157413"/>
                              <a:gd name="connsiteY6" fmla="*/ 0 h 14202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57413" h="1420267">
                                <a:moveTo>
                                  <a:pt x="16" y="0"/>
                                </a:moveTo>
                                <a:lnTo>
                                  <a:pt x="2157413" y="0"/>
                                </a:lnTo>
                                <a:lnTo>
                                  <a:pt x="2157413" y="1212047"/>
                                </a:lnTo>
                                <a:lnTo>
                                  <a:pt x="2096770" y="1248888"/>
                                </a:lnTo>
                                <a:cubicBezTo>
                                  <a:pt x="1895574" y="1358184"/>
                                  <a:pt x="1665008" y="1420267"/>
                                  <a:pt x="1419942" y="1420267"/>
                                </a:cubicBezTo>
                                <a:cubicBezTo>
                                  <a:pt x="635730" y="1420267"/>
                                  <a:pt x="0" y="784537"/>
                                  <a:pt x="0" y="325"/>
                                </a:cubicBezTo>
                                <a:lnTo>
                                  <a:pt x="16"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2000" tIns="72000" rIns="72000" bIns="72000" rtlCol="0" anchor="ctr">
                          <a:noAutofit/>
                        </wps:bodyPr>
                      </wps:wsp>
                      <pic:pic xmlns:pic="http://schemas.openxmlformats.org/drawingml/2006/picture">
                        <pic:nvPicPr>
                          <pic:cNvPr id="4" name="Graphic 21">
                            <a:extLst>
                              <a:ext uri="{FF2B5EF4-FFF2-40B4-BE49-F238E27FC236}">
                                <a16:creationId xmlns:a16="http://schemas.microsoft.com/office/drawing/2014/main" id="{A3844A4D-3A06-4FB9-BB20-A554196E793C}"/>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704850" y="357454"/>
                            <a:ext cx="1099186" cy="5912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37D5C0" id="Groep 3" o:spid="_x0000_s1026" style="position:absolute;margin-left:118.6pt;margin-top:0;width:169.8pt;height:111.7pt;z-index:251662336;mso-position-horizontal:right;mso-position-horizontal-relative:page;mso-position-vertical:top;mso-position-vertical-relative:page;mso-width-relative:margin;mso-height-relative:margin" coordsize="21574,142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">
                <v:shape id="Vrije vorm: vorm 2" o:spid="_x0000_s1027" style="position:absolute;width:21574;height:14202;visibility:visible;mso-wrap-style:square;v-text-anchor:middle" coordsize="2157413,142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" path="m16,l2157413,r,1212047l2096770,1248888v-201196,109296,-431762,171379,-676828,171379c635730,1420267,,784537,,325l16,xe" fillcolor="white [3212]" stroked="f" strokeweight=".85pt">
                  <v:path arrowok="t" o:connecttype="custom" o:connectlocs="16,0;2157413,0;2157413,1212047;2096770,1248888;1419942,1420267;0,325;16,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1" o:spid="_x0000_s1028" type="#_x0000_t75" style="position:absolute;left:7048;top:3574;width:10992;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">
                  <v:imagedata r:id="rId59" o:title=""/>
                </v:shape>
                <w10:wrap anchorx="page" anchory="page"/>
              </v:group>
            </w:pict>
          </mc:Fallback>
        </mc:AlternateContent>
      </w:r>
      <w:r w:rsidRPr="00226A05">
        <w:rPr>
          <w:rStyle w:val="Tekstblauw"/>
          <w:noProof/>
          <w:sz w:val="28"/>
          <w:szCs w:val="28"/>
        </w:rPr>
        <w:drawing>
          <wp:anchor distT="0" distB="648335" distL="1440180" distR="0" simplePos="0" relativeHeight="251658240" behindDoc="1" locked="0" layoutInCell="1" allowOverlap="1" wp14:anchorId="5B9F57C2" wp14:editId="0AF69F5F">
            <wp:simplePos x="0" y="0"/>
            <wp:positionH relativeFrom="page">
              <wp:align>center</wp:align>
            </wp:positionH>
            <wp:positionV relativeFrom="page">
              <wp:align>top</wp:align>
            </wp:positionV>
            <wp:extent cx="10710000" cy="3603600"/>
            <wp:effectExtent l="0" t="0" r="0" b="0"/>
            <wp:wrapTopAndBottom/>
            <wp:docPr id="33" name="Foto placehold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r w:rsidR="00CB53DD" w:rsidRPr="00226A05">
        <w:rPr>
          <w:rStyle w:val="Tekstblauw"/>
          <w:sz w:val="28"/>
          <w:szCs w:val="28"/>
        </w:rPr>
        <w:t>Over Stimulansz</w:t>
      </w:r>
      <w:bookmarkEnd w:id="366"/>
    </w:p>
    <w:p w14:paraId="1B6B49FC" w14:textId="77777777" w:rsidR="00CB53DD" w:rsidRPr="00226A05" w:rsidRDefault="00CB53DD" w:rsidP="00155E96">
      <w:r w:rsidRPr="00226A05">
        <w:t>Stimulansz is kennis- en adviespartner van gemeenten en levert praktische oplossingen die écht werken. We vertalen de theorie van wet- en regelgeving naar de werkvloer, waarbij we laten zien dat er meer mogelijk is in de regelgeving dan vaak</w:t>
      </w:r>
      <w:r w:rsidR="0054065B" w:rsidRPr="00226A05">
        <w:t xml:space="preserve"> </w:t>
      </w:r>
      <w:r w:rsidRPr="00226A05">
        <w:t>wordt gedacht.</w:t>
      </w:r>
    </w:p>
    <w:p w14:paraId="7E02089B" w14:textId="77777777" w:rsidR="00CB53DD" w:rsidRPr="00226A05" w:rsidRDefault="00CB53DD" w:rsidP="00155E96"/>
    <w:p w14:paraId="2F112E20" w14:textId="77777777" w:rsidR="00CB53DD" w:rsidRPr="00226A05" w:rsidRDefault="00CB53DD" w:rsidP="00155E96">
      <w:r w:rsidRPr="00226A05">
        <w:t xml:space="preserve">We adviseren en trainen beleidsmedewerkers, klantmanagers en andere professionals en doen dat met veel enthousiasme en betrokkenheid en vanuit een grote kennis van de praktijk. En we helpen mee aan het verbeteren van de bedrijfsvoering van uw organisatie. </w:t>
      </w:r>
    </w:p>
    <w:p w14:paraId="4123595E" w14:textId="77777777" w:rsidR="00CB53DD" w:rsidRPr="00226A05" w:rsidRDefault="00CB53DD" w:rsidP="00155E96"/>
    <w:p w14:paraId="04283987" w14:textId="77777777" w:rsidR="00CB53DD" w:rsidRPr="00226A05" w:rsidRDefault="00CB53DD" w:rsidP="00155E96">
      <w:r w:rsidRPr="00226A05">
        <w:t>Zo zit Stimulansz in het hart van alle werkprocessen met als doel de dienstverlening van gemeenten in het sociaal domein beter, en daarmee het leven van mensen die afhankelijk zijn van die dienstverlening, een stuk makkelijker te maken.</w:t>
      </w:r>
    </w:p>
    <w:p w14:paraId="1633A35F" w14:textId="77777777" w:rsidR="00CB53DD" w:rsidRPr="00226A05" w:rsidRDefault="00155E96" w:rsidP="00CB53DD">
      <w:r w:rsidRPr="00226A05">
        <w:rPr>
          <w:noProof/>
        </w:rPr>
        <mc:AlternateContent>
          <mc:Choice Requires="wpg">
            <w:drawing>
              <wp:anchor distT="0" distB="0" distL="114300" distR="114300" simplePos="0" relativeHeight="251660288" behindDoc="0" locked="0" layoutInCell="1" allowOverlap="1" wp14:anchorId="324CB696" wp14:editId="44055F60">
                <wp:simplePos x="0" y="0"/>
                <wp:positionH relativeFrom="margin">
                  <wp:posOffset>-1905</wp:posOffset>
                </wp:positionH>
                <wp:positionV relativeFrom="margin">
                  <wp:align>bottom</wp:align>
                </wp:positionV>
                <wp:extent cx="5235547" cy="1590675"/>
                <wp:effectExtent l="0" t="0" r="3810" b="9525"/>
                <wp:wrapNone/>
                <wp:docPr id="35" name="Groep 35"/>
                <wp:cNvGraphicFramePr/>
                <a:graphic xmlns:a="http://schemas.openxmlformats.org/drawingml/2006/main">
                  <a:graphicData uri="http://schemas.microsoft.com/office/word/2010/wordprocessingGroup">
                    <wpg:wgp>
                      <wpg:cNvGrpSpPr/>
                      <wpg:grpSpPr>
                        <a:xfrm>
                          <a:off x="0" y="0"/>
                          <a:ext cx="5235547" cy="1590675"/>
                          <a:chOff x="0" y="130648"/>
                          <a:chExt cx="5235769" cy="1591095"/>
                        </a:xfrm>
                      </wpg:grpSpPr>
                      <wps:wsp>
                        <wps:cNvPr id="36" name="Rechthoek: afgeronde hoeken 36"/>
                        <wps:cNvSpPr/>
                        <wps:spPr>
                          <a:xfrm>
                            <a:off x="0" y="130648"/>
                            <a:ext cx="5235769" cy="953086"/>
                          </a:xfrm>
                          <a:prstGeom prst="roundRect">
                            <a:avLst>
                              <a:gd name="adj" fmla="val 11446"/>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C202E" w14:textId="77777777" w:rsidR="00CB53DD" w:rsidRDefault="00CB53DD" w:rsidP="00CB53DD">
                              <w:pPr>
                                <w:spacing w:line="288"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Benieuwd wat Stimulansz nog meer te bieden heeft?</w:t>
                              </w:r>
                            </w:p>
                            <w:p w14:paraId="45AB53AF" w14:textId="77777777" w:rsidR="00CB53DD" w:rsidRDefault="00CB53DD" w:rsidP="00CB53DD">
                              <w:pPr>
                                <w:spacing w:line="288" w:lineRule="auto"/>
                                <w:rPr>
                                  <w:rFonts w:hAnsi="Calibri"/>
                                  <w:color w:val="FFFFFF" w:themeColor="background1"/>
                                  <w:kern w:val="24"/>
                                </w:rPr>
                              </w:pPr>
                              <w:r>
                                <w:rPr>
                                  <w:rFonts w:hAnsi="Calibri"/>
                                  <w:color w:val="FFFFFF" w:themeColor="background1"/>
                                  <w:kern w:val="24"/>
                                </w:rPr>
                                <w:t xml:space="preserve">Ga naar </w:t>
                              </w:r>
                              <w:hyperlink r:id="rId65" w:history="1">
                                <w:r>
                                  <w:rPr>
                                    <w:rStyle w:val="Hyperlink"/>
                                    <w:rFonts w:hAnsi="Calibri"/>
                                    <w:color w:val="FFFFFF" w:themeColor="background1"/>
                                    <w:kern w:val="24"/>
                                  </w:rPr>
                                  <w:t>www.stimulansz.nl</w:t>
                                </w:r>
                              </w:hyperlink>
                              <w:r>
                                <w:rPr>
                                  <w:rFonts w:hAnsi="Calibri"/>
                                  <w:color w:val="FFFFFF" w:themeColor="background1"/>
                                  <w:kern w:val="24"/>
                                </w:rPr>
                                <w:t xml:space="preserve"> voor meer trainingen, kennis en advies.</w:t>
                              </w:r>
                            </w:p>
                          </w:txbxContent>
                        </wps:txbx>
                        <wps:bodyPr lIns="144000" tIns="144000" rIns="144000" bIns="72000" rtlCol="0" anchor="ctr" anchorCtr="0"/>
                      </wps:wsp>
                      <wps:wsp>
                        <wps:cNvPr id="37" name="Tijdelijke aanduiding voor tekst 6"/>
                        <wps:cNvSpPr txBox="1">
                          <a:spLocks/>
                        </wps:cNvSpPr>
                        <wps:spPr>
                          <a:xfrm>
                            <a:off x="0" y="1506507"/>
                            <a:ext cx="1710128" cy="175306"/>
                          </a:xfrm>
                          <a:prstGeom prst="rect">
                            <a:avLst/>
                          </a:prstGeom>
                        </wps:spPr>
                        <wps:txbx>
                          <w:txbxContent>
                            <w:p w14:paraId="6480E86F" w14:textId="77777777" w:rsidR="00CB53DD" w:rsidRPr="00920C40" w:rsidRDefault="00CB53DD" w:rsidP="00CB53DD">
                              <w:pPr>
                                <w:rPr>
                                  <w:rFonts w:asciiTheme="majorHAnsi" w:hAnsi="Caecilia LT Pro 55 Roman"/>
                                  <w:b/>
                                  <w:bCs/>
                                  <w:kern w:val="24"/>
                                  <w:sz w:val="24"/>
                                  <w:szCs w:val="24"/>
                                </w:rPr>
                              </w:pPr>
                              <w:r w:rsidRPr="00920C40">
                                <w:rPr>
                                  <w:rFonts w:asciiTheme="majorHAnsi" w:hAnsi="Caecilia LT Pro 55 Roman"/>
                                  <w:b/>
                                  <w:bCs/>
                                  <w:kern w:val="24"/>
                                </w:rPr>
                                <w:t>Volg ons ook op social media:</w:t>
                              </w:r>
                            </w:p>
                          </w:txbxContent>
                        </wps:txbx>
                        <wps:bodyPr vert="horz" wrap="none" lIns="0" tIns="0" rIns="0" bIns="0" rtlCol="0" anchor="t" anchorCtr="0">
                          <a:spAutoFit/>
                        </wps:bodyPr>
                      </wps:wsp>
                      <pic:pic xmlns:pic="http://schemas.openxmlformats.org/drawingml/2006/picture">
                        <pic:nvPicPr>
                          <pic:cNvPr id="38" name="Graphic 20">
                            <a:hlinkClick r:id="rId66"/>
                          </pic:cNvPr>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2223378" y="1451743"/>
                            <a:ext cx="270000" cy="270000"/>
                          </a:xfrm>
                          <a:prstGeom prst="rect">
                            <a:avLst/>
                          </a:prstGeom>
                        </pic:spPr>
                      </pic:pic>
                      <pic:pic xmlns:pic="http://schemas.openxmlformats.org/drawingml/2006/picture">
                        <pic:nvPicPr>
                          <pic:cNvPr id="39" name="Graphic 21">
                            <a:hlinkClick r:id="rId69"/>
                          </pic:cNvPr>
                          <pic:cNvPicPr>
                            <a:picLocks noChangeAspect="1"/>
                          </pic:cNvPicPr>
                        </pic:nvPicPr>
                        <pic:blipFill>
                          <a:blip r:embed="rId70">
                            <a:extLst>
                              <a:ext uri="{96DAC541-7B7A-43D3-8B79-37D633B846F1}">
                                <asvg:svgBlip xmlns:asvg="http://schemas.microsoft.com/office/drawing/2016/SVG/main" r:embed="rId71"/>
                              </a:ext>
                            </a:extLst>
                          </a:blip>
                          <a:stretch>
                            <a:fillRect/>
                          </a:stretch>
                        </pic:blipFill>
                        <pic:spPr>
                          <a:xfrm>
                            <a:off x="2673264" y="1451743"/>
                            <a:ext cx="270000" cy="270000"/>
                          </a:xfrm>
                          <a:prstGeom prst="rect">
                            <a:avLst/>
                          </a:prstGeom>
                        </pic:spPr>
                      </pic:pic>
                      <pic:pic xmlns:pic="http://schemas.openxmlformats.org/drawingml/2006/picture">
                        <pic:nvPicPr>
                          <pic:cNvPr id="40" name="Graphic 23">
                            <a:hlinkClick r:id="rId72"/>
                          </pic:cNvPr>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3123150" y="1451743"/>
                            <a:ext cx="270000" cy="270000"/>
                          </a:xfrm>
                          <a:prstGeom prst="rect">
                            <a:avLst/>
                          </a:prstGeom>
                        </pic:spPr>
                      </pic:pic>
                      <pic:pic xmlns:pic="http://schemas.openxmlformats.org/drawingml/2006/picture">
                        <pic:nvPicPr>
                          <pic:cNvPr id="41" name="Graphic 25">
                            <a:hlinkClick r:id="rId75"/>
                          </pic:cNvPr>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3573036" y="1451743"/>
                            <a:ext cx="270000" cy="270000"/>
                          </a:xfrm>
                          <a:prstGeom prst="rect">
                            <a:avLst/>
                          </a:prstGeom>
                        </pic:spPr>
                      </pic:pic>
                      <pic:pic xmlns:pic="http://schemas.openxmlformats.org/drawingml/2006/picture">
                        <pic:nvPicPr>
                          <pic:cNvPr id="42" name="Graphic 27">
                            <a:hlinkClick r:id="rId78"/>
                          </pic:cNvPr>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4022922" y="1451743"/>
                            <a:ext cx="270000" cy="27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4CB696" id="Groep 35" o:spid="_x0000_s1040" style="position:absolute;margin-left:-.15pt;margin-top:0;width:412.25pt;height:125.25pt;z-index:251660288;mso-position-horizontal-relative:margin;mso-position-vertical:bottom;mso-position-vertical-relative:margin;mso-width-relative:margin;mso-height-relative:margin" coordorigin=",1306" coordsize="52357,159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">
                <v:roundrect id="Rechthoek: afgeronde hoeken 36" o:spid="_x0000_s1041" style="position:absolute;top:1306;width:52357;height:9531;visibility:visible;mso-wrap-style:square;v-text-anchor:middle" arcsize="75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" fillcolor="#61b855 [3206]" stroked="f" strokeweight=".85pt">
                  <v:textbox inset="4mm,4mm,4mm,2mm">
                    <w:txbxContent>
                      <w:p w14:paraId="483C202E" w14:textId="77777777" w:rsidR="00CB53DD" w:rsidRDefault="00CB53DD" w:rsidP="00CB53DD">
                        <w:pPr>
                          <w:spacing w:line="288" w:lineRule="auto"/>
                          <w:rPr>
                            <w:rFonts w:asciiTheme="majorHAnsi" w:hAnsi="Caecilia LT Pro 55 Roman"/>
                            <w:b/>
                            <w:bCs/>
                            <w:color w:val="FFFFFF" w:themeColor="background1"/>
                            <w:kern w:val="24"/>
                            <w:sz w:val="28"/>
                            <w:szCs w:val="28"/>
                          </w:rPr>
                        </w:pPr>
                        <w:r>
                          <w:rPr>
                            <w:rFonts w:asciiTheme="majorHAnsi" w:hAnsi="Caecilia LT Pro 55 Roman"/>
                            <w:b/>
                            <w:bCs/>
                            <w:color w:val="FFFFFF" w:themeColor="background1"/>
                            <w:kern w:val="24"/>
                            <w:sz w:val="28"/>
                            <w:szCs w:val="28"/>
                          </w:rPr>
                          <w:t>Benieuwd wat Stimulansz nog meer te bieden heeft?</w:t>
                        </w:r>
                      </w:p>
                      <w:p w14:paraId="45AB53AF" w14:textId="77777777" w:rsidR="00CB53DD" w:rsidRDefault="00CB53DD" w:rsidP="00CB53DD">
                        <w:pPr>
                          <w:spacing w:line="288" w:lineRule="auto"/>
                          <w:rPr>
                            <w:rFonts w:hAnsi="Calibri"/>
                            <w:color w:val="FFFFFF" w:themeColor="background1"/>
                            <w:kern w:val="24"/>
                          </w:rPr>
                        </w:pPr>
                        <w:r>
                          <w:rPr>
                            <w:rFonts w:hAnsi="Calibri"/>
                            <w:color w:val="FFFFFF" w:themeColor="background1"/>
                            <w:kern w:val="24"/>
                          </w:rPr>
                          <w:t xml:space="preserve">Ga naar </w:t>
                        </w:r>
                        <w:hyperlink r:id="rId81" w:history="1">
                          <w:r>
                            <w:rPr>
                              <w:rStyle w:val="Hyperlink"/>
                              <w:rFonts w:hAnsi="Calibri"/>
                              <w:color w:val="FFFFFF" w:themeColor="background1"/>
                              <w:kern w:val="24"/>
                            </w:rPr>
                            <w:t>www.stimulansz.nl</w:t>
                          </w:r>
                        </w:hyperlink>
                        <w:r>
                          <w:rPr>
                            <w:rFonts w:hAnsi="Calibri"/>
                            <w:color w:val="FFFFFF" w:themeColor="background1"/>
                            <w:kern w:val="24"/>
                          </w:rPr>
                          <w:t xml:space="preserve"> voor meer trainingen, kennis en advies.</w:t>
                        </w:r>
                      </w:p>
                    </w:txbxContent>
                  </v:textbox>
                </v:roundrect>
                <v:shapetype id="_x0000_t202" coordsize="21600,21600" o:spt="202" path="m,l,21600r21600,l21600,xe">
                  <v:stroke joinstyle="miter"/>
                  <v:path gradientshapeok="t" o:connecttype="rect"/>
                </v:shapetype>
                <v:shape id="Tijdelijke aanduiding voor tekst 6" o:spid="_x0000_s1042" type="#_x0000_t202" style="position:absolute;top:15065;width:1710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" filled="f" stroked="f">
                  <v:textbox style="mso-fit-shape-to-text:t" inset="0,0,0,0">
                    <w:txbxContent>
                      <w:p w14:paraId="6480E86F" w14:textId="77777777" w:rsidR="00CB53DD" w:rsidRPr="00920C40" w:rsidRDefault="00CB53DD" w:rsidP="00CB53DD">
                        <w:pPr>
                          <w:rPr>
                            <w:rFonts w:asciiTheme="majorHAnsi" w:hAnsi="Caecilia LT Pro 55 Roman"/>
                            <w:b/>
                            <w:bCs/>
                            <w:kern w:val="24"/>
                            <w:sz w:val="24"/>
                            <w:szCs w:val="24"/>
                          </w:rPr>
                        </w:pPr>
                        <w:r w:rsidRPr="00920C40">
                          <w:rPr>
                            <w:rFonts w:asciiTheme="majorHAnsi" w:hAnsi="Caecilia LT Pro 55 Roman"/>
                            <w:b/>
                            <w:bCs/>
                            <w:kern w:val="24"/>
                          </w:rPr>
                          <w:t>Volg ons ook op social media:</w:t>
                        </w:r>
                      </w:p>
                    </w:txbxContent>
                  </v:textbox>
                </v:shape>
                <v:shape id="Graphic 20" o:spid="_x0000_s1043" type="#_x0000_t75" href="https://www.linkedin.com/company/stimulansz/?viewAsMember=true" style="position:absolute;left:22233;top:14517;width:270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" o:button="t">
                  <v:fill o:detectmouseclick="t"/>
                  <v:imagedata r:id="rId82" o:title=""/>
                </v:shape>
                <v:shape id="Graphic 21" o:spid="_x0000_s1044" type="#_x0000_t75" href="https://twitter.com/stimulansz" style="position:absolute;left:26732;top:14517;width:270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" o:button="t">
                  <v:fill o:detectmouseclick="t"/>
                  <v:imagedata r:id="rId83" o:title=""/>
                </v:shape>
                <v:shape id="Graphic 23" o:spid="_x0000_s1045" type="#_x0000_t75" href="https://www.facebook.com/stimulansz/" style="position:absolute;left:31231;top:14517;width:270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" o:button="t">
                  <v:fill o:detectmouseclick="t"/>
                  <v:imagedata r:id="rId84" o:title=""/>
                </v:shape>
                <v:shape id="Graphic 25" o:spid="_x0000_s1046" type="#_x0000_t75" href="https://www.youtube.com/channel/UCw71lsMmcqOfDtxjrxd3Z8g?reload=9" style="position:absolute;left:35730;top:14517;width:270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" o:button="t">
                  <v:fill o:detectmouseclick="t"/>
                  <v:imagedata r:id="rId85" o:title=""/>
                </v:shape>
                <v:shape id="Graphic 27" o:spid="_x0000_s1047" type="#_x0000_t75" href="https://www.instagram.com/stimulansz/" style="position:absolute;left:40229;top:14517;width:270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" o:button="t">
                  <v:fill o:detectmouseclick="t"/>
                  <v:imagedata r:id="rId86" o:title=""/>
                </v:shape>
                <w10:wrap anchorx="margin" anchory="margin"/>
              </v:group>
            </w:pict>
          </mc:Fallback>
        </mc:AlternateContent>
      </w:r>
      <w:r w:rsidR="0054065B" w:rsidRPr="00226A05">
        <w:t xml:space="preserve"> </w:t>
      </w:r>
    </w:p>
    <w:sectPr w:rsidR="00CB53DD" w:rsidRPr="00226A05" w:rsidSect="00155E96">
      <w:headerReference w:type="default" r:id="rId87"/>
      <w:pgSz w:w="11906" w:h="16838" w:code="9"/>
      <w:pgMar w:top="3232" w:right="2722" w:bottom="1134" w:left="1077" w:header="454" w:footer="227"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78C0E" w14:textId="77777777" w:rsidR="0005570E" w:rsidRDefault="0005570E" w:rsidP="00846C5D">
      <w:pPr>
        <w:spacing w:line="240" w:lineRule="auto"/>
      </w:pPr>
      <w:r>
        <w:separator/>
      </w:r>
    </w:p>
  </w:endnote>
  <w:endnote w:type="continuationSeparator" w:id="0">
    <w:p w14:paraId="54643514" w14:textId="77777777" w:rsidR="0005570E" w:rsidRDefault="0005570E" w:rsidP="00846C5D">
      <w:pPr>
        <w:spacing w:line="240" w:lineRule="auto"/>
      </w:pPr>
      <w:r>
        <w:continuationSeparator/>
      </w:r>
    </w:p>
  </w:endnote>
  <w:endnote w:type="continuationNotice" w:id="1">
    <w:p w14:paraId="16FEDFA2" w14:textId="77777777" w:rsidR="0005570E" w:rsidRDefault="000557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ecilia LT Pro 45 Light">
    <w:altName w:val="Cambria"/>
    <w:charset w:val="00"/>
    <w:family w:val="roman"/>
    <w:pitch w:val="variable"/>
    <w:sig w:usb0="800000A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Caecilia LT Pro 55 Roman">
    <w:charset w:val="00"/>
    <w:family w:val="roman"/>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87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6520"/>
      <w:gridCol w:w="1701"/>
    </w:tblGrid>
    <w:tr w:rsidR="003242A1" w14:paraId="05C0BBA3" w14:textId="77777777" w:rsidTr="003242A1">
      <w:tc>
        <w:tcPr>
          <w:tcW w:w="567" w:type="dxa"/>
        </w:tcPr>
        <w:p w14:paraId="356CDC84" w14:textId="77777777" w:rsidR="00187FE4" w:rsidRPr="0003403D" w:rsidRDefault="00187FE4">
          <w:pPr>
            <w:pStyle w:val="Voettekst"/>
            <w:rPr>
              <w:b/>
              <w:bCs/>
            </w:rPr>
          </w:pPr>
          <w:r w:rsidRPr="0003403D">
            <w:rPr>
              <w:b/>
              <w:bCs/>
            </w:rPr>
            <w:fldChar w:fldCharType="begin"/>
          </w:r>
          <w:r w:rsidRPr="0003403D">
            <w:rPr>
              <w:b/>
              <w:bCs/>
            </w:rPr>
            <w:instrText>PAGE   \* MERGEFORMAT</w:instrText>
          </w:r>
          <w:r w:rsidRPr="0003403D">
            <w:rPr>
              <w:b/>
              <w:bCs/>
            </w:rPr>
            <w:fldChar w:fldCharType="separate"/>
          </w:r>
          <w:r w:rsidRPr="0003403D">
            <w:rPr>
              <w:b/>
              <w:bCs/>
            </w:rPr>
            <w:t>1</w:t>
          </w:r>
          <w:r w:rsidRPr="0003403D">
            <w:rPr>
              <w:b/>
              <w:bCs/>
            </w:rPr>
            <w:fldChar w:fldCharType="end"/>
          </w:r>
        </w:p>
      </w:tc>
      <w:tc>
        <w:tcPr>
          <w:tcW w:w="6520" w:type="dxa"/>
        </w:tcPr>
        <w:p w14:paraId="2C548600" w14:textId="1AA7C7E4" w:rsidR="00187FE4" w:rsidRDefault="003B368B">
          <w:pPr>
            <w:pStyle w:val="Voettekst"/>
          </w:pPr>
          <w:sdt>
            <w:sdtPr>
              <w:alias w:val="Titel"/>
              <w:tag w:val=""/>
              <w:id w:val="-1525852259"/>
              <w:placeholder>
                <w:docPart w:val="3EC401CB9E254148B27E908ECA04F917"/>
              </w:placeholder>
              <w:dataBinding w:prefixMappings="xmlns:ns0='http://purl.org/dc/elements/1.1/' xmlns:ns1='http://schemas.openxmlformats.org/package/2006/metadata/core-properties' " w:xpath="/ns1:coreProperties[1]/ns0:title[1]" w:storeItemID="{6C3C8BC8-F283-45AE-878A-BAB7291924A1}"/>
              <w:text/>
            </w:sdtPr>
            <w:sdtEndPr/>
            <w:sdtContent>
              <w:r w:rsidR="00961387">
                <w:t>Handreiking handelingsperspectief alleenverdienersproblematiek</w:t>
              </w:r>
            </w:sdtContent>
          </w:sdt>
          <w:r w:rsidR="00187FE4">
            <w:t xml:space="preserve"> • </w:t>
          </w:r>
          <w:sdt>
            <w:sdtPr>
              <w:alias w:val="Publicatiedatum"/>
              <w:tag w:val=""/>
              <w:id w:val="-1987779995"/>
              <w:placeholder>
                <w:docPart w:val="741EDA694F464BA48B7A4AA39673CF14"/>
              </w:placeholder>
              <w:dataBinding w:prefixMappings="xmlns:ns0='http://schemas.microsoft.com/office/2006/coverPageProps' " w:xpath="/ns0:CoverPageProperties[1]/ns0:PublishDate[1]" w:storeItemID="{55AF091B-3C7A-41E3-B477-F2FDAA23CFDA}"/>
              <w:date w:fullDate="2024-09-19T00:00:00Z">
                <w:dateFormat w:val="d MMMM yyyy"/>
                <w:lid w:val="nl-NL"/>
                <w:storeMappedDataAs w:val="dateTime"/>
                <w:calendar w:val="gregorian"/>
              </w:date>
            </w:sdtPr>
            <w:sdtEndPr/>
            <w:sdtContent>
              <w:r w:rsidR="00DC7976">
                <w:t>19 september 2024</w:t>
              </w:r>
            </w:sdtContent>
          </w:sdt>
        </w:p>
      </w:tc>
      <w:tc>
        <w:tcPr>
          <w:tcW w:w="1701" w:type="dxa"/>
        </w:tcPr>
        <w:p w14:paraId="41A583DE" w14:textId="77777777" w:rsidR="00187FE4" w:rsidRPr="00187FE4" w:rsidRDefault="003B368B" w:rsidP="00187FE4">
          <w:pPr>
            <w:pStyle w:val="Voettekst"/>
            <w:jc w:val="right"/>
            <w:rPr>
              <w:rStyle w:val="Hyperlink"/>
              <w:color w:val="003563" w:themeColor="text2"/>
              <w:u w:val="none"/>
            </w:rPr>
          </w:pPr>
          <w:hyperlink w:anchor="Inhoudsopgave" w:history="1">
            <w:r w:rsidR="00187FE4" w:rsidRPr="00EE0199">
              <w:rPr>
                <w:rStyle w:val="Hyperlink"/>
                <w:color w:val="003563" w:themeColor="text2"/>
                <w:u w:val="none"/>
              </w:rPr>
              <w:t>Naar inhoudsopgave</w:t>
            </w:r>
          </w:hyperlink>
        </w:p>
      </w:tc>
    </w:tr>
  </w:tbl>
  <w:p w14:paraId="4DEB037A" w14:textId="77777777" w:rsidR="00FF7C7D" w:rsidRDefault="00FF7C7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382F5" w14:textId="77777777" w:rsidR="0005570E" w:rsidRPr="00D14DFC" w:rsidRDefault="0005570E" w:rsidP="00846C5D">
      <w:pPr>
        <w:spacing w:line="240" w:lineRule="auto"/>
        <w:rPr>
          <w:color w:val="E0EAF1"/>
        </w:rPr>
      </w:pPr>
      <w:r w:rsidRPr="00D14DFC">
        <w:rPr>
          <w:color w:val="E0EAF1"/>
        </w:rPr>
        <w:separator/>
      </w:r>
      <w:r w:rsidRPr="00D14DFC">
        <w:rPr>
          <w:color w:val="E0EAF1"/>
        </w:rPr>
        <w:separator/>
      </w:r>
    </w:p>
  </w:footnote>
  <w:footnote w:type="continuationSeparator" w:id="0">
    <w:p w14:paraId="57E2C4D6" w14:textId="77777777" w:rsidR="0005570E" w:rsidRDefault="0005570E" w:rsidP="00846C5D">
      <w:pPr>
        <w:spacing w:line="240" w:lineRule="auto"/>
      </w:pPr>
      <w:r>
        <w:continuationSeparator/>
      </w:r>
    </w:p>
  </w:footnote>
  <w:footnote w:type="continuationNotice" w:id="1">
    <w:p w14:paraId="4DABE213" w14:textId="77777777" w:rsidR="0005570E" w:rsidRDefault="0005570E">
      <w:pPr>
        <w:spacing w:line="240" w:lineRule="auto"/>
      </w:pPr>
    </w:p>
  </w:footnote>
  <w:footnote w:id="2">
    <w:p w14:paraId="1653BD83" w14:textId="77777777" w:rsidR="00C33FE8" w:rsidRPr="00226A05" w:rsidRDefault="00C33FE8" w:rsidP="00C33FE8">
      <w:pPr>
        <w:pStyle w:val="Voetnoottekst"/>
        <w:rPr>
          <w:sz w:val="16"/>
          <w:szCs w:val="16"/>
        </w:rPr>
      </w:pPr>
      <w:r w:rsidRPr="00226A05">
        <w:rPr>
          <w:rStyle w:val="Voetnootmarkering"/>
          <w:sz w:val="16"/>
          <w:szCs w:val="16"/>
        </w:rPr>
        <w:footnoteRef/>
      </w:r>
      <w:bookmarkStart w:id="10" w:name="_Hlk171069022"/>
      <w:r w:rsidRPr="00226A05">
        <w:rPr>
          <w:sz w:val="16"/>
          <w:szCs w:val="16"/>
        </w:rPr>
        <w:t xml:space="preserve"> CRvB 27 september 2022, </w:t>
      </w:r>
      <w:hyperlink r:id="rId1" w:history="1">
        <w:r w:rsidRPr="00226A05">
          <w:rPr>
            <w:rStyle w:val="Hyperlink"/>
            <w:sz w:val="16"/>
            <w:szCs w:val="16"/>
          </w:rPr>
          <w:t>ECLI:NL:CRVB:2022:1952</w:t>
        </w:r>
      </w:hyperlink>
      <w:bookmarkEnd w:id="10"/>
    </w:p>
  </w:footnote>
  <w:footnote w:id="3">
    <w:p w14:paraId="15C51BB8" w14:textId="391425ED" w:rsidR="003554A1" w:rsidRPr="00226A05" w:rsidRDefault="003554A1">
      <w:pPr>
        <w:pStyle w:val="Voetnoottekst"/>
        <w:rPr>
          <w:sz w:val="16"/>
          <w:szCs w:val="16"/>
        </w:rPr>
      </w:pPr>
      <w:r w:rsidRPr="00226A05">
        <w:rPr>
          <w:rStyle w:val="Voetnootmarkering"/>
          <w:sz w:val="16"/>
          <w:szCs w:val="16"/>
        </w:rPr>
        <w:footnoteRef/>
      </w:r>
      <w:r w:rsidRPr="00226A05">
        <w:rPr>
          <w:sz w:val="16"/>
          <w:szCs w:val="16"/>
        </w:rPr>
        <w:t xml:space="preserve"> </w:t>
      </w:r>
      <w:r w:rsidR="00F23601" w:rsidRPr="00226A05">
        <w:rPr>
          <w:sz w:val="16"/>
          <w:szCs w:val="16"/>
        </w:rPr>
        <w:t>Brief van de ministers van Sociale Zaken en Werkgelegenheid en Armoedebeleid, Participatie en Pensioenen en de staatssecretarissen van Financiën – Fiscaliteit en Belastingdienst en Financiën – Toeslagen en Douane van 19 september 2023, 2023-0000520321</w:t>
      </w:r>
    </w:p>
  </w:footnote>
  <w:footnote w:id="4">
    <w:p w14:paraId="259A0CC1" w14:textId="77777777" w:rsidR="00C33FE8" w:rsidRPr="00226A05" w:rsidRDefault="00C33FE8" w:rsidP="00C33FE8">
      <w:pPr>
        <w:pStyle w:val="Voetnoottekst"/>
        <w:rPr>
          <w:sz w:val="16"/>
          <w:szCs w:val="16"/>
        </w:rPr>
      </w:pPr>
      <w:r w:rsidRPr="00226A05">
        <w:rPr>
          <w:rStyle w:val="Voetnootmarkering"/>
          <w:sz w:val="16"/>
          <w:szCs w:val="16"/>
        </w:rPr>
        <w:footnoteRef/>
      </w:r>
      <w:r w:rsidRPr="00226A05">
        <w:rPr>
          <w:sz w:val="16"/>
          <w:szCs w:val="16"/>
        </w:rPr>
        <w:t xml:space="preserve"> De motie Palland c.s. (</w:t>
      </w:r>
      <w:hyperlink r:id="rId2" w:history="1">
        <w:r w:rsidRPr="00226A05">
          <w:rPr>
            <w:rStyle w:val="Hyperlink"/>
            <w:sz w:val="16"/>
            <w:szCs w:val="16"/>
          </w:rPr>
          <w:t>Structuur van de uitvoering werk en inkomen (SUWI) | Tweede Kamer der Staten-Generaal</w:t>
        </w:r>
      </w:hyperlink>
      <w:r w:rsidRPr="00226A05">
        <w:rPr>
          <w:sz w:val="16"/>
          <w:szCs w:val="16"/>
        </w:rPr>
        <w:t>) en de motie Warmerdam c.s. (</w:t>
      </w:r>
      <w:hyperlink r:id="rId3" w:history="1">
        <w:r w:rsidRPr="00226A05">
          <w:rPr>
            <w:rStyle w:val="Hyperlink"/>
            <w:sz w:val="16"/>
            <w:szCs w:val="16"/>
          </w:rPr>
          <w:t>Structuur van de uitvoering werk en inkomen (SUWI) | Tweede Kamer der Staten-Generaal</w:t>
        </w:r>
      </w:hyperlink>
      <w:r w:rsidRPr="00226A05">
        <w:rPr>
          <w:sz w:val="16"/>
          <w:szCs w:val="16"/>
        </w:rPr>
        <w:t>).</w:t>
      </w:r>
    </w:p>
  </w:footnote>
  <w:footnote w:id="5">
    <w:p w14:paraId="135244E5" w14:textId="77777777" w:rsidR="00C33FE8" w:rsidRPr="00226A05" w:rsidRDefault="00C33FE8" w:rsidP="00C33FE8">
      <w:pPr>
        <w:pStyle w:val="Voetnoottekst"/>
        <w:rPr>
          <w:sz w:val="16"/>
          <w:szCs w:val="16"/>
        </w:rPr>
      </w:pPr>
      <w:r w:rsidRPr="00226A05">
        <w:rPr>
          <w:rStyle w:val="Voetnootmarkering"/>
          <w:sz w:val="16"/>
          <w:szCs w:val="16"/>
        </w:rPr>
        <w:footnoteRef/>
      </w:r>
      <w:r w:rsidRPr="00226A05">
        <w:rPr>
          <w:sz w:val="16"/>
          <w:szCs w:val="16"/>
        </w:rPr>
        <w:t xml:space="preserve"> Gemeentenieuws van SZW 2023-1, onderwerp 5, zie </w:t>
      </w:r>
      <w:hyperlink r:id="rId4" w:anchor="article5" w:history="1">
        <w:bookmarkStart w:id="11" w:name="_Hlk171069109"/>
        <w:r w:rsidRPr="00226A05">
          <w:rPr>
            <w:rStyle w:val="Hyperlink"/>
            <w:sz w:val="16"/>
            <w:szCs w:val="16"/>
          </w:rPr>
          <w:t>Gemeentenieuws van SZW 2023-1</w:t>
        </w:r>
        <w:bookmarkEnd w:id="11"/>
        <w:r w:rsidRPr="00226A05">
          <w:rPr>
            <w:rStyle w:val="Hyperlink"/>
            <w:sz w:val="16"/>
            <w:szCs w:val="16"/>
          </w:rPr>
          <w:t xml:space="preserve"> | Actueel | Rijksoverheid.nl</w:t>
        </w:r>
      </w:hyperlink>
      <w:r w:rsidRPr="00226A05">
        <w:rPr>
          <w:sz w:val="16"/>
          <w:szCs w:val="16"/>
        </w:rPr>
        <w:t xml:space="preserve"> </w:t>
      </w:r>
    </w:p>
  </w:footnote>
  <w:footnote w:id="6">
    <w:p w14:paraId="24882B13" w14:textId="769267A7" w:rsidR="002A2794" w:rsidRPr="00226A05" w:rsidRDefault="002A2794" w:rsidP="002A2794">
      <w:pPr>
        <w:pStyle w:val="Voetnoottekst"/>
        <w:rPr>
          <w:sz w:val="18"/>
          <w:szCs w:val="18"/>
        </w:rPr>
      </w:pPr>
      <w:r w:rsidRPr="00226A05">
        <w:rPr>
          <w:rStyle w:val="Voetnootmarkering"/>
          <w:sz w:val="16"/>
          <w:szCs w:val="16"/>
        </w:rPr>
        <w:footnoteRef/>
      </w:r>
      <w:r w:rsidRPr="00226A05">
        <w:rPr>
          <w:sz w:val="16"/>
          <w:szCs w:val="16"/>
        </w:rPr>
        <w:t xml:space="preserve"> Met de term ‘echtpar</w:t>
      </w:r>
      <w:r w:rsidR="0056099C" w:rsidRPr="00226A05">
        <w:rPr>
          <w:sz w:val="16"/>
          <w:szCs w:val="16"/>
        </w:rPr>
        <w:t>en</w:t>
      </w:r>
      <w:r w:rsidRPr="00226A05">
        <w:rPr>
          <w:sz w:val="16"/>
          <w:szCs w:val="16"/>
        </w:rPr>
        <w:t>’ bedoelen w</w:t>
      </w:r>
      <w:r w:rsidR="0056099C" w:rsidRPr="00226A05">
        <w:rPr>
          <w:sz w:val="16"/>
          <w:szCs w:val="16"/>
        </w:rPr>
        <w:t>e</w:t>
      </w:r>
      <w:r w:rsidRPr="00226A05">
        <w:rPr>
          <w:sz w:val="16"/>
          <w:szCs w:val="16"/>
        </w:rPr>
        <w:t xml:space="preserve"> gehuwden en samenwonenden </w:t>
      </w:r>
      <w:r w:rsidR="00381BF6" w:rsidRPr="00226A05">
        <w:rPr>
          <w:sz w:val="16"/>
          <w:szCs w:val="16"/>
        </w:rPr>
        <w:t>volgens de Participatiewet die ook fiscaal en toeslagpartner zijn. Zie tabel</w:t>
      </w:r>
      <w:r w:rsidR="00FA4B2A" w:rsidRPr="00226A05">
        <w:rPr>
          <w:sz w:val="16"/>
          <w:szCs w:val="16"/>
        </w:rPr>
        <w:t xml:space="preserve"> in</w:t>
      </w:r>
      <w:r w:rsidR="00381BF6" w:rsidRPr="00226A05">
        <w:rPr>
          <w:sz w:val="16"/>
          <w:szCs w:val="16"/>
        </w:rPr>
        <w:t xml:space="preserve"> </w:t>
      </w:r>
      <w:hyperlink w:anchor="_Partners_voor_verschillende" w:history="1">
        <w:r w:rsidR="006C7ECD" w:rsidRPr="00226A05">
          <w:rPr>
            <w:rStyle w:val="Hyperlink"/>
            <w:sz w:val="16"/>
            <w:szCs w:val="16"/>
          </w:rPr>
          <w:t xml:space="preserve">§ 4.2 'Partners voor verschillende </w:t>
        </w:r>
        <w:r w:rsidR="00845253" w:rsidRPr="00226A05">
          <w:rPr>
            <w:rStyle w:val="Hyperlink"/>
            <w:sz w:val="16"/>
            <w:szCs w:val="16"/>
          </w:rPr>
          <w:t>regelingen</w:t>
        </w:r>
        <w:r w:rsidR="006C7ECD" w:rsidRPr="00226A05">
          <w:rPr>
            <w:rStyle w:val="Hyperlink"/>
            <w:sz w:val="16"/>
            <w:szCs w:val="16"/>
          </w:rPr>
          <w:t>'</w:t>
        </w:r>
      </w:hyperlink>
      <w:r w:rsidR="00FA4B2A" w:rsidRPr="00226A05">
        <w:rPr>
          <w:sz w:val="16"/>
          <w:szCs w:val="16"/>
        </w:rPr>
        <w:t>.</w:t>
      </w:r>
    </w:p>
  </w:footnote>
  <w:footnote w:id="7">
    <w:p w14:paraId="721BF3D6" w14:textId="15118E82" w:rsidR="006D136C" w:rsidRPr="00226A05" w:rsidRDefault="006D136C">
      <w:pPr>
        <w:pStyle w:val="Voetnoottekst"/>
        <w:rPr>
          <w:sz w:val="16"/>
          <w:szCs w:val="16"/>
        </w:rPr>
      </w:pPr>
      <w:r w:rsidRPr="00226A05">
        <w:rPr>
          <w:rStyle w:val="Voetnootmarkering"/>
          <w:sz w:val="16"/>
          <w:szCs w:val="16"/>
        </w:rPr>
        <w:footnoteRef/>
      </w:r>
      <w:r w:rsidRPr="00226A05">
        <w:t xml:space="preserve"> </w:t>
      </w:r>
      <w:r w:rsidR="009E75D8" w:rsidRPr="00226A05">
        <w:rPr>
          <w:sz w:val="16"/>
          <w:szCs w:val="16"/>
        </w:rPr>
        <w:t>Gemeentenieuws van SZW 2024-1,</w:t>
      </w:r>
      <w:r w:rsidR="00E7753C" w:rsidRPr="00226A05">
        <w:rPr>
          <w:sz w:val="16"/>
          <w:szCs w:val="16"/>
        </w:rPr>
        <w:t xml:space="preserve"> onderwerp 2, zie </w:t>
      </w:r>
      <w:hyperlink r:id="rId5" w:history="1">
        <w:r w:rsidR="00E7753C" w:rsidRPr="00226A05">
          <w:rPr>
            <w:rStyle w:val="Hyperlink"/>
            <w:sz w:val="16"/>
            <w:szCs w:val="16"/>
          </w:rPr>
          <w:t xml:space="preserve">Gemeentenieuws van SZW 2024-1 </w:t>
        </w:r>
        <w:r w:rsidR="0096102A" w:rsidRPr="00226A05">
          <w:rPr>
            <w:rStyle w:val="Hyperlink"/>
            <w:sz w:val="16"/>
            <w:szCs w:val="16"/>
          </w:rPr>
          <w:t>| Actueel | Rijksoverheid.nl</w:t>
        </w:r>
      </w:hyperlink>
    </w:p>
  </w:footnote>
  <w:footnote w:id="8">
    <w:p w14:paraId="3B4F274A" w14:textId="434C0ABF" w:rsidR="00584DF4" w:rsidRPr="00226A05" w:rsidRDefault="00584DF4">
      <w:pPr>
        <w:pStyle w:val="Voetnoottekst"/>
      </w:pPr>
      <w:r w:rsidRPr="00226A05">
        <w:rPr>
          <w:rStyle w:val="Voetnootmarkering"/>
          <w:sz w:val="16"/>
          <w:szCs w:val="16"/>
        </w:rPr>
        <w:footnoteRef/>
      </w:r>
      <w:r w:rsidRPr="00226A05">
        <w:t xml:space="preserve"> </w:t>
      </w:r>
      <w:r w:rsidR="00E628BA" w:rsidRPr="00226A05">
        <w:rPr>
          <w:sz w:val="16"/>
          <w:szCs w:val="16"/>
        </w:rPr>
        <w:t>Brief van de ministers van Sociale Zaken en Werkgelegenheid en Armoedebeleid, Participatie en Pensioenen en de staatssecretarissen van Financiën – Fiscaliteit en Belastingdienst en Financiën – Toeslagen en Douane van</w:t>
      </w:r>
      <w:r w:rsidR="00362B87" w:rsidRPr="00226A05">
        <w:rPr>
          <w:sz w:val="16"/>
          <w:szCs w:val="16"/>
        </w:rPr>
        <w:t xml:space="preserve"> </w:t>
      </w:r>
      <w:r w:rsidR="00BC1113" w:rsidRPr="00226A05">
        <w:rPr>
          <w:sz w:val="16"/>
          <w:szCs w:val="16"/>
        </w:rPr>
        <w:t xml:space="preserve">24 juni </w:t>
      </w:r>
      <w:r w:rsidR="006405AD" w:rsidRPr="00226A05">
        <w:rPr>
          <w:sz w:val="16"/>
          <w:szCs w:val="16"/>
        </w:rPr>
        <w:t>2024, 2024-</w:t>
      </w:r>
      <w:r w:rsidR="009E24FC" w:rsidRPr="00226A05">
        <w:rPr>
          <w:sz w:val="16"/>
          <w:szCs w:val="16"/>
        </w:rPr>
        <w:t>0000181522</w:t>
      </w:r>
    </w:p>
  </w:footnote>
  <w:footnote w:id="9">
    <w:p w14:paraId="1CACF31D" w14:textId="2F4D3D8D" w:rsidR="00F03AEB" w:rsidRPr="00226A05" w:rsidRDefault="00F03AEB">
      <w:pPr>
        <w:pStyle w:val="Voetnoottekst"/>
        <w:rPr>
          <w:sz w:val="16"/>
          <w:szCs w:val="16"/>
        </w:rPr>
      </w:pPr>
      <w:r w:rsidRPr="00226A05">
        <w:rPr>
          <w:rStyle w:val="Voetnootmarkering"/>
          <w:sz w:val="16"/>
          <w:szCs w:val="16"/>
        </w:rPr>
        <w:footnoteRef/>
      </w:r>
      <w:r w:rsidRPr="00226A05">
        <w:rPr>
          <w:sz w:val="16"/>
          <w:szCs w:val="16"/>
        </w:rPr>
        <w:t xml:space="preserve"> </w:t>
      </w:r>
      <w:r w:rsidR="009A2334" w:rsidRPr="00226A05">
        <w:rPr>
          <w:sz w:val="16"/>
          <w:szCs w:val="16"/>
        </w:rPr>
        <w:t xml:space="preserve">CRvB 27 september 2022, </w:t>
      </w:r>
      <w:hyperlink r:id="rId6" w:history="1">
        <w:r w:rsidR="009A2334" w:rsidRPr="00226A05">
          <w:rPr>
            <w:rStyle w:val="Hyperlink"/>
            <w:sz w:val="16"/>
            <w:szCs w:val="16"/>
          </w:rPr>
          <w:t>ECLI:NL:CRVB:2022:1952</w:t>
        </w:r>
      </w:hyperlink>
    </w:p>
  </w:footnote>
  <w:footnote w:id="10">
    <w:p w14:paraId="323B93DA" w14:textId="5F8A2EEC" w:rsidR="009D3886" w:rsidRPr="00226A05" w:rsidRDefault="009D3886" w:rsidP="009D3886">
      <w:pPr>
        <w:pStyle w:val="Voetnoottekst"/>
        <w:rPr>
          <w:sz w:val="16"/>
          <w:szCs w:val="16"/>
        </w:rPr>
      </w:pPr>
      <w:r w:rsidRPr="00226A05">
        <w:rPr>
          <w:rStyle w:val="Voetnootmarkering"/>
          <w:sz w:val="16"/>
          <w:szCs w:val="16"/>
        </w:rPr>
        <w:footnoteRef/>
      </w:r>
      <w:r w:rsidRPr="00226A05">
        <w:rPr>
          <w:sz w:val="16"/>
          <w:szCs w:val="16"/>
        </w:rPr>
        <w:t xml:space="preserve"> </w:t>
      </w:r>
      <w:hyperlink r:id="rId7" w:anchor="article5" w:history="1">
        <w:r w:rsidR="00724F0E" w:rsidRPr="00226A05">
          <w:rPr>
            <w:rStyle w:val="Hyperlink"/>
            <w:sz w:val="16"/>
            <w:szCs w:val="16"/>
          </w:rPr>
          <w:t>Gemeentenieuws van SZW 2023-1</w:t>
        </w:r>
      </w:hyperlink>
      <w:r w:rsidR="00724F0E" w:rsidRPr="00226A05">
        <w:rPr>
          <w:sz w:val="16"/>
          <w:szCs w:val="16"/>
        </w:rPr>
        <w:t>, onderwerp 5.</w:t>
      </w:r>
      <w:r w:rsidRPr="00226A05">
        <w:rPr>
          <w:sz w:val="16"/>
          <w:szCs w:val="16"/>
        </w:rPr>
        <w:t xml:space="preserve"> </w:t>
      </w:r>
    </w:p>
  </w:footnote>
  <w:footnote w:id="11">
    <w:p w14:paraId="32A3CFDD" w14:textId="07B18F18" w:rsidR="009D3886" w:rsidRPr="00226A05" w:rsidRDefault="009D3886" w:rsidP="009D3886">
      <w:pPr>
        <w:pStyle w:val="Voetnoottekst"/>
        <w:rPr>
          <w:sz w:val="16"/>
          <w:szCs w:val="16"/>
        </w:rPr>
      </w:pPr>
      <w:r w:rsidRPr="00226A05">
        <w:rPr>
          <w:rStyle w:val="Voetnootmarkering"/>
          <w:sz w:val="16"/>
          <w:szCs w:val="16"/>
        </w:rPr>
        <w:footnoteRef/>
      </w:r>
      <w:r w:rsidRPr="00226A05">
        <w:rPr>
          <w:sz w:val="16"/>
          <w:szCs w:val="16"/>
        </w:rPr>
        <w:t xml:space="preserve"> Met de term ‘echtpaar’ bedoelen wij gehuwden en samenwonenden </w:t>
      </w:r>
      <w:r w:rsidR="00132759" w:rsidRPr="00226A05">
        <w:rPr>
          <w:sz w:val="16"/>
          <w:szCs w:val="16"/>
        </w:rPr>
        <w:t>volgens de Participatiewet die ook fiscaal en toeslagpartner zijn.</w:t>
      </w:r>
      <w:r w:rsidR="00901628" w:rsidRPr="00226A05">
        <w:rPr>
          <w:sz w:val="16"/>
          <w:szCs w:val="16"/>
        </w:rPr>
        <w:t xml:space="preserve"> Zie </w:t>
      </w:r>
      <w:r w:rsidR="000876FD" w:rsidRPr="00226A05">
        <w:rPr>
          <w:sz w:val="16"/>
          <w:szCs w:val="16"/>
        </w:rPr>
        <w:t xml:space="preserve">tabel in </w:t>
      </w:r>
      <w:hyperlink w:anchor="_Partners_voor_verschillende" w:history="1">
        <w:r w:rsidR="000876FD" w:rsidRPr="00226A05">
          <w:rPr>
            <w:rStyle w:val="Hyperlink"/>
            <w:sz w:val="16"/>
            <w:szCs w:val="16"/>
          </w:rPr>
          <w:t xml:space="preserve">§ 4.2 'Partners voor verschillende </w:t>
        </w:r>
        <w:r w:rsidR="00612D4E" w:rsidRPr="00226A05">
          <w:rPr>
            <w:rStyle w:val="Hyperlink"/>
            <w:sz w:val="16"/>
            <w:szCs w:val="16"/>
          </w:rPr>
          <w:t>regelingen</w:t>
        </w:r>
        <w:r w:rsidR="000876FD" w:rsidRPr="00226A05">
          <w:rPr>
            <w:rStyle w:val="Hyperlink"/>
            <w:sz w:val="16"/>
            <w:szCs w:val="16"/>
          </w:rPr>
          <w:t>'</w:t>
        </w:r>
      </w:hyperlink>
      <w:r w:rsidR="000876FD" w:rsidRPr="00226A05">
        <w:rPr>
          <w:sz w:val="16"/>
          <w:szCs w:val="16"/>
        </w:rPr>
        <w:t>.</w:t>
      </w:r>
    </w:p>
  </w:footnote>
  <w:footnote w:id="12">
    <w:p w14:paraId="6967FAF2" w14:textId="77777777" w:rsidR="007217A6" w:rsidRPr="00226A05" w:rsidRDefault="007217A6" w:rsidP="007217A6">
      <w:pPr>
        <w:pStyle w:val="Voettekst"/>
        <w:rPr>
          <w:szCs w:val="16"/>
        </w:rPr>
      </w:pPr>
      <w:r w:rsidRPr="00226A05">
        <w:rPr>
          <w:rStyle w:val="Voetnootmarkering"/>
          <w:szCs w:val="16"/>
        </w:rPr>
        <w:footnoteRef/>
      </w:r>
      <w:r w:rsidRPr="00226A05">
        <w:rPr>
          <w:szCs w:val="16"/>
        </w:rPr>
        <w:t xml:space="preserve"> CRvB 27 september 2022, </w:t>
      </w:r>
      <w:hyperlink r:id="rId8" w:history="1">
        <w:r w:rsidRPr="00226A05">
          <w:rPr>
            <w:rStyle w:val="Hyperlink"/>
            <w:szCs w:val="16"/>
          </w:rPr>
          <w:t>ECLI:NL:CRVB:2022:1952</w:t>
        </w:r>
      </w:hyperlink>
    </w:p>
  </w:footnote>
  <w:footnote w:id="13">
    <w:p w14:paraId="551306FB" w14:textId="77777777" w:rsidR="007217A6" w:rsidRPr="00226A05" w:rsidRDefault="007217A6" w:rsidP="007217A6">
      <w:pPr>
        <w:pStyle w:val="Voetnoottekst"/>
        <w:rPr>
          <w:sz w:val="16"/>
          <w:szCs w:val="16"/>
        </w:rPr>
      </w:pPr>
      <w:r w:rsidRPr="00226A05">
        <w:rPr>
          <w:rStyle w:val="Voetnootmarkering"/>
          <w:sz w:val="16"/>
          <w:szCs w:val="16"/>
        </w:rPr>
        <w:footnoteRef/>
      </w:r>
      <w:r w:rsidRPr="00226A05">
        <w:rPr>
          <w:sz w:val="16"/>
          <w:szCs w:val="16"/>
        </w:rPr>
        <w:t xml:space="preserve"> De motie Palland c.s. (</w:t>
      </w:r>
      <w:hyperlink r:id="rId9" w:history="1">
        <w:r w:rsidRPr="00226A05">
          <w:rPr>
            <w:rStyle w:val="Hyperlink"/>
            <w:sz w:val="16"/>
            <w:szCs w:val="16"/>
          </w:rPr>
          <w:t>Structuur van de uitvoering werk en inkomen (SUWI) | Tweede Kamer der Staten-Generaal</w:t>
        </w:r>
      </w:hyperlink>
      <w:r w:rsidRPr="00226A05">
        <w:rPr>
          <w:sz w:val="16"/>
          <w:szCs w:val="16"/>
        </w:rPr>
        <w:t>)</w:t>
      </w:r>
    </w:p>
  </w:footnote>
  <w:footnote w:id="14">
    <w:p w14:paraId="17F2225D" w14:textId="57536690" w:rsidR="00B00E32" w:rsidRPr="00226A05" w:rsidRDefault="00B00E32">
      <w:pPr>
        <w:pStyle w:val="Voetnoottekst"/>
        <w:rPr>
          <w:sz w:val="16"/>
          <w:szCs w:val="16"/>
        </w:rPr>
      </w:pPr>
      <w:r w:rsidRPr="00226A05">
        <w:rPr>
          <w:rStyle w:val="Voetnootmarkering"/>
          <w:sz w:val="16"/>
          <w:szCs w:val="16"/>
        </w:rPr>
        <w:footnoteRef/>
      </w:r>
      <w:r w:rsidRPr="00226A05">
        <w:rPr>
          <w:sz w:val="16"/>
          <w:szCs w:val="16"/>
        </w:rPr>
        <w:t xml:space="preserve"> </w:t>
      </w:r>
      <w:hyperlink r:id="rId10" w:anchor="article5" w:history="1">
        <w:r w:rsidRPr="00226A05">
          <w:rPr>
            <w:rStyle w:val="Hyperlink"/>
            <w:sz w:val="16"/>
            <w:szCs w:val="16"/>
          </w:rPr>
          <w:t>Gemeentenieuws van SZW 2023-1</w:t>
        </w:r>
      </w:hyperlink>
      <w:r w:rsidR="00724F0E" w:rsidRPr="00226A05">
        <w:rPr>
          <w:sz w:val="16"/>
          <w:szCs w:val="16"/>
        </w:rPr>
        <w:t>, onderwerp 5.</w:t>
      </w:r>
    </w:p>
  </w:footnote>
  <w:footnote w:id="15">
    <w:p w14:paraId="00F3E780" w14:textId="7AC90985" w:rsidR="00D81F28" w:rsidRPr="00226A05" w:rsidRDefault="00D81F28" w:rsidP="00D81F28">
      <w:pPr>
        <w:pStyle w:val="Voetnoottekst"/>
        <w:rPr>
          <w:sz w:val="16"/>
          <w:szCs w:val="16"/>
        </w:rPr>
      </w:pPr>
      <w:r w:rsidRPr="00226A05">
        <w:rPr>
          <w:rStyle w:val="Voetnootmarkering"/>
          <w:sz w:val="16"/>
          <w:szCs w:val="16"/>
        </w:rPr>
        <w:footnoteRef/>
      </w:r>
      <w:r w:rsidRPr="00226A05">
        <w:rPr>
          <w:sz w:val="16"/>
          <w:szCs w:val="16"/>
        </w:rPr>
        <w:t xml:space="preserve"> </w:t>
      </w:r>
      <w:r w:rsidRPr="00226A05">
        <w:rPr>
          <w:rFonts w:eastAsia="Verdana" w:cs="Verdana"/>
          <w:sz w:val="16"/>
          <w:szCs w:val="16"/>
        </w:rPr>
        <w:t xml:space="preserve">Relevante uitzonderingssituaties zijn: het volgen van een traject naar werk, een opleiding of een </w:t>
      </w:r>
      <w:hyperlink r:id="rId11" w:history="1">
        <w:r w:rsidRPr="00226A05">
          <w:rPr>
            <w:rStyle w:val="Hyperlink"/>
            <w:rFonts w:eastAsia="Verdana" w:cs="Verdana"/>
            <w:sz w:val="16"/>
            <w:szCs w:val="16"/>
          </w:rPr>
          <w:t>verplichte</w:t>
        </w:r>
      </w:hyperlink>
      <w:r w:rsidRPr="00226A05">
        <w:rPr>
          <w:rFonts w:eastAsia="Verdana" w:cs="Verdana"/>
          <w:sz w:val="16"/>
          <w:szCs w:val="16"/>
        </w:rPr>
        <w:t xml:space="preserve"> inburgeringscursus, of bij ziekte, zwangerschap of detentie. Op iedere partner moet een van de situaties van toepassing zijn.</w:t>
      </w:r>
      <w:r w:rsidR="00FD1995" w:rsidRPr="00226A05">
        <w:rPr>
          <w:rFonts w:eastAsia="Verdana" w:cs="Verdana"/>
          <w:sz w:val="16"/>
          <w:szCs w:val="16"/>
        </w:rPr>
        <w:t xml:space="preserve"> Zie </w:t>
      </w:r>
      <w:hyperlink r:id="rId12" w:history="1">
        <w:r w:rsidR="00FD1995" w:rsidRPr="00226A05">
          <w:rPr>
            <w:rStyle w:val="Hyperlink"/>
            <w:sz w:val="16"/>
            <w:szCs w:val="16"/>
          </w:rPr>
          <w:t>Kan ik kinderopvangtoeslag krijgen als ik niet werk? (belastingdienst.nl)</w:t>
        </w:r>
      </w:hyperlink>
    </w:p>
  </w:footnote>
  <w:footnote w:id="16">
    <w:p w14:paraId="36AAEDA9" w14:textId="4062CA99" w:rsidR="00D536E8" w:rsidRPr="00226A05" w:rsidRDefault="00D536E8">
      <w:pPr>
        <w:pStyle w:val="Voetnoottekst"/>
      </w:pPr>
      <w:r w:rsidRPr="00226A05">
        <w:rPr>
          <w:rStyle w:val="Voetnootmarkering"/>
        </w:rPr>
        <w:footnoteRef/>
      </w:r>
      <w:r w:rsidRPr="00226A05">
        <w:t xml:space="preserve"> </w:t>
      </w:r>
      <w:r w:rsidR="00DB1DB9" w:rsidRPr="00226A05">
        <w:rPr>
          <w:sz w:val="16"/>
          <w:szCs w:val="16"/>
        </w:rPr>
        <w:t xml:space="preserve">Gemeentenieuws van SZW 2024-3, onderwerp 1, zie </w:t>
      </w:r>
      <w:hyperlink r:id="rId13" w:anchor="article1" w:history="1">
        <w:r w:rsidR="00DB1DB9" w:rsidRPr="00226A05">
          <w:rPr>
            <w:rStyle w:val="Hyperlink"/>
            <w:sz w:val="16"/>
            <w:szCs w:val="16"/>
          </w:rPr>
          <w:t>Gemeentenieuws van SZW 2024-3</w:t>
        </w:r>
      </w:hyperlink>
      <w:r w:rsidR="00DB1DB9" w:rsidRPr="00226A05">
        <w:t xml:space="preserve"> | </w:t>
      </w:r>
      <w:r w:rsidR="00DB1DB9" w:rsidRPr="00226A05">
        <w:rPr>
          <w:sz w:val="16"/>
          <w:szCs w:val="16"/>
        </w:rPr>
        <w:t>Actueel | Rijksoverheid.nl</w:t>
      </w:r>
    </w:p>
  </w:footnote>
  <w:footnote w:id="17">
    <w:p w14:paraId="2B06E748" w14:textId="6DE8178A" w:rsidR="00955989" w:rsidRPr="00226A05" w:rsidRDefault="00955989">
      <w:pPr>
        <w:pStyle w:val="Voetnoottekst"/>
      </w:pPr>
      <w:r w:rsidRPr="00226A05">
        <w:rPr>
          <w:rStyle w:val="Voetnootmarkering"/>
        </w:rPr>
        <w:footnoteRef/>
      </w:r>
      <w:r w:rsidRPr="00226A05">
        <w:t xml:space="preserve"> </w:t>
      </w:r>
      <w:r w:rsidRPr="00226A05">
        <w:rPr>
          <w:sz w:val="16"/>
          <w:szCs w:val="16"/>
        </w:rPr>
        <w:t xml:space="preserve">Gemeentenieuws van SZW 2024-4, onderwerp 1, zie </w:t>
      </w:r>
      <w:hyperlink r:id="rId14" w:anchor="article2" w:history="1">
        <w:r w:rsidRPr="00226A05">
          <w:rPr>
            <w:rStyle w:val="Hyperlink"/>
            <w:sz w:val="16"/>
            <w:szCs w:val="16"/>
          </w:rPr>
          <w:t>Gemeentenieuws van SZW 2024-4</w:t>
        </w:r>
      </w:hyperlink>
      <w:r w:rsidRPr="00226A05">
        <w:rPr>
          <w:sz w:val="16"/>
          <w:szCs w:val="16"/>
        </w:rPr>
        <w:t xml:space="preserve"> | Actueel | Rijksoverheid.nl</w:t>
      </w:r>
    </w:p>
  </w:footnote>
  <w:footnote w:id="18">
    <w:p w14:paraId="35A261DF" w14:textId="2C2F856A" w:rsidR="00361F99" w:rsidRPr="00226A05" w:rsidRDefault="00361F99">
      <w:pPr>
        <w:pStyle w:val="Voetnoottekst"/>
      </w:pPr>
      <w:r w:rsidRPr="00226A05">
        <w:rPr>
          <w:rStyle w:val="Voetnootmarkering"/>
        </w:rPr>
        <w:footnoteRef/>
      </w:r>
      <w:r w:rsidRPr="00226A05">
        <w:t xml:space="preserve"> </w:t>
      </w:r>
      <w:r w:rsidR="00296F8E" w:rsidRPr="00226A05">
        <w:rPr>
          <w:sz w:val="16"/>
          <w:szCs w:val="16"/>
        </w:rPr>
        <w:t>Brief van de ministers van Sociale Zaken en Werkgelegenheid en Armoedebeleid, Participatie en Pensioenen en de staatssecretarissen van Financiën – Fiscaliteit en Belastingdienst en Financiën – Toeslagen en Douane van 24 juni 2024, 2024-0000181522</w:t>
      </w:r>
    </w:p>
  </w:footnote>
  <w:footnote w:id="19">
    <w:p w14:paraId="04129AE2" w14:textId="2BC48BB0" w:rsidR="00742001" w:rsidRPr="00226A05" w:rsidRDefault="00742001">
      <w:pPr>
        <w:pStyle w:val="Voetnoottekst"/>
      </w:pPr>
      <w:r w:rsidRPr="00226A05">
        <w:rPr>
          <w:rStyle w:val="Voetnootmarkering"/>
        </w:rPr>
        <w:footnoteRef/>
      </w:r>
      <w:r w:rsidRPr="00226A05">
        <w:t xml:space="preserve"> </w:t>
      </w:r>
      <w:r w:rsidR="002F0D7A" w:rsidRPr="00226A05">
        <w:rPr>
          <w:sz w:val="16"/>
          <w:szCs w:val="16"/>
        </w:rPr>
        <w:t xml:space="preserve">Afdeling </w:t>
      </w:r>
      <w:r w:rsidR="00AF709D" w:rsidRPr="00226A05">
        <w:rPr>
          <w:sz w:val="16"/>
          <w:szCs w:val="16"/>
        </w:rPr>
        <w:t>advisering van de Raad van State</w:t>
      </w:r>
      <w:r w:rsidR="00B84EEF" w:rsidRPr="00226A05">
        <w:rPr>
          <w:sz w:val="16"/>
          <w:szCs w:val="16"/>
        </w:rPr>
        <w:t>, Advies Wet tijdelijke regeling alleenverdienersproblematiek</w:t>
      </w:r>
      <w:r w:rsidR="00C73FB4" w:rsidRPr="00226A05">
        <w:rPr>
          <w:sz w:val="16"/>
          <w:szCs w:val="16"/>
        </w:rPr>
        <w:t xml:space="preserve">, 24 juli 2024, </w:t>
      </w:r>
      <w:r w:rsidR="00C918F6" w:rsidRPr="00226A05">
        <w:rPr>
          <w:sz w:val="16"/>
          <w:szCs w:val="16"/>
        </w:rPr>
        <w:t>W12.24</w:t>
      </w:r>
      <w:r w:rsidR="002D0B76" w:rsidRPr="00226A05">
        <w:rPr>
          <w:sz w:val="16"/>
          <w:szCs w:val="16"/>
        </w:rPr>
        <w:t>.00148/III</w:t>
      </w:r>
    </w:p>
  </w:footnote>
  <w:footnote w:id="20">
    <w:p w14:paraId="4A62A990" w14:textId="603E852D" w:rsidR="000847E0" w:rsidRPr="00226A05" w:rsidRDefault="000847E0">
      <w:pPr>
        <w:pStyle w:val="Voetnoottekst"/>
      </w:pPr>
      <w:r w:rsidRPr="00226A05">
        <w:rPr>
          <w:rStyle w:val="Voetnootmarkering"/>
        </w:rPr>
        <w:footnoteRef/>
      </w:r>
      <w:r w:rsidRPr="00226A05">
        <w:t xml:space="preserve"> </w:t>
      </w:r>
      <w:r w:rsidR="00FF76D8" w:rsidRPr="00226A05">
        <w:rPr>
          <w:sz w:val="16"/>
          <w:szCs w:val="16"/>
        </w:rPr>
        <w:t>Brief van de ministers van Sociale Zaken en Werkgelegenheid en Armoedebeleid, Participatie en Pensioenen en de staatssecretarissen van Financiën – Fiscaliteit en Belastingdienst en Financiën – Toeslagen en Douane van 24 juni 2024, 2024-0000181522</w:t>
      </w:r>
    </w:p>
  </w:footnote>
  <w:footnote w:id="21">
    <w:p w14:paraId="7EA21F9A" w14:textId="014FC349" w:rsidR="00030F22" w:rsidRPr="00226A05" w:rsidRDefault="00030F22" w:rsidP="00030F22">
      <w:pPr>
        <w:pStyle w:val="Voetnoottekst"/>
        <w:rPr>
          <w:sz w:val="16"/>
          <w:szCs w:val="16"/>
        </w:rPr>
      </w:pPr>
      <w:r w:rsidRPr="00226A05">
        <w:rPr>
          <w:rStyle w:val="Voetnootmarkering"/>
          <w:sz w:val="16"/>
          <w:szCs w:val="16"/>
        </w:rPr>
        <w:footnoteRef/>
      </w:r>
      <w:r w:rsidRPr="00226A05">
        <w:rPr>
          <w:sz w:val="16"/>
          <w:szCs w:val="16"/>
        </w:rPr>
        <w:t xml:space="preserve"> Uit: brief van de ministers van Sociale Zaken en Werkgelegenheid en Armoedebeleid, Participatie en Pensioenen en de staatssecretarissen van Financiën – Fiscaliteit en Belastingdienst en Financiën – Toeslagen en Douane van 2 juni 2023, 2023-0000317890. De tabel is op enkele punten </w:t>
      </w:r>
      <w:r w:rsidR="00B633C5" w:rsidRPr="00226A05">
        <w:rPr>
          <w:sz w:val="16"/>
          <w:szCs w:val="16"/>
        </w:rPr>
        <w:t>bijgewerkt</w:t>
      </w:r>
      <w:r w:rsidRPr="00226A05">
        <w:rPr>
          <w:sz w:val="16"/>
          <w:szCs w:val="16"/>
        </w:rPr>
        <w:t>.</w:t>
      </w:r>
    </w:p>
  </w:footnote>
  <w:footnote w:id="22">
    <w:p w14:paraId="2CA35B45" w14:textId="77777777" w:rsidR="00030F22" w:rsidRPr="00226A05" w:rsidRDefault="00030F22" w:rsidP="00030F22">
      <w:pPr>
        <w:pStyle w:val="Voetnoottekst"/>
        <w:rPr>
          <w:sz w:val="16"/>
          <w:szCs w:val="16"/>
        </w:rPr>
      </w:pPr>
      <w:r w:rsidRPr="00226A05">
        <w:rPr>
          <w:rStyle w:val="Voetnootmarkering"/>
          <w:sz w:val="16"/>
          <w:szCs w:val="16"/>
        </w:rPr>
        <w:footnoteRef/>
      </w:r>
      <w:r w:rsidRPr="00226A05">
        <w:rPr>
          <w:sz w:val="16"/>
          <w:szCs w:val="16"/>
        </w:rPr>
        <w:t xml:space="preserve"> Met de term ‘besteedbaar inkomen’ wordt bedoeld het netto-inkomen vermeerderd met de huur- en zorgtoeslag, het inkomen waar het echtpaar over kan beschikken.</w:t>
      </w:r>
    </w:p>
  </w:footnote>
  <w:footnote w:id="23">
    <w:p w14:paraId="0DDF1A4F" w14:textId="3D4480C3" w:rsidR="009B5279" w:rsidRPr="00226A05" w:rsidRDefault="009B5279" w:rsidP="009B5279">
      <w:pPr>
        <w:pStyle w:val="Voetnoottekst"/>
        <w:rPr>
          <w:sz w:val="16"/>
          <w:szCs w:val="16"/>
        </w:rPr>
      </w:pPr>
      <w:r w:rsidRPr="00226A05">
        <w:rPr>
          <w:rStyle w:val="Voetnootmarkering"/>
          <w:sz w:val="16"/>
          <w:szCs w:val="16"/>
        </w:rPr>
        <w:footnoteRef/>
      </w:r>
      <w:r w:rsidRPr="00226A05">
        <w:rPr>
          <w:sz w:val="16"/>
          <w:szCs w:val="16"/>
        </w:rPr>
        <w:t xml:space="preserve"> Site Dienst Toeslagen,</w:t>
      </w:r>
      <w:r w:rsidR="007A3AD7" w:rsidRPr="00226A05">
        <w:rPr>
          <w:sz w:val="16"/>
          <w:szCs w:val="16"/>
        </w:rPr>
        <w:t xml:space="preserve"> </w:t>
      </w:r>
      <w:hyperlink r:id="rId15" w:history="1">
        <w:r w:rsidR="007A3AD7" w:rsidRPr="00226A05">
          <w:rPr>
            <w:rStyle w:val="Hyperlink"/>
            <w:sz w:val="16"/>
            <w:szCs w:val="16"/>
          </w:rPr>
          <w:t>Hoe werkt het met huurtoeslag als iemand naar een zorginstelling gaat?</w:t>
        </w:r>
      </w:hyperlink>
      <w:r w:rsidR="0016657C" w:rsidRPr="00226A05">
        <w:rPr>
          <w:sz w:val="16"/>
          <w:szCs w:val="16"/>
        </w:rPr>
        <w:t>,</w:t>
      </w:r>
      <w:r w:rsidRPr="00226A05">
        <w:rPr>
          <w:sz w:val="16"/>
          <w:szCs w:val="16"/>
        </w:rPr>
        <w:t xml:space="preserve"> </w:t>
      </w:r>
      <w:hyperlink r:id="rId16" w:anchor=":~:text=U%20hoeft%20niets%20te%20doen.,ook%20niet%20door%20te%20geven." w:history="1">
        <w:r w:rsidRPr="00226A05">
          <w:rPr>
            <w:rStyle w:val="Hyperlink"/>
            <w:sz w:val="16"/>
            <w:szCs w:val="16"/>
          </w:rPr>
          <w:t>Hoe werkt het met zorgtoeslag als ik of mijn partner naar een zorginstelling gaat?</w:t>
        </w:r>
      </w:hyperlink>
    </w:p>
  </w:footnote>
  <w:footnote w:id="24">
    <w:p w14:paraId="4300F8A7" w14:textId="4B0378F9" w:rsidR="009B5279" w:rsidRPr="00226A05" w:rsidRDefault="009B5279" w:rsidP="009B5279">
      <w:pPr>
        <w:pStyle w:val="Voetnoottekst"/>
        <w:rPr>
          <w:sz w:val="18"/>
          <w:szCs w:val="18"/>
        </w:rPr>
      </w:pPr>
      <w:r w:rsidRPr="00226A05">
        <w:rPr>
          <w:rStyle w:val="Voetnootmarkering"/>
          <w:sz w:val="16"/>
          <w:szCs w:val="16"/>
        </w:rPr>
        <w:footnoteRef/>
      </w:r>
      <w:r w:rsidRPr="00226A05">
        <w:rPr>
          <w:sz w:val="16"/>
          <w:szCs w:val="16"/>
        </w:rPr>
        <w:t xml:space="preserve"> Site Belastingdienst, </w:t>
      </w:r>
      <w:hyperlink r:id="rId17" w:history="1">
        <w:r w:rsidRPr="00226A05">
          <w:rPr>
            <w:rStyle w:val="Hyperlink"/>
            <w:sz w:val="16"/>
            <w:szCs w:val="16"/>
          </w:rPr>
          <w:t>U gaat scheiden of uit elkaar</w:t>
        </w:r>
      </w:hyperlink>
    </w:p>
  </w:footnote>
  <w:footnote w:id="25">
    <w:p w14:paraId="04AD00DA" w14:textId="693E3688" w:rsidR="005C072C" w:rsidRPr="00226A05" w:rsidRDefault="005C072C">
      <w:pPr>
        <w:pStyle w:val="Voetnoottekst"/>
      </w:pPr>
      <w:r w:rsidRPr="00226A05">
        <w:rPr>
          <w:rStyle w:val="Voetnootmarkering"/>
        </w:rPr>
        <w:footnoteRef/>
      </w:r>
      <w:r w:rsidRPr="00226A05">
        <w:t xml:space="preserve"> </w:t>
      </w:r>
      <w:r w:rsidR="0095030A" w:rsidRPr="00226A05">
        <w:rPr>
          <w:sz w:val="16"/>
          <w:szCs w:val="16"/>
        </w:rPr>
        <w:t>Brief van de ministers van Sociale Zaken en Werkgelegenheid en Armoedebeleid, Participatie en Pensioenen en de staatssecretarissen van Financiën – Fiscaliteit en Belastingdienst en Financiën – Toeslagen en Douane van 24 juni 2024, 2024-0000181522</w:t>
      </w:r>
    </w:p>
  </w:footnote>
  <w:footnote w:id="26">
    <w:p w14:paraId="643B6903" w14:textId="0E895565" w:rsidR="00124614" w:rsidRPr="00226A05" w:rsidRDefault="00124614">
      <w:pPr>
        <w:pStyle w:val="Voetnoottekst"/>
        <w:rPr>
          <w:sz w:val="16"/>
          <w:szCs w:val="16"/>
        </w:rPr>
      </w:pPr>
      <w:r w:rsidRPr="00226A05">
        <w:rPr>
          <w:rStyle w:val="Voetnootmarkering"/>
          <w:sz w:val="16"/>
          <w:szCs w:val="16"/>
        </w:rPr>
        <w:footnoteRef/>
      </w:r>
      <w:r w:rsidRPr="00226A05">
        <w:rPr>
          <w:sz w:val="16"/>
          <w:szCs w:val="16"/>
        </w:rPr>
        <w:t xml:space="preserve"> </w:t>
      </w:r>
      <w:r w:rsidR="00CF1392" w:rsidRPr="00226A05">
        <w:rPr>
          <w:sz w:val="16"/>
          <w:szCs w:val="16"/>
        </w:rPr>
        <w:t>AVG = Algemene verordening gegevensbescherming</w:t>
      </w:r>
    </w:p>
  </w:footnote>
  <w:footnote w:id="27">
    <w:p w14:paraId="3A634E5C" w14:textId="5F290D53" w:rsidR="00056088" w:rsidRPr="00226A05" w:rsidRDefault="00056088">
      <w:pPr>
        <w:pStyle w:val="Voetnoottekst"/>
      </w:pPr>
      <w:r w:rsidRPr="00226A05">
        <w:rPr>
          <w:rStyle w:val="Voetnootmarkering"/>
          <w:sz w:val="16"/>
          <w:szCs w:val="16"/>
        </w:rPr>
        <w:footnoteRef/>
      </w:r>
      <w:r w:rsidRPr="00226A05">
        <w:rPr>
          <w:sz w:val="16"/>
          <w:szCs w:val="16"/>
        </w:rPr>
        <w:t xml:space="preserve"> T-1: toeslagjaar min 1 jaar. Op het moment van het bijwerken van deze handreiking is T=2024.</w:t>
      </w:r>
    </w:p>
  </w:footnote>
  <w:footnote w:id="28">
    <w:p w14:paraId="36996A36" w14:textId="5D331716" w:rsidR="00897BA9" w:rsidRPr="00226A05" w:rsidRDefault="00897BA9">
      <w:pPr>
        <w:pStyle w:val="Voetnoottekst"/>
        <w:rPr>
          <w:sz w:val="16"/>
          <w:szCs w:val="16"/>
        </w:rPr>
      </w:pPr>
      <w:r w:rsidRPr="00226A05">
        <w:rPr>
          <w:rStyle w:val="Voetnootmarkering"/>
          <w:sz w:val="16"/>
          <w:szCs w:val="16"/>
        </w:rPr>
        <w:footnoteRef/>
      </w:r>
      <w:r w:rsidRPr="00226A05">
        <w:rPr>
          <w:sz w:val="16"/>
          <w:szCs w:val="16"/>
        </w:rPr>
        <w:t xml:space="preserve"> </w:t>
      </w:r>
      <w:r w:rsidR="00CD0EFA" w:rsidRPr="00226A05">
        <w:rPr>
          <w:sz w:val="16"/>
          <w:szCs w:val="16"/>
        </w:rPr>
        <w:t>Brief van de ministers van Sociale Zaken en Werkgelegenheid en Armoedebeleid, Participatie en Pensioenen en de staatssecretarissen van Financiën – Fiscaliteit en Belastingdienst en Financiën – Toeslagen en Douane van 24 juni 2024, 2024-0000181522</w:t>
      </w:r>
    </w:p>
  </w:footnote>
  <w:footnote w:id="29">
    <w:p w14:paraId="19CC3ABB" w14:textId="6EB83B7F" w:rsidR="007532C0" w:rsidRPr="00226A05" w:rsidRDefault="007532C0">
      <w:pPr>
        <w:pStyle w:val="Voetnoottekst"/>
        <w:rPr>
          <w:sz w:val="16"/>
          <w:szCs w:val="16"/>
        </w:rPr>
      </w:pPr>
      <w:r w:rsidRPr="00226A05">
        <w:rPr>
          <w:rStyle w:val="Voetnootmarkering"/>
          <w:sz w:val="16"/>
          <w:szCs w:val="16"/>
        </w:rPr>
        <w:footnoteRef/>
      </w:r>
      <w:r w:rsidRPr="00226A05">
        <w:rPr>
          <w:sz w:val="16"/>
          <w:szCs w:val="16"/>
        </w:rPr>
        <w:t xml:space="preserve"> Voorbeeld zie bijlage</w:t>
      </w:r>
      <w:r w:rsidR="00D24F1D" w:rsidRPr="00226A05">
        <w:rPr>
          <w:sz w:val="16"/>
          <w:szCs w:val="16"/>
        </w:rPr>
        <w:t xml:space="preserve"> 2</w:t>
      </w:r>
      <w:r w:rsidR="00515492" w:rsidRPr="00226A05">
        <w:rPr>
          <w:sz w:val="16"/>
          <w:szCs w:val="16"/>
        </w:rPr>
        <w:t>: Modelteksten</w:t>
      </w:r>
    </w:p>
  </w:footnote>
  <w:footnote w:id="30">
    <w:p w14:paraId="51886159" w14:textId="77777777" w:rsidR="00E96172" w:rsidRPr="00226A05" w:rsidRDefault="00E96172" w:rsidP="00E96172">
      <w:pPr>
        <w:pStyle w:val="Voetnoottekst"/>
        <w:rPr>
          <w:sz w:val="16"/>
          <w:szCs w:val="16"/>
        </w:rPr>
      </w:pPr>
      <w:r w:rsidRPr="00226A05">
        <w:rPr>
          <w:rStyle w:val="Voetnootmarkering"/>
          <w:sz w:val="16"/>
          <w:szCs w:val="16"/>
        </w:rPr>
        <w:footnoteRef/>
      </w:r>
      <w:r w:rsidRPr="00226A05">
        <w:rPr>
          <w:sz w:val="16"/>
          <w:szCs w:val="16"/>
        </w:rPr>
        <w:t xml:space="preserve"> </w:t>
      </w:r>
      <w:hyperlink r:id="rId18" w:history="1">
        <w:r w:rsidRPr="00226A05">
          <w:rPr>
            <w:rStyle w:val="Hyperlink"/>
            <w:sz w:val="16"/>
            <w:szCs w:val="16"/>
          </w:rPr>
          <w:t>Beroepscode voor de sociaal raadsman</w:t>
        </w:r>
      </w:hyperlink>
      <w:r w:rsidRPr="00226A05">
        <w:rPr>
          <w:sz w:val="16"/>
          <w:szCs w:val="16"/>
        </w:rPr>
        <w:t>, artikel 10 en verder.</w:t>
      </w:r>
    </w:p>
  </w:footnote>
  <w:footnote w:id="31">
    <w:p w14:paraId="780B62E7" w14:textId="77777777" w:rsidR="00E96172" w:rsidRPr="00226A05" w:rsidRDefault="00E96172" w:rsidP="00E96172">
      <w:pPr>
        <w:pStyle w:val="Voetnoottekst"/>
      </w:pPr>
      <w:r w:rsidRPr="00226A05">
        <w:rPr>
          <w:rStyle w:val="Voetnootmarkering"/>
          <w:sz w:val="16"/>
          <w:szCs w:val="16"/>
        </w:rPr>
        <w:footnoteRef/>
      </w:r>
      <w:r w:rsidRPr="00226A05">
        <w:rPr>
          <w:sz w:val="16"/>
          <w:szCs w:val="16"/>
        </w:rPr>
        <w:t xml:space="preserve"> Huisman en Jenster, 2022, </w:t>
      </w:r>
      <w:hyperlink r:id="rId19" w:history="1">
        <w:r w:rsidRPr="00226A05">
          <w:rPr>
            <w:rStyle w:val="Hyperlink"/>
            <w:sz w:val="16"/>
            <w:szCs w:val="16"/>
          </w:rPr>
          <w:t>Rapport ‘Vroegtijdig een passende oplossing’</w:t>
        </w:r>
      </w:hyperlink>
    </w:p>
  </w:footnote>
  <w:footnote w:id="32">
    <w:p w14:paraId="1DBE7C27" w14:textId="31CE63A5" w:rsidR="00824E48" w:rsidRPr="00226A05" w:rsidRDefault="00824E48">
      <w:pPr>
        <w:pStyle w:val="Voetnoottekst"/>
        <w:rPr>
          <w:sz w:val="16"/>
          <w:szCs w:val="16"/>
        </w:rPr>
      </w:pPr>
      <w:r w:rsidRPr="00226A05">
        <w:rPr>
          <w:rStyle w:val="Voetnootmarkering"/>
          <w:sz w:val="16"/>
          <w:szCs w:val="16"/>
        </w:rPr>
        <w:footnoteRef/>
      </w:r>
      <w:r w:rsidRPr="00226A05">
        <w:rPr>
          <w:sz w:val="16"/>
          <w:szCs w:val="16"/>
        </w:rPr>
        <w:t xml:space="preserve"> </w:t>
      </w:r>
      <w:r w:rsidR="006B6FB2" w:rsidRPr="00226A05">
        <w:rPr>
          <w:sz w:val="16"/>
          <w:szCs w:val="16"/>
        </w:rPr>
        <w:t>Nie</w:t>
      </w:r>
      <w:r w:rsidR="009D3B76" w:rsidRPr="00226A05">
        <w:rPr>
          <w:sz w:val="16"/>
          <w:szCs w:val="16"/>
        </w:rPr>
        <w:t>u</w:t>
      </w:r>
      <w:r w:rsidR="006B6FB2" w:rsidRPr="00226A05">
        <w:rPr>
          <w:sz w:val="16"/>
          <w:szCs w:val="16"/>
        </w:rPr>
        <w:t xml:space="preserve">wsbericht Nederlandse Arbeidsinspectie: </w:t>
      </w:r>
      <w:hyperlink r:id="rId20" w:history="1">
        <w:r w:rsidR="002B6DFD" w:rsidRPr="00226A05">
          <w:rPr>
            <w:rStyle w:val="Hyperlink"/>
            <w:sz w:val="16"/>
            <w:szCs w:val="16"/>
          </w:rPr>
          <w:t>Niet-gebruik Toeslagenwet leidt tot leven onder sociaal min</w:t>
        </w:r>
        <w:r w:rsidR="00966DA2" w:rsidRPr="00226A05">
          <w:rPr>
            <w:rStyle w:val="Hyperlink"/>
            <w:sz w:val="16"/>
            <w:szCs w:val="16"/>
          </w:rPr>
          <w:t>i</w:t>
        </w:r>
        <w:r w:rsidR="002B6DFD" w:rsidRPr="00226A05">
          <w:rPr>
            <w:rStyle w:val="Hyperlink"/>
            <w:sz w:val="16"/>
            <w:szCs w:val="16"/>
          </w:rPr>
          <w:t>mum</w:t>
        </w:r>
      </w:hyperlink>
      <w:r w:rsidR="002B6DFD" w:rsidRPr="00226A05">
        <w:rPr>
          <w:sz w:val="16"/>
          <w:szCs w:val="16"/>
        </w:rPr>
        <w:t>.</w:t>
      </w:r>
    </w:p>
  </w:footnote>
  <w:footnote w:id="33">
    <w:p w14:paraId="138EE053" w14:textId="4064F3FC" w:rsidR="00F4412E" w:rsidRPr="00226A05" w:rsidRDefault="00F4412E">
      <w:pPr>
        <w:pStyle w:val="Voetnoottekst"/>
        <w:rPr>
          <w:sz w:val="16"/>
          <w:szCs w:val="16"/>
        </w:rPr>
      </w:pPr>
      <w:r w:rsidRPr="00226A05">
        <w:rPr>
          <w:rStyle w:val="Voetnootmarkering"/>
          <w:sz w:val="16"/>
          <w:szCs w:val="16"/>
        </w:rPr>
        <w:footnoteRef/>
      </w:r>
      <w:r w:rsidRPr="00226A05">
        <w:rPr>
          <w:sz w:val="16"/>
          <w:szCs w:val="16"/>
        </w:rPr>
        <w:t xml:space="preserve"> Huisman en Jenster, 2022, </w:t>
      </w:r>
      <w:hyperlink r:id="rId21" w:history="1">
        <w:r w:rsidRPr="00226A05">
          <w:rPr>
            <w:rStyle w:val="Hyperlink"/>
            <w:sz w:val="16"/>
            <w:szCs w:val="16"/>
          </w:rPr>
          <w:t>Rapport ‘Vroegtijdig een passende oplossing’</w:t>
        </w:r>
      </w:hyperlink>
    </w:p>
  </w:footnote>
  <w:footnote w:id="34">
    <w:p w14:paraId="509A4CF1" w14:textId="335F80E0" w:rsidR="00B3004F" w:rsidRPr="00226A05" w:rsidRDefault="00B3004F">
      <w:pPr>
        <w:pStyle w:val="Voetnoottekst"/>
        <w:rPr>
          <w:sz w:val="16"/>
          <w:szCs w:val="16"/>
        </w:rPr>
      </w:pPr>
      <w:r w:rsidRPr="00226A05">
        <w:rPr>
          <w:rStyle w:val="Voetnootmarkering"/>
          <w:sz w:val="16"/>
          <w:szCs w:val="16"/>
        </w:rPr>
        <w:footnoteRef/>
      </w:r>
      <w:r w:rsidRPr="00226A05">
        <w:rPr>
          <w:sz w:val="16"/>
          <w:szCs w:val="16"/>
        </w:rPr>
        <w:t xml:space="preserve"> </w:t>
      </w:r>
      <w:hyperlink r:id="rId22" w:history="1">
        <w:r w:rsidR="002F3CE2" w:rsidRPr="00226A05">
          <w:rPr>
            <w:rStyle w:val="Hyperlink"/>
            <w:sz w:val="16"/>
            <w:szCs w:val="16"/>
          </w:rPr>
          <w:t>Artikel 57 Participatiewet</w:t>
        </w:r>
      </w:hyperlink>
    </w:p>
  </w:footnote>
  <w:footnote w:id="35">
    <w:p w14:paraId="74049735" w14:textId="77777777" w:rsidR="00445343" w:rsidRPr="00226A05" w:rsidRDefault="00445343" w:rsidP="00445343">
      <w:pPr>
        <w:pStyle w:val="Voetnoottekst"/>
        <w:rPr>
          <w:sz w:val="16"/>
          <w:szCs w:val="16"/>
        </w:rPr>
      </w:pPr>
      <w:r w:rsidRPr="00226A05">
        <w:rPr>
          <w:rStyle w:val="Voetnootmarkering"/>
          <w:sz w:val="16"/>
          <w:szCs w:val="16"/>
        </w:rPr>
        <w:footnoteRef/>
      </w:r>
      <w:r w:rsidRPr="00226A05">
        <w:rPr>
          <w:sz w:val="16"/>
          <w:szCs w:val="16"/>
        </w:rPr>
        <w:t xml:space="preserve"> Huisman en Jenster, 2022, </w:t>
      </w:r>
      <w:hyperlink r:id="rId23" w:history="1">
        <w:r w:rsidRPr="00226A05">
          <w:rPr>
            <w:rStyle w:val="Hyperlink"/>
            <w:sz w:val="16"/>
            <w:szCs w:val="16"/>
          </w:rPr>
          <w:t>Rapport ‘Vroegtijdig een passende oplossing’</w:t>
        </w:r>
      </w:hyperlink>
    </w:p>
  </w:footnote>
  <w:footnote w:id="36">
    <w:p w14:paraId="0A739296" w14:textId="49F3E7C7" w:rsidR="00A16F14" w:rsidRPr="00226A05" w:rsidRDefault="00A16F14" w:rsidP="00A16F14">
      <w:pPr>
        <w:pStyle w:val="Voetnoottekst"/>
        <w:rPr>
          <w:sz w:val="18"/>
          <w:szCs w:val="18"/>
        </w:rPr>
      </w:pPr>
      <w:r w:rsidRPr="00226A05">
        <w:rPr>
          <w:rStyle w:val="Voetnootmarkering"/>
          <w:sz w:val="16"/>
          <w:szCs w:val="16"/>
        </w:rPr>
        <w:footnoteRef/>
      </w:r>
      <w:r w:rsidRPr="00226A05">
        <w:rPr>
          <w:sz w:val="16"/>
          <w:szCs w:val="16"/>
        </w:rPr>
        <w:t xml:space="preserve"> </w:t>
      </w:r>
      <w:r w:rsidR="00780BFD" w:rsidRPr="00226A05">
        <w:rPr>
          <w:sz w:val="16"/>
          <w:szCs w:val="16"/>
        </w:rPr>
        <w:t xml:space="preserve">De Belastingdienst stuurt soms een fictieve </w:t>
      </w:r>
      <w:r w:rsidR="00732B79" w:rsidRPr="00226A05">
        <w:rPr>
          <w:sz w:val="16"/>
          <w:szCs w:val="16"/>
        </w:rPr>
        <w:t>(</w:t>
      </w:r>
      <w:r w:rsidR="00923A90" w:rsidRPr="00226A05">
        <w:rPr>
          <w:sz w:val="16"/>
          <w:szCs w:val="16"/>
        </w:rPr>
        <w:t>ambtshalve</w:t>
      </w:r>
      <w:r w:rsidR="00732B79" w:rsidRPr="00226A05">
        <w:rPr>
          <w:sz w:val="16"/>
          <w:szCs w:val="16"/>
        </w:rPr>
        <w:t xml:space="preserve">) </w:t>
      </w:r>
      <w:r w:rsidR="00780BFD" w:rsidRPr="00226A05">
        <w:rPr>
          <w:sz w:val="16"/>
          <w:szCs w:val="16"/>
        </w:rPr>
        <w:t>aanslag als men niet reageert op verzoeken en herinneringen om aangifte te doen. Deze fictieve aanslag gaat al gauw uit van een dubbel zo hoog inkomen als het werkelijke belastbare inkomen</w:t>
      </w:r>
      <w:r w:rsidRPr="00226A05">
        <w:rPr>
          <w:sz w:val="16"/>
          <w:szCs w:val="16"/>
        </w:rPr>
        <w:t>. Dat heeft gevolgen voor de hoogte van de inkomstenbelasting en leidt tot grote terugvorderingen van Toeslagen.</w:t>
      </w:r>
    </w:p>
  </w:footnote>
  <w:footnote w:id="37">
    <w:p w14:paraId="76843EA8" w14:textId="41796F29" w:rsidR="00440719" w:rsidRPr="00226A05" w:rsidRDefault="00440719">
      <w:pPr>
        <w:pStyle w:val="Voetnoottekst"/>
        <w:rPr>
          <w:sz w:val="16"/>
          <w:szCs w:val="16"/>
        </w:rPr>
      </w:pPr>
      <w:r w:rsidRPr="00226A05">
        <w:rPr>
          <w:rStyle w:val="Voetnootmarkering"/>
          <w:sz w:val="16"/>
          <w:szCs w:val="16"/>
        </w:rPr>
        <w:footnoteRef/>
      </w:r>
      <w:r w:rsidRPr="00226A05">
        <w:rPr>
          <w:sz w:val="16"/>
          <w:szCs w:val="16"/>
        </w:rPr>
        <w:t xml:space="preserve"> </w:t>
      </w:r>
      <w:hyperlink r:id="rId24" w:history="1">
        <w:r w:rsidR="00D02028" w:rsidRPr="00226A05">
          <w:rPr>
            <w:rStyle w:val="Hyperlink"/>
            <w:sz w:val="16"/>
            <w:szCs w:val="16"/>
          </w:rPr>
          <w:t>Factsheet Suwinet voor gemeenten</w:t>
        </w:r>
      </w:hyperlink>
      <w:r w:rsidR="00D30C51" w:rsidRPr="00226A05">
        <w:rPr>
          <w:sz w:val="16"/>
          <w:szCs w:val="16"/>
        </w:rPr>
        <w:t xml:space="preserve">, </w:t>
      </w:r>
      <w:r w:rsidR="00EE5230" w:rsidRPr="00226A05">
        <w:rPr>
          <w:sz w:val="16"/>
          <w:szCs w:val="16"/>
        </w:rPr>
        <w:t xml:space="preserve">VNG </w:t>
      </w:r>
      <w:r w:rsidR="00D30C51" w:rsidRPr="00226A05">
        <w:rPr>
          <w:sz w:val="16"/>
          <w:szCs w:val="16"/>
        </w:rPr>
        <w:t>versie juni 2022</w:t>
      </w:r>
    </w:p>
  </w:footnote>
  <w:footnote w:id="38">
    <w:p w14:paraId="2DD4B0AF" w14:textId="46315F0E" w:rsidR="00D513FD" w:rsidRPr="00226A05" w:rsidRDefault="00D513FD">
      <w:pPr>
        <w:pStyle w:val="Voetnoottekst"/>
        <w:rPr>
          <w:sz w:val="16"/>
          <w:szCs w:val="16"/>
        </w:rPr>
      </w:pPr>
      <w:r w:rsidRPr="00226A05">
        <w:rPr>
          <w:rStyle w:val="Voetnootmarkering"/>
          <w:sz w:val="16"/>
          <w:szCs w:val="16"/>
        </w:rPr>
        <w:footnoteRef/>
      </w:r>
      <w:r w:rsidRPr="00226A05">
        <w:rPr>
          <w:sz w:val="16"/>
          <w:szCs w:val="16"/>
        </w:rPr>
        <w:t xml:space="preserve"> </w:t>
      </w:r>
      <w:hyperlink r:id="rId25" w:history="1">
        <w:r w:rsidR="00E5734A" w:rsidRPr="00226A05">
          <w:rPr>
            <w:rStyle w:val="Hyperlink"/>
            <w:sz w:val="16"/>
            <w:szCs w:val="16"/>
          </w:rPr>
          <w:t>Uitbesteden en toegang tot Suwinet gaan niet samen</w:t>
        </w:r>
      </w:hyperlink>
      <w:r w:rsidR="00E5734A" w:rsidRPr="00226A05">
        <w:rPr>
          <w:sz w:val="16"/>
          <w:szCs w:val="16"/>
        </w:rPr>
        <w:t>, VNG</w:t>
      </w:r>
    </w:p>
  </w:footnote>
  <w:footnote w:id="39">
    <w:p w14:paraId="4A1F819C" w14:textId="77777777" w:rsidR="00C93D8E" w:rsidRPr="00226A05" w:rsidRDefault="00C93D8E" w:rsidP="00C93D8E">
      <w:pPr>
        <w:pStyle w:val="Voetnoottekst"/>
        <w:rPr>
          <w:sz w:val="16"/>
          <w:szCs w:val="16"/>
        </w:rPr>
      </w:pPr>
      <w:r w:rsidRPr="00226A05">
        <w:rPr>
          <w:rStyle w:val="Voetnootmarkering"/>
          <w:sz w:val="16"/>
          <w:szCs w:val="16"/>
        </w:rPr>
        <w:footnoteRef/>
      </w:r>
      <w:r w:rsidRPr="00226A05">
        <w:rPr>
          <w:sz w:val="16"/>
          <w:szCs w:val="16"/>
        </w:rPr>
        <w:t xml:space="preserve"> We gebruiken hier de term ‘jaarinkomen’ in plaats van ‘toetsingsinkomen’ om aan te geven dat het (toetsings)inkomen over het gehele jaar een rol speelt, ook over de periode waarin men niet meer samenwoonde.</w:t>
      </w:r>
    </w:p>
  </w:footnote>
  <w:footnote w:id="40">
    <w:p w14:paraId="0BCFC7C8" w14:textId="77777777" w:rsidR="00144137" w:rsidRPr="00226A05" w:rsidRDefault="00144137" w:rsidP="008B18A2">
      <w:pPr>
        <w:spacing w:line="240" w:lineRule="auto"/>
        <w:rPr>
          <w:sz w:val="16"/>
          <w:szCs w:val="16"/>
        </w:rPr>
      </w:pPr>
      <w:r w:rsidRPr="00226A05">
        <w:rPr>
          <w:rStyle w:val="Voetnootmarkering"/>
          <w:sz w:val="16"/>
          <w:szCs w:val="16"/>
        </w:rPr>
        <w:footnoteRef/>
      </w:r>
      <w:r w:rsidRPr="00226A05">
        <w:rPr>
          <w:sz w:val="16"/>
          <w:szCs w:val="16"/>
        </w:rPr>
        <w:t xml:space="preserve"> Op de website van de Belastingdienst leest u meer informatie over </w:t>
      </w:r>
      <w:hyperlink r:id="rId26" w:history="1">
        <w:r w:rsidRPr="00226A05">
          <w:rPr>
            <w:rStyle w:val="Hyperlink"/>
            <w:sz w:val="16"/>
            <w:szCs w:val="16"/>
          </w:rPr>
          <w:t>een oud-medebewoner die 10% of meer is gaan verdienen</w:t>
        </w:r>
      </w:hyperlink>
      <w:r w:rsidRPr="00226A05">
        <w:rPr>
          <w:sz w:val="16"/>
          <w:szCs w:val="16"/>
        </w:rPr>
        <w:t xml:space="preserve"> en over </w:t>
      </w:r>
      <w:hyperlink r:id="rId27" w:history="1">
        <w:r w:rsidRPr="00226A05">
          <w:rPr>
            <w:rStyle w:val="Hyperlink"/>
            <w:sz w:val="16"/>
            <w:szCs w:val="16"/>
          </w:rPr>
          <w:t>het inkomen van een nabestaande dat met 10% of meer stijgt</w:t>
        </w:r>
      </w:hyperlink>
      <w:r w:rsidRPr="00226A05">
        <w:rPr>
          <w:sz w:val="16"/>
          <w:szCs w:val="16"/>
        </w:rPr>
        <w:t xml:space="preserve"> en rekenvoorbeelden.</w:t>
      </w:r>
    </w:p>
    <w:p w14:paraId="3D3009B7" w14:textId="77777777" w:rsidR="00144137" w:rsidRPr="00226A05" w:rsidRDefault="00144137" w:rsidP="00144137">
      <w:pPr>
        <w:pStyle w:val="Voetnoottekst"/>
      </w:pPr>
    </w:p>
  </w:footnote>
  <w:footnote w:id="41">
    <w:p w14:paraId="4E115481" w14:textId="13D61A97" w:rsidR="00D36B39" w:rsidRPr="00226A05" w:rsidRDefault="00D36B39">
      <w:pPr>
        <w:pStyle w:val="Voetnoottekst"/>
        <w:rPr>
          <w:sz w:val="16"/>
          <w:szCs w:val="16"/>
        </w:rPr>
      </w:pPr>
      <w:r w:rsidRPr="00226A05">
        <w:rPr>
          <w:rStyle w:val="Voetnootmarkering"/>
          <w:sz w:val="16"/>
          <w:szCs w:val="16"/>
        </w:rPr>
        <w:footnoteRef/>
      </w:r>
      <w:r w:rsidRPr="00226A05">
        <w:rPr>
          <w:sz w:val="16"/>
          <w:szCs w:val="16"/>
        </w:rPr>
        <w:t xml:space="preserve"> In deze</w:t>
      </w:r>
      <w:r w:rsidR="008F55F6" w:rsidRPr="00226A05">
        <w:rPr>
          <w:sz w:val="16"/>
          <w:szCs w:val="16"/>
        </w:rPr>
        <w:t xml:space="preserve"> en alle volgende</w:t>
      </w:r>
      <w:r w:rsidRPr="00226A05">
        <w:rPr>
          <w:sz w:val="16"/>
          <w:szCs w:val="16"/>
        </w:rPr>
        <w:t xml:space="preserve"> berekening worden voorbeeldbedragen gebruikt</w:t>
      </w:r>
      <w:r w:rsidR="00624A27" w:rsidRPr="00226A05">
        <w:rPr>
          <w:sz w:val="16"/>
          <w:szCs w:val="16"/>
        </w:rPr>
        <w:t xml:space="preserve"> die binnen de grenzen van de alleenverdienersproblematiek vallen. D</w:t>
      </w:r>
      <w:r w:rsidR="006062C2" w:rsidRPr="00226A05">
        <w:rPr>
          <w:sz w:val="16"/>
          <w:szCs w:val="16"/>
        </w:rPr>
        <w:t>e</w:t>
      </w:r>
      <w:r w:rsidR="00F00EFB" w:rsidRPr="00226A05">
        <w:rPr>
          <w:sz w:val="16"/>
          <w:szCs w:val="16"/>
        </w:rPr>
        <w:t xml:space="preserve"> rekenvoorbeeld</w:t>
      </w:r>
      <w:r w:rsidR="006062C2" w:rsidRPr="00226A05">
        <w:rPr>
          <w:sz w:val="16"/>
          <w:szCs w:val="16"/>
        </w:rPr>
        <w:t>en</w:t>
      </w:r>
      <w:r w:rsidR="00F00EFB" w:rsidRPr="00226A05">
        <w:rPr>
          <w:sz w:val="16"/>
          <w:szCs w:val="16"/>
        </w:rPr>
        <w:t xml:space="preserve"> </w:t>
      </w:r>
      <w:r w:rsidR="00D5601D" w:rsidRPr="00226A05">
        <w:rPr>
          <w:sz w:val="16"/>
          <w:szCs w:val="16"/>
        </w:rPr>
        <w:t>he</w:t>
      </w:r>
      <w:r w:rsidR="006062C2" w:rsidRPr="00226A05">
        <w:rPr>
          <w:sz w:val="16"/>
          <w:szCs w:val="16"/>
        </w:rPr>
        <w:t>bben</w:t>
      </w:r>
      <w:r w:rsidR="00F00EFB" w:rsidRPr="00226A05">
        <w:rPr>
          <w:sz w:val="16"/>
          <w:szCs w:val="16"/>
        </w:rPr>
        <w:t xml:space="preserve"> </w:t>
      </w:r>
      <w:r w:rsidR="00D5601D" w:rsidRPr="00226A05">
        <w:rPr>
          <w:sz w:val="16"/>
          <w:szCs w:val="16"/>
        </w:rPr>
        <w:t xml:space="preserve">als doel </w:t>
      </w:r>
      <w:r w:rsidR="00F00EFB" w:rsidRPr="00226A05">
        <w:rPr>
          <w:sz w:val="16"/>
          <w:szCs w:val="16"/>
        </w:rPr>
        <w:t>inzicht</w:t>
      </w:r>
      <w:r w:rsidR="00D5601D" w:rsidRPr="00226A05">
        <w:rPr>
          <w:sz w:val="16"/>
          <w:szCs w:val="16"/>
        </w:rPr>
        <w:t xml:space="preserve"> te geven</w:t>
      </w:r>
      <w:r w:rsidR="00F00EFB" w:rsidRPr="00226A05">
        <w:rPr>
          <w:sz w:val="16"/>
          <w:szCs w:val="16"/>
        </w:rPr>
        <w:t xml:space="preserve"> in de manier van berekenen.</w:t>
      </w:r>
    </w:p>
  </w:footnote>
  <w:footnote w:id="42">
    <w:p w14:paraId="6CC93846" w14:textId="1A556E6F" w:rsidR="00AB34E5" w:rsidRPr="00226A05" w:rsidRDefault="00AB34E5">
      <w:pPr>
        <w:pStyle w:val="Voetnoottekst"/>
      </w:pPr>
      <w:r w:rsidRPr="00226A05">
        <w:rPr>
          <w:rStyle w:val="Voetnootmarkering"/>
        </w:rPr>
        <w:footnoteRef/>
      </w:r>
      <w:r w:rsidRPr="00226A05">
        <w:t xml:space="preserve"> </w:t>
      </w:r>
      <w:r w:rsidR="005135DA" w:rsidRPr="00226A05">
        <w:rPr>
          <w:sz w:val="16"/>
          <w:szCs w:val="16"/>
        </w:rPr>
        <w:t xml:space="preserve">Huurverlaging </w:t>
      </w:r>
      <w:r w:rsidR="00102612" w:rsidRPr="00226A05">
        <w:rPr>
          <w:sz w:val="16"/>
          <w:szCs w:val="16"/>
        </w:rPr>
        <w:t xml:space="preserve">per 1 juli 2023 </w:t>
      </w:r>
      <w:r w:rsidR="005135DA" w:rsidRPr="00226A05">
        <w:rPr>
          <w:sz w:val="16"/>
          <w:szCs w:val="16"/>
        </w:rPr>
        <w:t>voor huurders</w:t>
      </w:r>
      <w:r w:rsidR="00DE2B88" w:rsidRPr="00226A05">
        <w:rPr>
          <w:sz w:val="16"/>
          <w:szCs w:val="16"/>
        </w:rPr>
        <w:t xml:space="preserve"> met lager inkomen die in </w:t>
      </w:r>
      <w:r w:rsidR="00102612" w:rsidRPr="00226A05">
        <w:rPr>
          <w:sz w:val="16"/>
          <w:szCs w:val="16"/>
        </w:rPr>
        <w:t>een corporatiewoning wonen.</w:t>
      </w:r>
    </w:p>
  </w:footnote>
  <w:footnote w:id="43">
    <w:p w14:paraId="2DB5AFBD" w14:textId="77777777" w:rsidR="003B3920" w:rsidRPr="00226A05" w:rsidRDefault="003B3920" w:rsidP="003B3920">
      <w:pPr>
        <w:pStyle w:val="Voetnoottekst"/>
      </w:pPr>
      <w:r w:rsidRPr="00226A05">
        <w:rPr>
          <w:rStyle w:val="Voetnootmarkering"/>
          <w:sz w:val="16"/>
          <w:szCs w:val="16"/>
        </w:rPr>
        <w:footnoteRef/>
      </w:r>
      <w:r w:rsidRPr="00226A05">
        <w:rPr>
          <w:sz w:val="16"/>
          <w:szCs w:val="16"/>
        </w:rPr>
        <w:t xml:space="preserve"> Gemeentenieuws van SZW 2023-1, onderwerp 5, zie </w:t>
      </w:r>
      <w:hyperlink r:id="rId28" w:anchor="article5" w:history="1">
        <w:r w:rsidRPr="00226A05">
          <w:rPr>
            <w:rStyle w:val="Hyperlink"/>
            <w:sz w:val="16"/>
            <w:szCs w:val="16"/>
          </w:rPr>
          <w:t>Gemeentenieuws van SZW 2023-1 | Actueel | Rijksoverheid.nl</w:t>
        </w:r>
      </w:hyperlink>
    </w:p>
  </w:footnote>
  <w:footnote w:id="44">
    <w:p w14:paraId="2E23B8FB" w14:textId="77777777" w:rsidR="003B3920" w:rsidRPr="00226A05" w:rsidRDefault="003B3920" w:rsidP="003B3920">
      <w:pPr>
        <w:pStyle w:val="Voetnoottekst"/>
        <w:rPr>
          <w:sz w:val="16"/>
          <w:szCs w:val="16"/>
        </w:rPr>
      </w:pPr>
      <w:r w:rsidRPr="00226A05">
        <w:rPr>
          <w:rStyle w:val="Voetnootmarkering"/>
          <w:sz w:val="16"/>
          <w:szCs w:val="16"/>
        </w:rPr>
        <w:footnoteRef/>
      </w:r>
      <w:r w:rsidRPr="00226A05">
        <w:rPr>
          <w:sz w:val="16"/>
          <w:szCs w:val="16"/>
        </w:rPr>
        <w:t xml:space="preserve"> De situatie is denkbaar dat een gezin in 2022 een hoger bedrag aan toeslagen is misgelopen dan met een compensatie van de terugvordering wordt vergoed.</w:t>
      </w:r>
    </w:p>
  </w:footnote>
  <w:footnote w:id="45">
    <w:p w14:paraId="2B7C4E6D" w14:textId="5B7A7F4D" w:rsidR="003B3920" w:rsidRPr="00226A05" w:rsidRDefault="003B3920" w:rsidP="003B3920">
      <w:pPr>
        <w:pStyle w:val="Voetnoottekst"/>
      </w:pPr>
      <w:r w:rsidRPr="00226A05">
        <w:rPr>
          <w:rStyle w:val="Voetnootmarkering"/>
          <w:sz w:val="16"/>
          <w:szCs w:val="16"/>
        </w:rPr>
        <w:footnoteRef/>
      </w:r>
      <w:r w:rsidRPr="00226A05">
        <w:rPr>
          <w:sz w:val="16"/>
          <w:szCs w:val="16"/>
        </w:rPr>
        <w:t xml:space="preserve"> CRvB 27 september 2022, </w:t>
      </w:r>
      <w:hyperlink r:id="rId29" w:history="1">
        <w:r w:rsidRPr="00226A05">
          <w:rPr>
            <w:rStyle w:val="Hyperlink"/>
            <w:sz w:val="16"/>
            <w:szCs w:val="16"/>
          </w:rPr>
          <w:t>ECLI:NL:CRVB:2022:1952</w:t>
        </w:r>
      </w:hyperlink>
      <w:r w:rsidRPr="00226A05">
        <w:rPr>
          <w:sz w:val="16"/>
          <w:szCs w:val="16"/>
        </w:rPr>
        <w:t xml:space="preserve">; zie ook </w:t>
      </w:r>
      <w:hyperlink w:anchor="_Uitspraak_en_gevolgen" w:history="1">
        <w:r w:rsidR="00794013" w:rsidRPr="00226A05">
          <w:rPr>
            <w:rStyle w:val="Hyperlink"/>
            <w:sz w:val="16"/>
            <w:szCs w:val="16"/>
          </w:rPr>
          <w:t>§ 2.2 ‘Uitspraak en gevolgen’</w:t>
        </w:r>
      </w:hyperlink>
    </w:p>
  </w:footnote>
  <w:footnote w:id="46">
    <w:p w14:paraId="0DDF9C59" w14:textId="77777777" w:rsidR="00405FA5" w:rsidRPr="00226A05" w:rsidRDefault="00405FA5" w:rsidP="00405FA5">
      <w:pPr>
        <w:pStyle w:val="Voetnoottekst"/>
      </w:pPr>
      <w:r w:rsidRPr="00226A05">
        <w:rPr>
          <w:rStyle w:val="Voetnootmarkering"/>
          <w:sz w:val="16"/>
          <w:szCs w:val="16"/>
        </w:rPr>
        <w:footnoteRef/>
      </w:r>
      <w:r w:rsidRPr="00226A05">
        <w:t xml:space="preserve"> </w:t>
      </w:r>
      <w:r w:rsidRPr="00226A05">
        <w:rPr>
          <w:rFonts w:cstheme="minorHAnsi"/>
          <w:sz w:val="16"/>
          <w:szCs w:val="16"/>
        </w:rPr>
        <w:t>Het toetsingsinkomen is gelijk aan het verzamelinkomen uit de definitieve aanslag inkomstenbelasting in het geval dat iemand belastingaangifte heeft gedaan. Als iemand geen belastingaangifte doet, is het gelijk aan het belastbare loon van de jaaropgaaf. Daar wordt het ook wel ‘bedrag voor de loonheffingen (LH of LB)’ of ‘fiscaal loon’ genoemd.</w:t>
      </w:r>
    </w:p>
  </w:footnote>
  <w:footnote w:id="47">
    <w:p w14:paraId="567DCDDC" w14:textId="77777777" w:rsidR="00405FA5" w:rsidRPr="00226A05" w:rsidRDefault="00405FA5" w:rsidP="00405FA5">
      <w:pPr>
        <w:pStyle w:val="Voetnoottekst"/>
        <w:rPr>
          <w:sz w:val="18"/>
          <w:szCs w:val="18"/>
        </w:rPr>
      </w:pPr>
      <w:r w:rsidRPr="00226A05">
        <w:rPr>
          <w:rStyle w:val="Voetnootmarkering"/>
          <w:sz w:val="16"/>
          <w:szCs w:val="16"/>
        </w:rPr>
        <w:footnoteRef/>
      </w:r>
      <w:r w:rsidRPr="00226A05">
        <w:rPr>
          <w:sz w:val="16"/>
          <w:szCs w:val="16"/>
        </w:rPr>
        <w:t xml:space="preserve"> We gebruiken hier het woord ‘aanvrager’ ook voor de jaren na de eerste aanvraag, als diegene de toeslag al ontvangt. Hiermee is duidelijk op wiens naam de toeslag staat, dit in tegenstelling tot zijn (toeslag)partner en medebewoners.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E825" w14:textId="77777777" w:rsidR="00846C5D" w:rsidRDefault="00E62EF9">
    <w:pPr>
      <w:pStyle w:val="Koptekst"/>
    </w:pPr>
    <w:r>
      <w:rPr>
        <w:noProof/>
      </w:rPr>
      <mc:AlternateContent>
        <mc:Choice Requires="wpg">
          <w:drawing>
            <wp:anchor distT="0" distB="0" distL="114300" distR="114300" simplePos="0" relativeHeight="251659264" behindDoc="0" locked="0" layoutInCell="1" allowOverlap="1" wp14:anchorId="4DD1C97B" wp14:editId="042B5FA9">
              <wp:simplePos x="0" y="0"/>
              <wp:positionH relativeFrom="column">
                <wp:posOffset>5938460</wp:posOffset>
              </wp:positionH>
              <wp:positionV relativeFrom="paragraph">
                <wp:posOffset>-306701</wp:posOffset>
              </wp:positionV>
              <wp:extent cx="936583" cy="10728000"/>
              <wp:effectExtent l="0" t="0" r="0" b="0"/>
              <wp:wrapNone/>
              <wp:docPr id="47" name="Groep 47"/>
              <wp:cNvGraphicFramePr/>
              <a:graphic xmlns:a="http://schemas.openxmlformats.org/drawingml/2006/main">
                <a:graphicData uri="http://schemas.microsoft.com/office/word/2010/wordprocessingGroup">
                  <wpg:wgp>
                    <wpg:cNvGrpSpPr/>
                    <wpg:grpSpPr>
                      <a:xfrm>
                        <a:off x="0" y="0"/>
                        <a:ext cx="936583" cy="10728000"/>
                        <a:chOff x="0" y="0"/>
                        <a:chExt cx="936583" cy="10728000"/>
                      </a:xfrm>
                    </wpg:grpSpPr>
                    <wps:wsp>
                      <wps:cNvPr id="6" name="Rechthoek 43"/>
                      <wps:cNvSpPr/>
                      <wps:spPr>
                        <a:xfrm>
                          <a:off x="0" y="0"/>
                          <a:ext cx="900000" cy="1072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pic:pic xmlns:pic="http://schemas.openxmlformats.org/drawingml/2006/picture">
                      <pic:nvPicPr>
                        <pic:cNvPr id="8" name="Afbeelding 45"/>
                        <pic:cNvPicPr/>
                      </pic:nvPicPr>
                      <pic:blipFill>
                        <a:blip r:embed="rId1">
                          <a:extLst>
                            <a:ext uri="{28A0092B-C50C-407E-A947-70E740481C1C}">
                              <a14:useLocalDpi xmlns:a14="http://schemas.microsoft.com/office/drawing/2010/main" val="0"/>
                            </a:ext>
                          </a:extLst>
                        </a:blip>
                        <a:stretch>
                          <a:fillRect/>
                        </a:stretch>
                      </pic:blipFill>
                      <pic:spPr>
                        <a:xfrm>
                          <a:off x="184108" y="9536763"/>
                          <a:ext cx="752475" cy="822960"/>
                        </a:xfrm>
                        <a:prstGeom prst="rect">
                          <a:avLst/>
                        </a:prstGeom>
                      </pic:spPr>
                    </pic:pic>
                  </wpg:wgp>
                </a:graphicData>
              </a:graphic>
            </wp:anchor>
          </w:drawing>
        </mc:Choice>
        <mc:Fallback>
          <w:pict>
            <v:group w14:anchorId="016EAB42" id="Groep 47" o:spid="_x0000_s1026" style="position:absolute;margin-left:467.6pt;margin-top:-24.15pt;width:73.75pt;height:844.7pt;z-index:251659264" coordsize="9365,107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">
              <v:rect id="Rechthoek 43" o:spid="_x0000_s1027" style="position:absolute;width:9000;height:107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" fillcolor="#61b855 [3206]" stroked="f" strokeweight=".85pt">
                <v:textbox inset="2mm,2mm,2mm,2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5" o:spid="_x0000_s1028" type="#_x0000_t75" style="position:absolute;left:1841;top:95367;width:7524;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">
                <v:imagedata r:id="rId2" o:title=""/>
              </v:shape>
            </v:group>
          </w:pict>
        </mc:Fallback>
      </mc:AlternateContent>
    </w:r>
    <w:r w:rsidR="00B01CC5" w:rsidRPr="00920C40">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1FAC" w14:textId="77777777" w:rsidR="00846C5D" w:rsidRDefault="00372D5E">
    <w:pPr>
      <w:pStyle w:val="Koptekst"/>
    </w:pPr>
    <w:r>
      <w:rPr>
        <w:noProof/>
      </w:rPr>
      <mc:AlternateContent>
        <mc:Choice Requires="wps">
          <w:drawing>
            <wp:anchor distT="0" distB="0" distL="114300" distR="114300" simplePos="0" relativeHeight="251657216" behindDoc="1" locked="0" layoutInCell="1" allowOverlap="1" wp14:anchorId="0F01800F" wp14:editId="479A72A0">
              <wp:simplePos x="0" y="0"/>
              <wp:positionH relativeFrom="page">
                <wp:posOffset>-24130</wp:posOffset>
              </wp:positionH>
              <wp:positionV relativeFrom="page">
                <wp:posOffset>-80645</wp:posOffset>
              </wp:positionV>
              <wp:extent cx="7595870" cy="10439400"/>
              <wp:effectExtent l="0" t="0" r="5080" b="0"/>
              <wp:wrapNone/>
              <wp:docPr id="17" name="Rechthoek 17"/>
              <wp:cNvGraphicFramePr/>
              <a:graphic xmlns:a="http://schemas.openxmlformats.org/drawingml/2006/main">
                <a:graphicData uri="http://schemas.microsoft.com/office/word/2010/wordprocessingShape">
                  <wps:wsp>
                    <wps:cNvSpPr/>
                    <wps:spPr>
                      <a:xfrm>
                        <a:off x="0" y="0"/>
                        <a:ext cx="7595870" cy="10439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6E69A" id="Rechthoek 17" o:spid="_x0000_s1026" style="position:absolute;margin-left:-1.9pt;margin-top:-6.35pt;width:598.1pt;height:8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" fillcolor="#0087d7 [3204]" stroked="f" strokeweight=".85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3340E" w14:textId="77777777" w:rsidR="00417BB1" w:rsidRDefault="00417BB1">
    <w:pPr>
      <w:pStyle w:val="Koptekst"/>
    </w:pPr>
    <w:r w:rsidRPr="00920C4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415C"/>
    <w:multiLevelType w:val="hybridMultilevel"/>
    <w:tmpl w:val="345E5D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1F00C72"/>
    <w:multiLevelType w:val="hybridMultilevel"/>
    <w:tmpl w:val="3BDE01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71265E0"/>
    <w:multiLevelType w:val="hybridMultilevel"/>
    <w:tmpl w:val="247CF2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22544F0"/>
    <w:multiLevelType w:val="hybridMultilevel"/>
    <w:tmpl w:val="7D20BA92"/>
    <w:lvl w:ilvl="0" w:tplc="1130D192">
      <w:start w:val="1"/>
      <w:numFmt w:val="decimal"/>
      <w:lvlText w:val="%1)"/>
      <w:lvlJc w:val="left"/>
      <w:pPr>
        <w:ind w:left="720" w:hanging="360"/>
      </w:pPr>
      <w:rPr>
        <w:rFonts w:hAnsiTheme="minorHAnsi" w:cstheme="minorHAnsi"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30670DC"/>
    <w:multiLevelType w:val="hybridMultilevel"/>
    <w:tmpl w:val="116E224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5" w15:restartNumberingAfterBreak="0">
    <w:nsid w:val="179C733E"/>
    <w:multiLevelType w:val="hybridMultilevel"/>
    <w:tmpl w:val="D6AACC0C"/>
    <w:lvl w:ilvl="0" w:tplc="4962C9BC">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D36579"/>
    <w:multiLevelType w:val="hybridMultilevel"/>
    <w:tmpl w:val="289E96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BA0050F"/>
    <w:multiLevelType w:val="multilevel"/>
    <w:tmpl w:val="E154F1B4"/>
    <w:lvl w:ilvl="0">
      <w:start w:val="1"/>
      <w:numFmt w:val="decimal"/>
      <w:pStyle w:val="Lijstnummering"/>
      <w:lvlText w:val="%1"/>
      <w:lvlJc w:val="left"/>
      <w:pPr>
        <w:ind w:left="284" w:hanging="284"/>
      </w:pPr>
      <w:rPr>
        <w:rFonts w:hint="default"/>
        <w:b/>
        <w:i w:val="0"/>
        <w:color w:val="0087D7" w:themeColor="accent1"/>
      </w:rPr>
    </w:lvl>
    <w:lvl w:ilvl="1">
      <w:start w:val="1"/>
      <w:numFmt w:val="lowerLetter"/>
      <w:lvlText w:val="%2"/>
      <w:lvlJc w:val="left"/>
      <w:pPr>
        <w:ind w:left="568" w:hanging="284"/>
      </w:pPr>
      <w:rPr>
        <w:rFonts w:hint="default"/>
        <w:b/>
        <w:i w:val="0"/>
        <w:color w:val="0087D7" w:themeColor="accent1"/>
      </w:rPr>
    </w:lvl>
    <w:lvl w:ilvl="2">
      <w:start w:val="1"/>
      <w:numFmt w:val="lowerRoman"/>
      <w:lvlText w:val="%3"/>
      <w:lvlJc w:val="left"/>
      <w:pPr>
        <w:ind w:left="852" w:hanging="284"/>
      </w:pPr>
      <w:rPr>
        <w:rFonts w:hint="default"/>
        <w:b/>
        <w:i w:val="0"/>
        <w:color w:val="0087D7"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F604EFA"/>
    <w:multiLevelType w:val="hybridMultilevel"/>
    <w:tmpl w:val="78223AC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1405DD0"/>
    <w:multiLevelType w:val="hybridMultilevel"/>
    <w:tmpl w:val="B0508C00"/>
    <w:lvl w:ilvl="0" w:tplc="77EC2848">
      <w:start w:val="1"/>
      <w:numFmt w:val="bullet"/>
      <w:pStyle w:val="Lijstalinea"/>
      <w:lvlText w:val=""/>
      <w:lvlJc w:val="left"/>
      <w:pPr>
        <w:ind w:left="360" w:hanging="360"/>
      </w:pPr>
      <w:rPr>
        <w:rFonts w:ascii="Symbol" w:hAnsi="Symbol" w:hint="default"/>
        <w:color w:val="0087D7" w:themeColor="accent1"/>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26C30C1"/>
    <w:multiLevelType w:val="hybridMultilevel"/>
    <w:tmpl w:val="42CABF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3647C31"/>
    <w:multiLevelType w:val="multilevel"/>
    <w:tmpl w:val="93301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0A5938"/>
    <w:multiLevelType w:val="hybridMultilevel"/>
    <w:tmpl w:val="F7C612B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25C114E7"/>
    <w:multiLevelType w:val="hybridMultilevel"/>
    <w:tmpl w:val="23CA6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8684959"/>
    <w:multiLevelType w:val="hybridMultilevel"/>
    <w:tmpl w:val="35C676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C8E0E3C"/>
    <w:multiLevelType w:val="hybridMultilevel"/>
    <w:tmpl w:val="6E18F4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2117ADF"/>
    <w:multiLevelType w:val="hybridMultilevel"/>
    <w:tmpl w:val="2166C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0570A6"/>
    <w:multiLevelType w:val="hybridMultilevel"/>
    <w:tmpl w:val="A5F8A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8C785A"/>
    <w:multiLevelType w:val="hybridMultilevel"/>
    <w:tmpl w:val="ED0A5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E12F63"/>
    <w:multiLevelType w:val="multilevel"/>
    <w:tmpl w:val="3708BEA6"/>
    <w:numStyleLink w:val="LijstalineaStimulansz"/>
  </w:abstractNum>
  <w:abstractNum w:abstractNumId="20" w15:restartNumberingAfterBreak="0">
    <w:nsid w:val="3E987C32"/>
    <w:multiLevelType w:val="hybridMultilevel"/>
    <w:tmpl w:val="C4AA599C"/>
    <w:lvl w:ilvl="0" w:tplc="8F1812FC">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403A292D"/>
    <w:multiLevelType w:val="multilevel"/>
    <w:tmpl w:val="07967C86"/>
    <w:lvl w:ilvl="0">
      <w:start w:val="1"/>
      <w:numFmt w:val="decimal"/>
      <w:lvlText w:val="%1"/>
      <w:lvlJc w:val="left"/>
      <w:pPr>
        <w:ind w:left="284" w:hanging="284"/>
      </w:pPr>
      <w:rPr>
        <w:rFonts w:hint="default"/>
        <w:b/>
        <w:i w:val="0"/>
        <w:color w:val="0087D7" w:themeColor="accent1"/>
      </w:rPr>
    </w:lvl>
    <w:lvl w:ilvl="1">
      <w:start w:val="1"/>
      <w:numFmt w:val="lowerLetter"/>
      <w:lvlText w:val="%2"/>
      <w:lvlJc w:val="left"/>
      <w:pPr>
        <w:ind w:left="568" w:hanging="284"/>
      </w:pPr>
      <w:rPr>
        <w:rFonts w:hint="default"/>
        <w:b/>
        <w:i w:val="0"/>
        <w:color w:val="0087D7" w:themeColor="accent1"/>
      </w:rPr>
    </w:lvl>
    <w:lvl w:ilvl="2">
      <w:start w:val="1"/>
      <w:numFmt w:val="lowerRoman"/>
      <w:lvlText w:val="%3"/>
      <w:lvlJc w:val="left"/>
      <w:pPr>
        <w:ind w:left="852" w:hanging="284"/>
      </w:pPr>
      <w:rPr>
        <w:rFonts w:hint="default"/>
        <w:b/>
        <w:i w:val="0"/>
        <w:color w:val="0087D7"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4237024A"/>
    <w:multiLevelType w:val="hybridMultilevel"/>
    <w:tmpl w:val="EA6A9F4E"/>
    <w:lvl w:ilvl="0" w:tplc="9F6442A4">
      <w:start w:val="1"/>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4453E1"/>
    <w:multiLevelType w:val="multilevel"/>
    <w:tmpl w:val="C0C4C44C"/>
    <w:lvl w:ilvl="0">
      <w:start w:val="1"/>
      <w:numFmt w:val="decimal"/>
      <w:lvlText w:val="%1"/>
      <w:lvlJc w:val="left"/>
      <w:pPr>
        <w:ind w:left="284" w:hanging="284"/>
      </w:pPr>
      <w:rPr>
        <w:rFonts w:hint="default"/>
        <w:b/>
        <w:i w:val="0"/>
        <w:color w:val="0087D7" w:themeColor="accent1"/>
      </w:rPr>
    </w:lvl>
    <w:lvl w:ilvl="1">
      <w:start w:val="1"/>
      <w:numFmt w:val="lowerLetter"/>
      <w:lvlText w:val="%2"/>
      <w:lvlJc w:val="left"/>
      <w:pPr>
        <w:ind w:left="568" w:hanging="284"/>
      </w:pPr>
      <w:rPr>
        <w:rFonts w:hint="default"/>
        <w:b/>
        <w:i w:val="0"/>
        <w:color w:val="0087D7" w:themeColor="accent1"/>
      </w:rPr>
    </w:lvl>
    <w:lvl w:ilvl="2">
      <w:start w:val="1"/>
      <w:numFmt w:val="lowerRoman"/>
      <w:lvlText w:val="%3"/>
      <w:lvlJc w:val="left"/>
      <w:pPr>
        <w:ind w:left="852" w:hanging="284"/>
      </w:pPr>
      <w:rPr>
        <w:rFonts w:hint="default"/>
        <w:b/>
        <w:i w:val="0"/>
        <w:color w:val="0087D7"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459F194B"/>
    <w:multiLevelType w:val="hybridMultilevel"/>
    <w:tmpl w:val="F006962E"/>
    <w:lvl w:ilvl="0" w:tplc="CC3A7788">
      <w:start w:val="1"/>
      <w:numFmt w:val="bullet"/>
      <w:lvlText w:val=""/>
      <w:lvlJc w:val="left"/>
      <w:pPr>
        <w:ind w:left="1440" w:hanging="360"/>
      </w:pPr>
      <w:rPr>
        <w:rFonts w:ascii="Symbol" w:hAnsi="Symbol"/>
      </w:rPr>
    </w:lvl>
    <w:lvl w:ilvl="1" w:tplc="1CEE269A">
      <w:start w:val="1"/>
      <w:numFmt w:val="bullet"/>
      <w:lvlText w:val=""/>
      <w:lvlJc w:val="left"/>
      <w:pPr>
        <w:ind w:left="1440" w:hanging="360"/>
      </w:pPr>
      <w:rPr>
        <w:rFonts w:ascii="Symbol" w:hAnsi="Symbol"/>
      </w:rPr>
    </w:lvl>
    <w:lvl w:ilvl="2" w:tplc="4D6A4E96">
      <w:start w:val="1"/>
      <w:numFmt w:val="bullet"/>
      <w:lvlText w:val=""/>
      <w:lvlJc w:val="left"/>
      <w:pPr>
        <w:ind w:left="1440" w:hanging="360"/>
      </w:pPr>
      <w:rPr>
        <w:rFonts w:ascii="Symbol" w:hAnsi="Symbol"/>
      </w:rPr>
    </w:lvl>
    <w:lvl w:ilvl="3" w:tplc="63F656BA">
      <w:start w:val="1"/>
      <w:numFmt w:val="bullet"/>
      <w:lvlText w:val=""/>
      <w:lvlJc w:val="left"/>
      <w:pPr>
        <w:ind w:left="1440" w:hanging="360"/>
      </w:pPr>
      <w:rPr>
        <w:rFonts w:ascii="Symbol" w:hAnsi="Symbol"/>
      </w:rPr>
    </w:lvl>
    <w:lvl w:ilvl="4" w:tplc="7C2051D0">
      <w:start w:val="1"/>
      <w:numFmt w:val="bullet"/>
      <w:lvlText w:val=""/>
      <w:lvlJc w:val="left"/>
      <w:pPr>
        <w:ind w:left="1440" w:hanging="360"/>
      </w:pPr>
      <w:rPr>
        <w:rFonts w:ascii="Symbol" w:hAnsi="Symbol"/>
      </w:rPr>
    </w:lvl>
    <w:lvl w:ilvl="5" w:tplc="FECA4FDE">
      <w:start w:val="1"/>
      <w:numFmt w:val="bullet"/>
      <w:lvlText w:val=""/>
      <w:lvlJc w:val="left"/>
      <w:pPr>
        <w:ind w:left="1440" w:hanging="360"/>
      </w:pPr>
      <w:rPr>
        <w:rFonts w:ascii="Symbol" w:hAnsi="Symbol"/>
      </w:rPr>
    </w:lvl>
    <w:lvl w:ilvl="6" w:tplc="697C46D6">
      <w:start w:val="1"/>
      <w:numFmt w:val="bullet"/>
      <w:lvlText w:val=""/>
      <w:lvlJc w:val="left"/>
      <w:pPr>
        <w:ind w:left="1440" w:hanging="360"/>
      </w:pPr>
      <w:rPr>
        <w:rFonts w:ascii="Symbol" w:hAnsi="Symbol"/>
      </w:rPr>
    </w:lvl>
    <w:lvl w:ilvl="7" w:tplc="EBBC2B60">
      <w:start w:val="1"/>
      <w:numFmt w:val="bullet"/>
      <w:lvlText w:val=""/>
      <w:lvlJc w:val="left"/>
      <w:pPr>
        <w:ind w:left="1440" w:hanging="360"/>
      </w:pPr>
      <w:rPr>
        <w:rFonts w:ascii="Symbol" w:hAnsi="Symbol"/>
      </w:rPr>
    </w:lvl>
    <w:lvl w:ilvl="8" w:tplc="8988AB46">
      <w:start w:val="1"/>
      <w:numFmt w:val="bullet"/>
      <w:lvlText w:val=""/>
      <w:lvlJc w:val="left"/>
      <w:pPr>
        <w:ind w:left="1440" w:hanging="360"/>
      </w:pPr>
      <w:rPr>
        <w:rFonts w:ascii="Symbol" w:hAnsi="Symbol"/>
      </w:rPr>
    </w:lvl>
  </w:abstractNum>
  <w:abstractNum w:abstractNumId="25" w15:restartNumberingAfterBreak="0">
    <w:nsid w:val="4ED339BC"/>
    <w:multiLevelType w:val="hybridMultilevel"/>
    <w:tmpl w:val="10C0F238"/>
    <w:lvl w:ilvl="0" w:tplc="132E284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51334976"/>
    <w:multiLevelType w:val="hybridMultilevel"/>
    <w:tmpl w:val="0F48A8F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1377B17"/>
    <w:multiLevelType w:val="multilevel"/>
    <w:tmpl w:val="CA769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C37536"/>
    <w:multiLevelType w:val="multilevel"/>
    <w:tmpl w:val="3708BEA6"/>
    <w:styleLink w:val="LijstalineaStimulansz"/>
    <w:lvl w:ilvl="0">
      <w:start w:val="1"/>
      <w:numFmt w:val="bullet"/>
      <w:lvlText w:val="●"/>
      <w:lvlJc w:val="left"/>
      <w:pPr>
        <w:ind w:left="284" w:hanging="284"/>
      </w:pPr>
      <w:rPr>
        <w:rFonts w:ascii="Calibri" w:hAnsi="Calibri" w:hint="default"/>
        <w:color w:val="0087D7" w:themeColor="accent1"/>
      </w:rPr>
    </w:lvl>
    <w:lvl w:ilvl="1">
      <w:start w:val="1"/>
      <w:numFmt w:val="bullet"/>
      <w:lvlText w:val="–"/>
      <w:lvlJc w:val="left"/>
      <w:pPr>
        <w:ind w:left="568" w:hanging="284"/>
      </w:pPr>
      <w:rPr>
        <w:rFonts w:ascii="Calibri" w:hAnsi="Calibri" w:hint="default"/>
        <w:color w:val="0087D7" w:themeColor="accent1"/>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29" w15:restartNumberingAfterBreak="0">
    <w:nsid w:val="547721BB"/>
    <w:multiLevelType w:val="hybridMultilevel"/>
    <w:tmpl w:val="A6E89038"/>
    <w:lvl w:ilvl="0" w:tplc="14BA7BAA">
      <w:numFmt w:val="bullet"/>
      <w:lvlText w:val="-"/>
      <w:lvlJc w:val="left"/>
      <w:pPr>
        <w:ind w:left="720" w:hanging="360"/>
      </w:pPr>
      <w:rPr>
        <w:rFonts w:ascii="Arial" w:eastAsia="PMingLiU"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5BB14CCE"/>
    <w:multiLevelType w:val="hybridMultilevel"/>
    <w:tmpl w:val="A022A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0945E34"/>
    <w:multiLevelType w:val="hybridMultilevel"/>
    <w:tmpl w:val="B10A74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45300F9"/>
    <w:multiLevelType w:val="hybridMultilevel"/>
    <w:tmpl w:val="DB2223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4A7185C"/>
    <w:multiLevelType w:val="hybridMultilevel"/>
    <w:tmpl w:val="504A9D2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66D431EF"/>
    <w:multiLevelType w:val="multilevel"/>
    <w:tmpl w:val="BAC82864"/>
    <w:styleLink w:val="GenummerdeKoppenStimulansz"/>
    <w:lvl w:ilvl="0">
      <w:start w:val="1"/>
      <w:numFmt w:val="decimal"/>
      <w:pStyle w:val="Kop1"/>
      <w:lvlText w:val="%1"/>
      <w:lvlJc w:val="left"/>
      <w:pPr>
        <w:ind w:left="0" w:firstLine="0"/>
      </w:pPr>
      <w:rPr>
        <w:rFonts w:hint="default"/>
      </w:rPr>
    </w:lvl>
    <w:lvl w:ilvl="1">
      <w:start w:val="1"/>
      <w:numFmt w:val="decimal"/>
      <w:pStyle w:val="Kop2"/>
      <w:lvlText w:val="%1.%2"/>
      <w:lvlJc w:val="left"/>
      <w:pPr>
        <w:ind w:left="0" w:firstLine="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8486572"/>
    <w:multiLevelType w:val="multilevel"/>
    <w:tmpl w:val="BAC82864"/>
    <w:numStyleLink w:val="GenummerdeKoppenStimulansz"/>
  </w:abstractNum>
  <w:abstractNum w:abstractNumId="36" w15:restartNumberingAfterBreak="0">
    <w:nsid w:val="6ADD67B5"/>
    <w:multiLevelType w:val="multilevel"/>
    <w:tmpl w:val="CB5E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676A7D"/>
    <w:multiLevelType w:val="multilevel"/>
    <w:tmpl w:val="396E79E4"/>
    <w:styleLink w:val="LijstnummeringStimulansz"/>
    <w:lvl w:ilvl="0">
      <w:start w:val="1"/>
      <w:numFmt w:val="decimal"/>
      <w:lvlText w:val="%1"/>
      <w:lvlJc w:val="left"/>
      <w:pPr>
        <w:ind w:left="284" w:hanging="284"/>
      </w:pPr>
      <w:rPr>
        <w:rFonts w:hint="default"/>
        <w:b/>
        <w:i w:val="0"/>
        <w:color w:val="0087D7" w:themeColor="accent1"/>
      </w:rPr>
    </w:lvl>
    <w:lvl w:ilvl="1">
      <w:start w:val="1"/>
      <w:numFmt w:val="lowerLetter"/>
      <w:lvlText w:val="%2"/>
      <w:lvlJc w:val="left"/>
      <w:pPr>
        <w:ind w:left="568" w:hanging="284"/>
      </w:pPr>
      <w:rPr>
        <w:rFonts w:hint="default"/>
        <w:b/>
        <w:i w:val="0"/>
        <w:color w:val="0087D7" w:themeColor="accent1"/>
      </w:rPr>
    </w:lvl>
    <w:lvl w:ilvl="2">
      <w:start w:val="1"/>
      <w:numFmt w:val="lowerRoman"/>
      <w:lvlText w:val="%3"/>
      <w:lvlJc w:val="left"/>
      <w:pPr>
        <w:ind w:left="852" w:hanging="284"/>
      </w:pPr>
      <w:rPr>
        <w:rFonts w:hint="default"/>
        <w:b/>
        <w:i w:val="0"/>
        <w:color w:val="0087D7"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8" w15:restartNumberingAfterBreak="0">
    <w:nsid w:val="728F1BE8"/>
    <w:multiLevelType w:val="hybridMultilevel"/>
    <w:tmpl w:val="D938F2EA"/>
    <w:lvl w:ilvl="0" w:tplc="B8F295C0">
      <w:start w:val="2"/>
      <w:numFmt w:val="decimal"/>
      <w:lvlText w:val="%1."/>
      <w:lvlJc w:val="left"/>
      <w:pPr>
        <w:ind w:left="360" w:hanging="360"/>
      </w:pPr>
      <w:rPr>
        <w:rFonts w:hint="default"/>
        <w:b w:val="0"/>
        <w:b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86809D1"/>
    <w:multiLevelType w:val="multilevel"/>
    <w:tmpl w:val="AB02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1610993">
    <w:abstractNumId w:val="28"/>
  </w:num>
  <w:num w:numId="2" w16cid:durableId="346174877">
    <w:abstractNumId w:val="37"/>
  </w:num>
  <w:num w:numId="3" w16cid:durableId="2069764264">
    <w:abstractNumId w:val="34"/>
  </w:num>
  <w:num w:numId="4" w16cid:durableId="776877102">
    <w:abstractNumId w:val="35"/>
  </w:num>
  <w:num w:numId="5" w16cid:durableId="1856535413">
    <w:abstractNumId w:val="19"/>
  </w:num>
  <w:num w:numId="6" w16cid:durableId="11149791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79846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2634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2493943">
    <w:abstractNumId w:val="9"/>
  </w:num>
  <w:num w:numId="10" w16cid:durableId="9759147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9428681">
    <w:abstractNumId w:val="1"/>
  </w:num>
  <w:num w:numId="12" w16cid:durableId="2117484612">
    <w:abstractNumId w:val="10"/>
  </w:num>
  <w:num w:numId="13" w16cid:durableId="21522117">
    <w:abstractNumId w:val="32"/>
  </w:num>
  <w:num w:numId="14" w16cid:durableId="1213887542">
    <w:abstractNumId w:val="0"/>
  </w:num>
  <w:num w:numId="15" w16cid:durableId="1416437872">
    <w:abstractNumId w:val="14"/>
  </w:num>
  <w:num w:numId="16" w16cid:durableId="930043700">
    <w:abstractNumId w:val="7"/>
  </w:num>
  <w:num w:numId="17" w16cid:durableId="201865329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0491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4717868">
    <w:abstractNumId w:val="25"/>
  </w:num>
  <w:num w:numId="20" w16cid:durableId="53546285">
    <w:abstractNumId w:val="24"/>
  </w:num>
  <w:num w:numId="21" w16cid:durableId="1931813321">
    <w:abstractNumId w:val="29"/>
  </w:num>
  <w:num w:numId="22" w16cid:durableId="1239823472">
    <w:abstractNumId w:val="20"/>
  </w:num>
  <w:num w:numId="23" w16cid:durableId="2017149116">
    <w:abstractNumId w:val="36"/>
  </w:num>
  <w:num w:numId="24" w16cid:durableId="631836533">
    <w:abstractNumId w:val="39"/>
  </w:num>
  <w:num w:numId="25" w16cid:durableId="1897159533">
    <w:abstractNumId w:val="11"/>
  </w:num>
  <w:num w:numId="26" w16cid:durableId="1671326302">
    <w:abstractNumId w:val="35"/>
  </w:num>
  <w:num w:numId="27" w16cid:durableId="1407416513">
    <w:abstractNumId w:val="35"/>
  </w:num>
  <w:num w:numId="28" w16cid:durableId="1183477556">
    <w:abstractNumId w:val="12"/>
  </w:num>
  <w:num w:numId="29" w16cid:durableId="1476989089">
    <w:abstractNumId w:val="6"/>
  </w:num>
  <w:num w:numId="30" w16cid:durableId="1959797107">
    <w:abstractNumId w:val="31"/>
  </w:num>
  <w:num w:numId="31" w16cid:durableId="2085684341">
    <w:abstractNumId w:val="2"/>
  </w:num>
  <w:num w:numId="32" w16cid:durableId="80220355">
    <w:abstractNumId w:val="15"/>
  </w:num>
  <w:num w:numId="33" w16cid:durableId="1617063212">
    <w:abstractNumId w:val="38"/>
  </w:num>
  <w:num w:numId="34" w16cid:durableId="1567643610">
    <w:abstractNumId w:val="26"/>
  </w:num>
  <w:num w:numId="35" w16cid:durableId="2073771679">
    <w:abstractNumId w:val="5"/>
  </w:num>
  <w:num w:numId="36" w16cid:durableId="900137469">
    <w:abstractNumId w:val="9"/>
  </w:num>
  <w:num w:numId="37" w16cid:durableId="633560756">
    <w:abstractNumId w:val="27"/>
  </w:num>
  <w:num w:numId="38" w16cid:durableId="1226183861">
    <w:abstractNumId w:val="13"/>
  </w:num>
  <w:num w:numId="39" w16cid:durableId="842818477">
    <w:abstractNumId w:val="17"/>
  </w:num>
  <w:num w:numId="40" w16cid:durableId="749280642">
    <w:abstractNumId w:val="18"/>
  </w:num>
  <w:num w:numId="41" w16cid:durableId="845247704">
    <w:abstractNumId w:val="30"/>
  </w:num>
  <w:num w:numId="42" w16cid:durableId="1740518876">
    <w:abstractNumId w:val="33"/>
  </w:num>
  <w:num w:numId="43" w16cid:durableId="210698774">
    <w:abstractNumId w:val="16"/>
  </w:num>
  <w:num w:numId="44" w16cid:durableId="1181776771">
    <w:abstractNumId w:val="8"/>
  </w:num>
  <w:num w:numId="45" w16cid:durableId="1737244746">
    <w:abstractNumId w:val="4"/>
  </w:num>
  <w:num w:numId="46" w16cid:durableId="1931624008">
    <w:abstractNumId w:val="3"/>
  </w:num>
  <w:num w:numId="47" w16cid:durableId="778841729">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2F6"/>
    <w:rsid w:val="00000E5F"/>
    <w:rsid w:val="000011BC"/>
    <w:rsid w:val="00002450"/>
    <w:rsid w:val="00002ABC"/>
    <w:rsid w:val="00002BFC"/>
    <w:rsid w:val="00002EB6"/>
    <w:rsid w:val="0000367E"/>
    <w:rsid w:val="00003BAE"/>
    <w:rsid w:val="00003EAF"/>
    <w:rsid w:val="00004B8A"/>
    <w:rsid w:val="00005F57"/>
    <w:rsid w:val="00006419"/>
    <w:rsid w:val="00006EE7"/>
    <w:rsid w:val="00007046"/>
    <w:rsid w:val="000072D1"/>
    <w:rsid w:val="00010817"/>
    <w:rsid w:val="00010C63"/>
    <w:rsid w:val="00010C8F"/>
    <w:rsid w:val="00010E70"/>
    <w:rsid w:val="000114C6"/>
    <w:rsid w:val="00011563"/>
    <w:rsid w:val="00011BCC"/>
    <w:rsid w:val="00011CA9"/>
    <w:rsid w:val="00011D8C"/>
    <w:rsid w:val="0001251D"/>
    <w:rsid w:val="00012847"/>
    <w:rsid w:val="00013200"/>
    <w:rsid w:val="00013CE9"/>
    <w:rsid w:val="00014577"/>
    <w:rsid w:val="0001479E"/>
    <w:rsid w:val="000147B0"/>
    <w:rsid w:val="00014AD3"/>
    <w:rsid w:val="00014AF5"/>
    <w:rsid w:val="000152A6"/>
    <w:rsid w:val="00015587"/>
    <w:rsid w:val="0001601D"/>
    <w:rsid w:val="00016279"/>
    <w:rsid w:val="00016FAC"/>
    <w:rsid w:val="00017522"/>
    <w:rsid w:val="00017563"/>
    <w:rsid w:val="000177F8"/>
    <w:rsid w:val="00017FA1"/>
    <w:rsid w:val="0002027F"/>
    <w:rsid w:val="00020963"/>
    <w:rsid w:val="00020AAF"/>
    <w:rsid w:val="00022347"/>
    <w:rsid w:val="00022750"/>
    <w:rsid w:val="00023244"/>
    <w:rsid w:val="00023F2C"/>
    <w:rsid w:val="000241A1"/>
    <w:rsid w:val="00024326"/>
    <w:rsid w:val="000244AC"/>
    <w:rsid w:val="00024890"/>
    <w:rsid w:val="00024A37"/>
    <w:rsid w:val="00024B63"/>
    <w:rsid w:val="00024EC0"/>
    <w:rsid w:val="00026808"/>
    <w:rsid w:val="00026959"/>
    <w:rsid w:val="00026E1F"/>
    <w:rsid w:val="00026ED4"/>
    <w:rsid w:val="000277AF"/>
    <w:rsid w:val="000305EF"/>
    <w:rsid w:val="00030714"/>
    <w:rsid w:val="00030E06"/>
    <w:rsid w:val="00030EDD"/>
    <w:rsid w:val="00030F22"/>
    <w:rsid w:val="00031366"/>
    <w:rsid w:val="000313B7"/>
    <w:rsid w:val="000320F2"/>
    <w:rsid w:val="0003286B"/>
    <w:rsid w:val="0003344A"/>
    <w:rsid w:val="0003377F"/>
    <w:rsid w:val="00033A3F"/>
    <w:rsid w:val="00033ED0"/>
    <w:rsid w:val="0003403D"/>
    <w:rsid w:val="000340EE"/>
    <w:rsid w:val="00034558"/>
    <w:rsid w:val="00034806"/>
    <w:rsid w:val="00034CD5"/>
    <w:rsid w:val="000359BC"/>
    <w:rsid w:val="00036128"/>
    <w:rsid w:val="00036706"/>
    <w:rsid w:val="0003673D"/>
    <w:rsid w:val="000368AD"/>
    <w:rsid w:val="0003697C"/>
    <w:rsid w:val="00036A4C"/>
    <w:rsid w:val="00036E53"/>
    <w:rsid w:val="0003786D"/>
    <w:rsid w:val="00040CB8"/>
    <w:rsid w:val="00041584"/>
    <w:rsid w:val="00041615"/>
    <w:rsid w:val="00041B7B"/>
    <w:rsid w:val="00041F46"/>
    <w:rsid w:val="0004263F"/>
    <w:rsid w:val="00042F50"/>
    <w:rsid w:val="000433DB"/>
    <w:rsid w:val="000435A8"/>
    <w:rsid w:val="00043816"/>
    <w:rsid w:val="00043F71"/>
    <w:rsid w:val="00044020"/>
    <w:rsid w:val="000443BE"/>
    <w:rsid w:val="0004454D"/>
    <w:rsid w:val="00044603"/>
    <w:rsid w:val="00044982"/>
    <w:rsid w:val="000450DB"/>
    <w:rsid w:val="00045CCF"/>
    <w:rsid w:val="00046714"/>
    <w:rsid w:val="00046765"/>
    <w:rsid w:val="000467B4"/>
    <w:rsid w:val="00046B9D"/>
    <w:rsid w:val="00046C39"/>
    <w:rsid w:val="00046DC1"/>
    <w:rsid w:val="000473E6"/>
    <w:rsid w:val="0004748D"/>
    <w:rsid w:val="000474A8"/>
    <w:rsid w:val="0004791C"/>
    <w:rsid w:val="00047E69"/>
    <w:rsid w:val="00047EE8"/>
    <w:rsid w:val="000500F3"/>
    <w:rsid w:val="00050228"/>
    <w:rsid w:val="0005028D"/>
    <w:rsid w:val="000503C6"/>
    <w:rsid w:val="0005069F"/>
    <w:rsid w:val="000509D1"/>
    <w:rsid w:val="00050CFC"/>
    <w:rsid w:val="00050FB0"/>
    <w:rsid w:val="00051482"/>
    <w:rsid w:val="0005169D"/>
    <w:rsid w:val="00051961"/>
    <w:rsid w:val="00051CB8"/>
    <w:rsid w:val="00051D6B"/>
    <w:rsid w:val="000524ED"/>
    <w:rsid w:val="00052502"/>
    <w:rsid w:val="000528D6"/>
    <w:rsid w:val="00052CAC"/>
    <w:rsid w:val="00052D77"/>
    <w:rsid w:val="000539E4"/>
    <w:rsid w:val="00053A5E"/>
    <w:rsid w:val="00053C4D"/>
    <w:rsid w:val="000543D4"/>
    <w:rsid w:val="00054BBD"/>
    <w:rsid w:val="00054C48"/>
    <w:rsid w:val="00054D80"/>
    <w:rsid w:val="00054E5E"/>
    <w:rsid w:val="000551AC"/>
    <w:rsid w:val="000555D1"/>
    <w:rsid w:val="0005570E"/>
    <w:rsid w:val="00055872"/>
    <w:rsid w:val="00055987"/>
    <w:rsid w:val="00056088"/>
    <w:rsid w:val="00056A30"/>
    <w:rsid w:val="00056AC9"/>
    <w:rsid w:val="0005789F"/>
    <w:rsid w:val="00057FAC"/>
    <w:rsid w:val="0006029E"/>
    <w:rsid w:val="000609F5"/>
    <w:rsid w:val="00060C13"/>
    <w:rsid w:val="00060FDC"/>
    <w:rsid w:val="0006168D"/>
    <w:rsid w:val="00061BAD"/>
    <w:rsid w:val="00062085"/>
    <w:rsid w:val="0006254B"/>
    <w:rsid w:val="000626BD"/>
    <w:rsid w:val="00063155"/>
    <w:rsid w:val="000632D7"/>
    <w:rsid w:val="00063F60"/>
    <w:rsid w:val="000641DC"/>
    <w:rsid w:val="00064704"/>
    <w:rsid w:val="00064D92"/>
    <w:rsid w:val="0006521D"/>
    <w:rsid w:val="00065485"/>
    <w:rsid w:val="00065DB5"/>
    <w:rsid w:val="00066C69"/>
    <w:rsid w:val="00066D9C"/>
    <w:rsid w:val="00067D9B"/>
    <w:rsid w:val="00070852"/>
    <w:rsid w:val="0007095E"/>
    <w:rsid w:val="00070D04"/>
    <w:rsid w:val="00070F9F"/>
    <w:rsid w:val="000713A4"/>
    <w:rsid w:val="00071B14"/>
    <w:rsid w:val="00072590"/>
    <w:rsid w:val="00072C22"/>
    <w:rsid w:val="00072E8C"/>
    <w:rsid w:val="000733DA"/>
    <w:rsid w:val="00073508"/>
    <w:rsid w:val="00073634"/>
    <w:rsid w:val="00073879"/>
    <w:rsid w:val="00073A3B"/>
    <w:rsid w:val="00074041"/>
    <w:rsid w:val="00074BCC"/>
    <w:rsid w:val="00074EF8"/>
    <w:rsid w:val="00074F72"/>
    <w:rsid w:val="000750A9"/>
    <w:rsid w:val="0007575D"/>
    <w:rsid w:val="00075A59"/>
    <w:rsid w:val="00076376"/>
    <w:rsid w:val="000767FA"/>
    <w:rsid w:val="00076A35"/>
    <w:rsid w:val="00076E01"/>
    <w:rsid w:val="00076E45"/>
    <w:rsid w:val="00077632"/>
    <w:rsid w:val="000776A9"/>
    <w:rsid w:val="00077A57"/>
    <w:rsid w:val="00077D46"/>
    <w:rsid w:val="0008047C"/>
    <w:rsid w:val="00081093"/>
    <w:rsid w:val="000810F9"/>
    <w:rsid w:val="000817F4"/>
    <w:rsid w:val="00081D63"/>
    <w:rsid w:val="000820BB"/>
    <w:rsid w:val="000822D9"/>
    <w:rsid w:val="000822F7"/>
    <w:rsid w:val="0008237C"/>
    <w:rsid w:val="00082699"/>
    <w:rsid w:val="00082915"/>
    <w:rsid w:val="00082A70"/>
    <w:rsid w:val="00082B5F"/>
    <w:rsid w:val="00082FF0"/>
    <w:rsid w:val="000833C0"/>
    <w:rsid w:val="00083790"/>
    <w:rsid w:val="00083CE1"/>
    <w:rsid w:val="0008434B"/>
    <w:rsid w:val="000847E0"/>
    <w:rsid w:val="000848E6"/>
    <w:rsid w:val="00084E8E"/>
    <w:rsid w:val="000850F5"/>
    <w:rsid w:val="00085298"/>
    <w:rsid w:val="00085B41"/>
    <w:rsid w:val="00085EED"/>
    <w:rsid w:val="000861F1"/>
    <w:rsid w:val="000869ED"/>
    <w:rsid w:val="0008708F"/>
    <w:rsid w:val="000876FD"/>
    <w:rsid w:val="0008779C"/>
    <w:rsid w:val="000900B6"/>
    <w:rsid w:val="00090360"/>
    <w:rsid w:val="0009046D"/>
    <w:rsid w:val="00091449"/>
    <w:rsid w:val="00091578"/>
    <w:rsid w:val="00091615"/>
    <w:rsid w:val="0009180D"/>
    <w:rsid w:val="00091BBF"/>
    <w:rsid w:val="00091E1D"/>
    <w:rsid w:val="00091EA1"/>
    <w:rsid w:val="00092111"/>
    <w:rsid w:val="00092168"/>
    <w:rsid w:val="00092939"/>
    <w:rsid w:val="00092CBA"/>
    <w:rsid w:val="00092DA1"/>
    <w:rsid w:val="00092E18"/>
    <w:rsid w:val="00092FF0"/>
    <w:rsid w:val="000937EE"/>
    <w:rsid w:val="00093F99"/>
    <w:rsid w:val="00094125"/>
    <w:rsid w:val="000942FD"/>
    <w:rsid w:val="00095316"/>
    <w:rsid w:val="000954FC"/>
    <w:rsid w:val="000959F8"/>
    <w:rsid w:val="0009675E"/>
    <w:rsid w:val="00096A5F"/>
    <w:rsid w:val="0009715A"/>
    <w:rsid w:val="000977A2"/>
    <w:rsid w:val="00097919"/>
    <w:rsid w:val="00097950"/>
    <w:rsid w:val="00097A26"/>
    <w:rsid w:val="000A0250"/>
    <w:rsid w:val="000A0418"/>
    <w:rsid w:val="000A066D"/>
    <w:rsid w:val="000A07D7"/>
    <w:rsid w:val="000A0F5B"/>
    <w:rsid w:val="000A1272"/>
    <w:rsid w:val="000A1C61"/>
    <w:rsid w:val="000A2060"/>
    <w:rsid w:val="000A216E"/>
    <w:rsid w:val="000A2A2F"/>
    <w:rsid w:val="000A3206"/>
    <w:rsid w:val="000A324E"/>
    <w:rsid w:val="000A3556"/>
    <w:rsid w:val="000A372A"/>
    <w:rsid w:val="000A38ED"/>
    <w:rsid w:val="000A3B8C"/>
    <w:rsid w:val="000A42F0"/>
    <w:rsid w:val="000A4434"/>
    <w:rsid w:val="000A4471"/>
    <w:rsid w:val="000A4B1E"/>
    <w:rsid w:val="000A5F91"/>
    <w:rsid w:val="000A6190"/>
    <w:rsid w:val="000A6480"/>
    <w:rsid w:val="000A6613"/>
    <w:rsid w:val="000A6D6C"/>
    <w:rsid w:val="000A7098"/>
    <w:rsid w:val="000A72BD"/>
    <w:rsid w:val="000A7BC5"/>
    <w:rsid w:val="000A7CD5"/>
    <w:rsid w:val="000B0196"/>
    <w:rsid w:val="000B09E8"/>
    <w:rsid w:val="000B0DD3"/>
    <w:rsid w:val="000B13C1"/>
    <w:rsid w:val="000B182B"/>
    <w:rsid w:val="000B1FC0"/>
    <w:rsid w:val="000B2015"/>
    <w:rsid w:val="000B2551"/>
    <w:rsid w:val="000B273F"/>
    <w:rsid w:val="000B2A7A"/>
    <w:rsid w:val="000B32C4"/>
    <w:rsid w:val="000B4414"/>
    <w:rsid w:val="000B46F5"/>
    <w:rsid w:val="000B490D"/>
    <w:rsid w:val="000B4B44"/>
    <w:rsid w:val="000B5131"/>
    <w:rsid w:val="000B5CA8"/>
    <w:rsid w:val="000B62F5"/>
    <w:rsid w:val="000B6F21"/>
    <w:rsid w:val="000B7658"/>
    <w:rsid w:val="000B78DA"/>
    <w:rsid w:val="000B790D"/>
    <w:rsid w:val="000B795D"/>
    <w:rsid w:val="000B7A38"/>
    <w:rsid w:val="000B7D49"/>
    <w:rsid w:val="000B7E11"/>
    <w:rsid w:val="000B7EB9"/>
    <w:rsid w:val="000C09D5"/>
    <w:rsid w:val="000C0FD8"/>
    <w:rsid w:val="000C16FA"/>
    <w:rsid w:val="000C2108"/>
    <w:rsid w:val="000C214D"/>
    <w:rsid w:val="000C2BEE"/>
    <w:rsid w:val="000C2F37"/>
    <w:rsid w:val="000C3398"/>
    <w:rsid w:val="000C3434"/>
    <w:rsid w:val="000C38D2"/>
    <w:rsid w:val="000C3D9E"/>
    <w:rsid w:val="000C3F1E"/>
    <w:rsid w:val="000C48AD"/>
    <w:rsid w:val="000C48E1"/>
    <w:rsid w:val="000C4A44"/>
    <w:rsid w:val="000C4B0E"/>
    <w:rsid w:val="000C4C9C"/>
    <w:rsid w:val="000C4D71"/>
    <w:rsid w:val="000C4EAC"/>
    <w:rsid w:val="000C55AD"/>
    <w:rsid w:val="000C59FD"/>
    <w:rsid w:val="000C5AC9"/>
    <w:rsid w:val="000C6804"/>
    <w:rsid w:val="000C6E6E"/>
    <w:rsid w:val="000C7157"/>
    <w:rsid w:val="000C7310"/>
    <w:rsid w:val="000C7B06"/>
    <w:rsid w:val="000C7B22"/>
    <w:rsid w:val="000D01F3"/>
    <w:rsid w:val="000D024D"/>
    <w:rsid w:val="000D038F"/>
    <w:rsid w:val="000D04B5"/>
    <w:rsid w:val="000D0603"/>
    <w:rsid w:val="000D08C3"/>
    <w:rsid w:val="000D0F1F"/>
    <w:rsid w:val="000D15DB"/>
    <w:rsid w:val="000D2C1C"/>
    <w:rsid w:val="000D32B4"/>
    <w:rsid w:val="000D35A7"/>
    <w:rsid w:val="000D372F"/>
    <w:rsid w:val="000D394A"/>
    <w:rsid w:val="000D3959"/>
    <w:rsid w:val="000D45E1"/>
    <w:rsid w:val="000D48B7"/>
    <w:rsid w:val="000D4BBE"/>
    <w:rsid w:val="000D4C04"/>
    <w:rsid w:val="000D50BC"/>
    <w:rsid w:val="000D56EC"/>
    <w:rsid w:val="000D58C2"/>
    <w:rsid w:val="000D5901"/>
    <w:rsid w:val="000D5E7B"/>
    <w:rsid w:val="000D647B"/>
    <w:rsid w:val="000D70B6"/>
    <w:rsid w:val="000D72E5"/>
    <w:rsid w:val="000D7683"/>
    <w:rsid w:val="000D7722"/>
    <w:rsid w:val="000D78CF"/>
    <w:rsid w:val="000D7FC5"/>
    <w:rsid w:val="000E07EA"/>
    <w:rsid w:val="000E0AFF"/>
    <w:rsid w:val="000E1029"/>
    <w:rsid w:val="000E1DC8"/>
    <w:rsid w:val="000E2326"/>
    <w:rsid w:val="000E2517"/>
    <w:rsid w:val="000E28D1"/>
    <w:rsid w:val="000E2CAB"/>
    <w:rsid w:val="000E2EFC"/>
    <w:rsid w:val="000E45D9"/>
    <w:rsid w:val="000E46E1"/>
    <w:rsid w:val="000E4777"/>
    <w:rsid w:val="000E4F65"/>
    <w:rsid w:val="000E5268"/>
    <w:rsid w:val="000E5998"/>
    <w:rsid w:val="000E5AB8"/>
    <w:rsid w:val="000E5E34"/>
    <w:rsid w:val="000E6146"/>
    <w:rsid w:val="000E615B"/>
    <w:rsid w:val="000E6248"/>
    <w:rsid w:val="000E6436"/>
    <w:rsid w:val="000E6C70"/>
    <w:rsid w:val="000E6EE9"/>
    <w:rsid w:val="000E702A"/>
    <w:rsid w:val="000E726B"/>
    <w:rsid w:val="000E7491"/>
    <w:rsid w:val="000E7B65"/>
    <w:rsid w:val="000E7E41"/>
    <w:rsid w:val="000F015E"/>
    <w:rsid w:val="000F03F0"/>
    <w:rsid w:val="000F0753"/>
    <w:rsid w:val="000F08EA"/>
    <w:rsid w:val="000F127B"/>
    <w:rsid w:val="000F128E"/>
    <w:rsid w:val="000F180B"/>
    <w:rsid w:val="000F1A20"/>
    <w:rsid w:val="000F1A82"/>
    <w:rsid w:val="000F20FB"/>
    <w:rsid w:val="000F25B3"/>
    <w:rsid w:val="000F2622"/>
    <w:rsid w:val="000F284B"/>
    <w:rsid w:val="000F2FAB"/>
    <w:rsid w:val="000F300F"/>
    <w:rsid w:val="000F316A"/>
    <w:rsid w:val="000F327B"/>
    <w:rsid w:val="000F38A1"/>
    <w:rsid w:val="000F3E8B"/>
    <w:rsid w:val="000F3F01"/>
    <w:rsid w:val="000F449C"/>
    <w:rsid w:val="000F452D"/>
    <w:rsid w:val="000F467B"/>
    <w:rsid w:val="000F47B5"/>
    <w:rsid w:val="000F49D8"/>
    <w:rsid w:val="000F50A7"/>
    <w:rsid w:val="000F5AE4"/>
    <w:rsid w:val="000F5D00"/>
    <w:rsid w:val="000F773D"/>
    <w:rsid w:val="000F7E50"/>
    <w:rsid w:val="0010019C"/>
    <w:rsid w:val="001006D4"/>
    <w:rsid w:val="0010084D"/>
    <w:rsid w:val="00100CC1"/>
    <w:rsid w:val="00100FB9"/>
    <w:rsid w:val="0010129E"/>
    <w:rsid w:val="00101A81"/>
    <w:rsid w:val="00101B31"/>
    <w:rsid w:val="00101C98"/>
    <w:rsid w:val="00102612"/>
    <w:rsid w:val="00102632"/>
    <w:rsid w:val="00102808"/>
    <w:rsid w:val="0010283B"/>
    <w:rsid w:val="001033D2"/>
    <w:rsid w:val="001033E1"/>
    <w:rsid w:val="00104BEB"/>
    <w:rsid w:val="00105256"/>
    <w:rsid w:val="001053DA"/>
    <w:rsid w:val="0010549C"/>
    <w:rsid w:val="0010558E"/>
    <w:rsid w:val="001061AB"/>
    <w:rsid w:val="001064C8"/>
    <w:rsid w:val="0010686B"/>
    <w:rsid w:val="0010706D"/>
    <w:rsid w:val="0010712C"/>
    <w:rsid w:val="00107B87"/>
    <w:rsid w:val="0011019D"/>
    <w:rsid w:val="00110633"/>
    <w:rsid w:val="00110EE1"/>
    <w:rsid w:val="00110F78"/>
    <w:rsid w:val="0011139E"/>
    <w:rsid w:val="00111808"/>
    <w:rsid w:val="001121F2"/>
    <w:rsid w:val="0011274D"/>
    <w:rsid w:val="00112CA2"/>
    <w:rsid w:val="001130ED"/>
    <w:rsid w:val="00113458"/>
    <w:rsid w:val="00113FDD"/>
    <w:rsid w:val="00114060"/>
    <w:rsid w:val="00114074"/>
    <w:rsid w:val="001140AB"/>
    <w:rsid w:val="00115261"/>
    <w:rsid w:val="001159AB"/>
    <w:rsid w:val="00115A10"/>
    <w:rsid w:val="00115DAC"/>
    <w:rsid w:val="00115F79"/>
    <w:rsid w:val="00116417"/>
    <w:rsid w:val="001167DC"/>
    <w:rsid w:val="0011686E"/>
    <w:rsid w:val="00116FE5"/>
    <w:rsid w:val="001173B5"/>
    <w:rsid w:val="00117D2A"/>
    <w:rsid w:val="00117F2D"/>
    <w:rsid w:val="0012009F"/>
    <w:rsid w:val="00120300"/>
    <w:rsid w:val="0012033A"/>
    <w:rsid w:val="00120833"/>
    <w:rsid w:val="0012087D"/>
    <w:rsid w:val="00121B70"/>
    <w:rsid w:val="00121D31"/>
    <w:rsid w:val="00121EA0"/>
    <w:rsid w:val="0012211F"/>
    <w:rsid w:val="001224BB"/>
    <w:rsid w:val="001225FF"/>
    <w:rsid w:val="00123356"/>
    <w:rsid w:val="001239F6"/>
    <w:rsid w:val="00123B47"/>
    <w:rsid w:val="00124417"/>
    <w:rsid w:val="00124614"/>
    <w:rsid w:val="001250F1"/>
    <w:rsid w:val="0012565E"/>
    <w:rsid w:val="00125880"/>
    <w:rsid w:val="001258F7"/>
    <w:rsid w:val="00126076"/>
    <w:rsid w:val="00126105"/>
    <w:rsid w:val="001264A8"/>
    <w:rsid w:val="00126671"/>
    <w:rsid w:val="00126B4C"/>
    <w:rsid w:val="00126F72"/>
    <w:rsid w:val="001275D9"/>
    <w:rsid w:val="0012778F"/>
    <w:rsid w:val="00127DC4"/>
    <w:rsid w:val="00127DEA"/>
    <w:rsid w:val="00127FF9"/>
    <w:rsid w:val="00130147"/>
    <w:rsid w:val="0013014E"/>
    <w:rsid w:val="001301F8"/>
    <w:rsid w:val="0013048C"/>
    <w:rsid w:val="001308C4"/>
    <w:rsid w:val="00130C43"/>
    <w:rsid w:val="001313E6"/>
    <w:rsid w:val="00131708"/>
    <w:rsid w:val="0013182A"/>
    <w:rsid w:val="00131866"/>
    <w:rsid w:val="00131A6F"/>
    <w:rsid w:val="00131F8C"/>
    <w:rsid w:val="00132759"/>
    <w:rsid w:val="00132EE0"/>
    <w:rsid w:val="00133083"/>
    <w:rsid w:val="00133B0A"/>
    <w:rsid w:val="00133C0B"/>
    <w:rsid w:val="00133D69"/>
    <w:rsid w:val="001344A5"/>
    <w:rsid w:val="001344DD"/>
    <w:rsid w:val="0013450C"/>
    <w:rsid w:val="00134BDF"/>
    <w:rsid w:val="0013504E"/>
    <w:rsid w:val="001353C7"/>
    <w:rsid w:val="00135C59"/>
    <w:rsid w:val="00135DED"/>
    <w:rsid w:val="00135EDE"/>
    <w:rsid w:val="001363ED"/>
    <w:rsid w:val="00136786"/>
    <w:rsid w:val="00136868"/>
    <w:rsid w:val="00136BFB"/>
    <w:rsid w:val="001370EB"/>
    <w:rsid w:val="00137296"/>
    <w:rsid w:val="00137749"/>
    <w:rsid w:val="001378D0"/>
    <w:rsid w:val="001400F2"/>
    <w:rsid w:val="0014043E"/>
    <w:rsid w:val="00140534"/>
    <w:rsid w:val="001407C3"/>
    <w:rsid w:val="00140BAF"/>
    <w:rsid w:val="00140FEB"/>
    <w:rsid w:val="00141247"/>
    <w:rsid w:val="0014194A"/>
    <w:rsid w:val="00141B06"/>
    <w:rsid w:val="001422CA"/>
    <w:rsid w:val="001424FD"/>
    <w:rsid w:val="0014263C"/>
    <w:rsid w:val="0014272B"/>
    <w:rsid w:val="00142ACC"/>
    <w:rsid w:val="0014308B"/>
    <w:rsid w:val="0014336D"/>
    <w:rsid w:val="001435A4"/>
    <w:rsid w:val="00143C6F"/>
    <w:rsid w:val="00144137"/>
    <w:rsid w:val="00144371"/>
    <w:rsid w:val="00144B15"/>
    <w:rsid w:val="00145828"/>
    <w:rsid w:val="0014599D"/>
    <w:rsid w:val="00145B83"/>
    <w:rsid w:val="00146081"/>
    <w:rsid w:val="001468CE"/>
    <w:rsid w:val="00146AE2"/>
    <w:rsid w:val="001471DB"/>
    <w:rsid w:val="00147ADF"/>
    <w:rsid w:val="00147D56"/>
    <w:rsid w:val="00147E96"/>
    <w:rsid w:val="00150562"/>
    <w:rsid w:val="001507A5"/>
    <w:rsid w:val="001508C5"/>
    <w:rsid w:val="00150A8D"/>
    <w:rsid w:val="00150CC5"/>
    <w:rsid w:val="001516CE"/>
    <w:rsid w:val="0015220B"/>
    <w:rsid w:val="001526A6"/>
    <w:rsid w:val="00152B19"/>
    <w:rsid w:val="00153137"/>
    <w:rsid w:val="00153EBA"/>
    <w:rsid w:val="00154301"/>
    <w:rsid w:val="001548FD"/>
    <w:rsid w:val="00154920"/>
    <w:rsid w:val="001549DD"/>
    <w:rsid w:val="00154C36"/>
    <w:rsid w:val="0015586D"/>
    <w:rsid w:val="00155880"/>
    <w:rsid w:val="00155CEE"/>
    <w:rsid w:val="00155E96"/>
    <w:rsid w:val="00156F11"/>
    <w:rsid w:val="00156FF1"/>
    <w:rsid w:val="00157332"/>
    <w:rsid w:val="001577B3"/>
    <w:rsid w:val="00157BAC"/>
    <w:rsid w:val="0016014F"/>
    <w:rsid w:val="001601FF"/>
    <w:rsid w:val="001606E5"/>
    <w:rsid w:val="001606F5"/>
    <w:rsid w:val="0016119C"/>
    <w:rsid w:val="0016169E"/>
    <w:rsid w:val="00161E08"/>
    <w:rsid w:val="00161F60"/>
    <w:rsid w:val="00161F86"/>
    <w:rsid w:val="001621F9"/>
    <w:rsid w:val="0016275C"/>
    <w:rsid w:val="00162CAE"/>
    <w:rsid w:val="001635EC"/>
    <w:rsid w:val="00163BCF"/>
    <w:rsid w:val="00163EB9"/>
    <w:rsid w:val="00164ACB"/>
    <w:rsid w:val="00164C04"/>
    <w:rsid w:val="00164E5F"/>
    <w:rsid w:val="0016514D"/>
    <w:rsid w:val="00165679"/>
    <w:rsid w:val="00165993"/>
    <w:rsid w:val="0016657C"/>
    <w:rsid w:val="0016670E"/>
    <w:rsid w:val="001669A7"/>
    <w:rsid w:val="001670B7"/>
    <w:rsid w:val="00167146"/>
    <w:rsid w:val="00167682"/>
    <w:rsid w:val="00170945"/>
    <w:rsid w:val="00170E05"/>
    <w:rsid w:val="001712FC"/>
    <w:rsid w:val="00171551"/>
    <w:rsid w:val="00172014"/>
    <w:rsid w:val="00172500"/>
    <w:rsid w:val="00172A1C"/>
    <w:rsid w:val="00172B03"/>
    <w:rsid w:val="00172D08"/>
    <w:rsid w:val="001731DC"/>
    <w:rsid w:val="0017327A"/>
    <w:rsid w:val="0017362A"/>
    <w:rsid w:val="001738CE"/>
    <w:rsid w:val="00173C0D"/>
    <w:rsid w:val="0017431B"/>
    <w:rsid w:val="00174765"/>
    <w:rsid w:val="001751ED"/>
    <w:rsid w:val="0017532E"/>
    <w:rsid w:val="001753EE"/>
    <w:rsid w:val="001754CE"/>
    <w:rsid w:val="00176367"/>
    <w:rsid w:val="0017638B"/>
    <w:rsid w:val="001763B3"/>
    <w:rsid w:val="00176AB2"/>
    <w:rsid w:val="00176B8F"/>
    <w:rsid w:val="001773A9"/>
    <w:rsid w:val="00177738"/>
    <w:rsid w:val="001777ED"/>
    <w:rsid w:val="001777FE"/>
    <w:rsid w:val="00177F49"/>
    <w:rsid w:val="001800B5"/>
    <w:rsid w:val="00180571"/>
    <w:rsid w:val="00180B5F"/>
    <w:rsid w:val="00180E44"/>
    <w:rsid w:val="001811D9"/>
    <w:rsid w:val="00181ED8"/>
    <w:rsid w:val="0018252A"/>
    <w:rsid w:val="001829C1"/>
    <w:rsid w:val="00182CD1"/>
    <w:rsid w:val="00182FAC"/>
    <w:rsid w:val="001831FE"/>
    <w:rsid w:val="001834B0"/>
    <w:rsid w:val="00183EA7"/>
    <w:rsid w:val="00184452"/>
    <w:rsid w:val="00184489"/>
    <w:rsid w:val="001847E0"/>
    <w:rsid w:val="00184C14"/>
    <w:rsid w:val="00184F6B"/>
    <w:rsid w:val="00185310"/>
    <w:rsid w:val="001859E5"/>
    <w:rsid w:val="00185AA8"/>
    <w:rsid w:val="00185DDE"/>
    <w:rsid w:val="00185EB8"/>
    <w:rsid w:val="00186DC9"/>
    <w:rsid w:val="001875F8"/>
    <w:rsid w:val="0018784C"/>
    <w:rsid w:val="00187E20"/>
    <w:rsid w:val="00187FE4"/>
    <w:rsid w:val="00190178"/>
    <w:rsid w:val="0019033B"/>
    <w:rsid w:val="00190622"/>
    <w:rsid w:val="00190BA6"/>
    <w:rsid w:val="00191991"/>
    <w:rsid w:val="00192F72"/>
    <w:rsid w:val="00193837"/>
    <w:rsid w:val="0019387C"/>
    <w:rsid w:val="00193B15"/>
    <w:rsid w:val="00193DB5"/>
    <w:rsid w:val="00195453"/>
    <w:rsid w:val="00195A24"/>
    <w:rsid w:val="00195B98"/>
    <w:rsid w:val="00195D8D"/>
    <w:rsid w:val="00196C6D"/>
    <w:rsid w:val="00196E73"/>
    <w:rsid w:val="00196FF9"/>
    <w:rsid w:val="00197D39"/>
    <w:rsid w:val="00197E9D"/>
    <w:rsid w:val="001A011D"/>
    <w:rsid w:val="001A0449"/>
    <w:rsid w:val="001A112F"/>
    <w:rsid w:val="001A1291"/>
    <w:rsid w:val="001A1488"/>
    <w:rsid w:val="001A165C"/>
    <w:rsid w:val="001A19D7"/>
    <w:rsid w:val="001A1B7B"/>
    <w:rsid w:val="001A1E67"/>
    <w:rsid w:val="001A29F1"/>
    <w:rsid w:val="001A2E3F"/>
    <w:rsid w:val="001A2F96"/>
    <w:rsid w:val="001A40F5"/>
    <w:rsid w:val="001A41E0"/>
    <w:rsid w:val="001A43B4"/>
    <w:rsid w:val="001A46D0"/>
    <w:rsid w:val="001A48DE"/>
    <w:rsid w:val="001A4B47"/>
    <w:rsid w:val="001A4C6A"/>
    <w:rsid w:val="001A4FD2"/>
    <w:rsid w:val="001A5108"/>
    <w:rsid w:val="001A51F0"/>
    <w:rsid w:val="001A5356"/>
    <w:rsid w:val="001A57FD"/>
    <w:rsid w:val="001A5860"/>
    <w:rsid w:val="001A5F90"/>
    <w:rsid w:val="001A6AB0"/>
    <w:rsid w:val="001A6AD5"/>
    <w:rsid w:val="001A6D2B"/>
    <w:rsid w:val="001A77D5"/>
    <w:rsid w:val="001A7BCD"/>
    <w:rsid w:val="001A7D28"/>
    <w:rsid w:val="001A7D3D"/>
    <w:rsid w:val="001A7D56"/>
    <w:rsid w:val="001B03CE"/>
    <w:rsid w:val="001B0719"/>
    <w:rsid w:val="001B08EB"/>
    <w:rsid w:val="001B0980"/>
    <w:rsid w:val="001B0ED5"/>
    <w:rsid w:val="001B1201"/>
    <w:rsid w:val="001B14A2"/>
    <w:rsid w:val="001B197C"/>
    <w:rsid w:val="001B21D0"/>
    <w:rsid w:val="001B24DF"/>
    <w:rsid w:val="001B2662"/>
    <w:rsid w:val="001B2D81"/>
    <w:rsid w:val="001B2DAA"/>
    <w:rsid w:val="001B2DEC"/>
    <w:rsid w:val="001B3591"/>
    <w:rsid w:val="001B36B8"/>
    <w:rsid w:val="001B3B75"/>
    <w:rsid w:val="001B3D20"/>
    <w:rsid w:val="001B40D8"/>
    <w:rsid w:val="001B45C5"/>
    <w:rsid w:val="001B4703"/>
    <w:rsid w:val="001B5550"/>
    <w:rsid w:val="001B567D"/>
    <w:rsid w:val="001B56C7"/>
    <w:rsid w:val="001B6E65"/>
    <w:rsid w:val="001B75A5"/>
    <w:rsid w:val="001B75EC"/>
    <w:rsid w:val="001B778C"/>
    <w:rsid w:val="001C03C2"/>
    <w:rsid w:val="001C05A4"/>
    <w:rsid w:val="001C0874"/>
    <w:rsid w:val="001C0E2D"/>
    <w:rsid w:val="001C10C0"/>
    <w:rsid w:val="001C121C"/>
    <w:rsid w:val="001C1348"/>
    <w:rsid w:val="001C1715"/>
    <w:rsid w:val="001C1778"/>
    <w:rsid w:val="001C1985"/>
    <w:rsid w:val="001C1A29"/>
    <w:rsid w:val="001C1AEA"/>
    <w:rsid w:val="001C1BF0"/>
    <w:rsid w:val="001C1F6E"/>
    <w:rsid w:val="001C1FC7"/>
    <w:rsid w:val="001C2638"/>
    <w:rsid w:val="001C3365"/>
    <w:rsid w:val="001C3639"/>
    <w:rsid w:val="001C3AE6"/>
    <w:rsid w:val="001C3D75"/>
    <w:rsid w:val="001C4183"/>
    <w:rsid w:val="001C507D"/>
    <w:rsid w:val="001C5128"/>
    <w:rsid w:val="001C51A1"/>
    <w:rsid w:val="001C5404"/>
    <w:rsid w:val="001C540A"/>
    <w:rsid w:val="001C567C"/>
    <w:rsid w:val="001C5CF8"/>
    <w:rsid w:val="001C5EAC"/>
    <w:rsid w:val="001C656C"/>
    <w:rsid w:val="001C6779"/>
    <w:rsid w:val="001C6EAC"/>
    <w:rsid w:val="001C7D06"/>
    <w:rsid w:val="001D0D51"/>
    <w:rsid w:val="001D1331"/>
    <w:rsid w:val="001D1F68"/>
    <w:rsid w:val="001D224B"/>
    <w:rsid w:val="001D2B4D"/>
    <w:rsid w:val="001D3131"/>
    <w:rsid w:val="001D3C74"/>
    <w:rsid w:val="001D3ED8"/>
    <w:rsid w:val="001D3EE1"/>
    <w:rsid w:val="001D4FBF"/>
    <w:rsid w:val="001D5376"/>
    <w:rsid w:val="001D55B1"/>
    <w:rsid w:val="001D5763"/>
    <w:rsid w:val="001D58AC"/>
    <w:rsid w:val="001D5A13"/>
    <w:rsid w:val="001E0111"/>
    <w:rsid w:val="001E0517"/>
    <w:rsid w:val="001E0C68"/>
    <w:rsid w:val="001E125B"/>
    <w:rsid w:val="001E136E"/>
    <w:rsid w:val="001E1438"/>
    <w:rsid w:val="001E15B8"/>
    <w:rsid w:val="001E1AF5"/>
    <w:rsid w:val="001E1E08"/>
    <w:rsid w:val="001E2769"/>
    <w:rsid w:val="001E2FA8"/>
    <w:rsid w:val="001E33E1"/>
    <w:rsid w:val="001E37F2"/>
    <w:rsid w:val="001E3DA6"/>
    <w:rsid w:val="001E4290"/>
    <w:rsid w:val="001E47CF"/>
    <w:rsid w:val="001E4AC4"/>
    <w:rsid w:val="001E5012"/>
    <w:rsid w:val="001E5329"/>
    <w:rsid w:val="001E565C"/>
    <w:rsid w:val="001E5787"/>
    <w:rsid w:val="001E5E64"/>
    <w:rsid w:val="001E633C"/>
    <w:rsid w:val="001E6661"/>
    <w:rsid w:val="001E6968"/>
    <w:rsid w:val="001E6999"/>
    <w:rsid w:val="001E69D3"/>
    <w:rsid w:val="001E7209"/>
    <w:rsid w:val="001E7316"/>
    <w:rsid w:val="001E7A64"/>
    <w:rsid w:val="001E7BAE"/>
    <w:rsid w:val="001E7D1E"/>
    <w:rsid w:val="001F06BC"/>
    <w:rsid w:val="001F089C"/>
    <w:rsid w:val="001F0A0C"/>
    <w:rsid w:val="001F0A9F"/>
    <w:rsid w:val="001F0ECA"/>
    <w:rsid w:val="001F157E"/>
    <w:rsid w:val="001F1B0D"/>
    <w:rsid w:val="001F1C47"/>
    <w:rsid w:val="001F20A4"/>
    <w:rsid w:val="001F291A"/>
    <w:rsid w:val="001F2AC4"/>
    <w:rsid w:val="001F381C"/>
    <w:rsid w:val="001F4424"/>
    <w:rsid w:val="001F4684"/>
    <w:rsid w:val="001F4F58"/>
    <w:rsid w:val="001F5168"/>
    <w:rsid w:val="001F5476"/>
    <w:rsid w:val="001F60D8"/>
    <w:rsid w:val="001F6781"/>
    <w:rsid w:val="001F687F"/>
    <w:rsid w:val="001F69DC"/>
    <w:rsid w:val="001F6DFA"/>
    <w:rsid w:val="001F6E9C"/>
    <w:rsid w:val="001F6F7B"/>
    <w:rsid w:val="001F72FA"/>
    <w:rsid w:val="001F7348"/>
    <w:rsid w:val="001F74A7"/>
    <w:rsid w:val="001F7963"/>
    <w:rsid w:val="00200103"/>
    <w:rsid w:val="0020016E"/>
    <w:rsid w:val="00200378"/>
    <w:rsid w:val="002009FC"/>
    <w:rsid w:val="00200A60"/>
    <w:rsid w:val="002011B3"/>
    <w:rsid w:val="002018C0"/>
    <w:rsid w:val="00201D48"/>
    <w:rsid w:val="00201EB6"/>
    <w:rsid w:val="00201F91"/>
    <w:rsid w:val="0020221A"/>
    <w:rsid w:val="00202279"/>
    <w:rsid w:val="00202412"/>
    <w:rsid w:val="00202BEC"/>
    <w:rsid w:val="00202C34"/>
    <w:rsid w:val="002035F4"/>
    <w:rsid w:val="00203895"/>
    <w:rsid w:val="0020422C"/>
    <w:rsid w:val="00204831"/>
    <w:rsid w:val="00204B28"/>
    <w:rsid w:val="00204BD0"/>
    <w:rsid w:val="002058B5"/>
    <w:rsid w:val="0020632F"/>
    <w:rsid w:val="0020640F"/>
    <w:rsid w:val="002069AA"/>
    <w:rsid w:val="00206BFF"/>
    <w:rsid w:val="00206D58"/>
    <w:rsid w:val="002076E1"/>
    <w:rsid w:val="00207F85"/>
    <w:rsid w:val="00210970"/>
    <w:rsid w:val="00210E17"/>
    <w:rsid w:val="00211A84"/>
    <w:rsid w:val="00211F12"/>
    <w:rsid w:val="0021200D"/>
    <w:rsid w:val="00212155"/>
    <w:rsid w:val="00212B53"/>
    <w:rsid w:val="00212B66"/>
    <w:rsid w:val="00212F47"/>
    <w:rsid w:val="00213376"/>
    <w:rsid w:val="00213566"/>
    <w:rsid w:val="002137BF"/>
    <w:rsid w:val="00213B6B"/>
    <w:rsid w:val="00213E8C"/>
    <w:rsid w:val="002142E5"/>
    <w:rsid w:val="0021484A"/>
    <w:rsid w:val="00214CD1"/>
    <w:rsid w:val="00214E70"/>
    <w:rsid w:val="002151DC"/>
    <w:rsid w:val="00215208"/>
    <w:rsid w:val="00215D14"/>
    <w:rsid w:val="00216189"/>
    <w:rsid w:val="0021648D"/>
    <w:rsid w:val="00216890"/>
    <w:rsid w:val="0021697D"/>
    <w:rsid w:val="00216ACC"/>
    <w:rsid w:val="002177A0"/>
    <w:rsid w:val="00217920"/>
    <w:rsid w:val="00217CF7"/>
    <w:rsid w:val="00217D24"/>
    <w:rsid w:val="00217EB1"/>
    <w:rsid w:val="002200AD"/>
    <w:rsid w:val="00220115"/>
    <w:rsid w:val="00220183"/>
    <w:rsid w:val="002206C3"/>
    <w:rsid w:val="00220CC9"/>
    <w:rsid w:val="00220E65"/>
    <w:rsid w:val="00221054"/>
    <w:rsid w:val="00221318"/>
    <w:rsid w:val="00221460"/>
    <w:rsid w:val="002214C8"/>
    <w:rsid w:val="00221B54"/>
    <w:rsid w:val="00221FD7"/>
    <w:rsid w:val="00222793"/>
    <w:rsid w:val="0022290C"/>
    <w:rsid w:val="00222C51"/>
    <w:rsid w:val="00222E0A"/>
    <w:rsid w:val="00223269"/>
    <w:rsid w:val="00223646"/>
    <w:rsid w:val="00223735"/>
    <w:rsid w:val="0022376C"/>
    <w:rsid w:val="00224121"/>
    <w:rsid w:val="00224BF2"/>
    <w:rsid w:val="00224F72"/>
    <w:rsid w:val="002255C2"/>
    <w:rsid w:val="002258CD"/>
    <w:rsid w:val="00225EEF"/>
    <w:rsid w:val="00225F55"/>
    <w:rsid w:val="00225FC1"/>
    <w:rsid w:val="002261E1"/>
    <w:rsid w:val="00226531"/>
    <w:rsid w:val="00226965"/>
    <w:rsid w:val="00226A05"/>
    <w:rsid w:val="00226CB3"/>
    <w:rsid w:val="00227804"/>
    <w:rsid w:val="002311B5"/>
    <w:rsid w:val="0023161A"/>
    <w:rsid w:val="00231A53"/>
    <w:rsid w:val="00231E61"/>
    <w:rsid w:val="00232B43"/>
    <w:rsid w:val="00232D9C"/>
    <w:rsid w:val="002330E9"/>
    <w:rsid w:val="002331E9"/>
    <w:rsid w:val="0023384D"/>
    <w:rsid w:val="00233B32"/>
    <w:rsid w:val="002341F8"/>
    <w:rsid w:val="002347E0"/>
    <w:rsid w:val="002354AC"/>
    <w:rsid w:val="00235542"/>
    <w:rsid w:val="00235732"/>
    <w:rsid w:val="00235DE8"/>
    <w:rsid w:val="00236096"/>
    <w:rsid w:val="002366C3"/>
    <w:rsid w:val="002369DC"/>
    <w:rsid w:val="00236ACE"/>
    <w:rsid w:val="00236BD1"/>
    <w:rsid w:val="00236BDC"/>
    <w:rsid w:val="00236D13"/>
    <w:rsid w:val="00236F32"/>
    <w:rsid w:val="002370F5"/>
    <w:rsid w:val="00237281"/>
    <w:rsid w:val="00237557"/>
    <w:rsid w:val="0023755E"/>
    <w:rsid w:val="0023779C"/>
    <w:rsid w:val="0024003D"/>
    <w:rsid w:val="002404AC"/>
    <w:rsid w:val="00240A6B"/>
    <w:rsid w:val="00240FEF"/>
    <w:rsid w:val="002410E1"/>
    <w:rsid w:val="00241143"/>
    <w:rsid w:val="00241254"/>
    <w:rsid w:val="0024201D"/>
    <w:rsid w:val="00242079"/>
    <w:rsid w:val="00242B2F"/>
    <w:rsid w:val="00243830"/>
    <w:rsid w:val="00243C86"/>
    <w:rsid w:val="002445D0"/>
    <w:rsid w:val="00244AE9"/>
    <w:rsid w:val="00244F1B"/>
    <w:rsid w:val="0024502F"/>
    <w:rsid w:val="00246765"/>
    <w:rsid w:val="00246CA0"/>
    <w:rsid w:val="0024776B"/>
    <w:rsid w:val="00247C60"/>
    <w:rsid w:val="00250B07"/>
    <w:rsid w:val="00251063"/>
    <w:rsid w:val="00251C17"/>
    <w:rsid w:val="00251CB8"/>
    <w:rsid w:val="00252392"/>
    <w:rsid w:val="002528CF"/>
    <w:rsid w:val="002536EF"/>
    <w:rsid w:val="0025484D"/>
    <w:rsid w:val="00254C93"/>
    <w:rsid w:val="00254E38"/>
    <w:rsid w:val="00254ED9"/>
    <w:rsid w:val="00254FF5"/>
    <w:rsid w:val="00255773"/>
    <w:rsid w:val="00255DE9"/>
    <w:rsid w:val="00256B47"/>
    <w:rsid w:val="00257181"/>
    <w:rsid w:val="00257951"/>
    <w:rsid w:val="002600E5"/>
    <w:rsid w:val="002601E6"/>
    <w:rsid w:val="002603B7"/>
    <w:rsid w:val="00260568"/>
    <w:rsid w:val="002605EC"/>
    <w:rsid w:val="00260800"/>
    <w:rsid w:val="00260AEC"/>
    <w:rsid w:val="00260B6A"/>
    <w:rsid w:val="00260F3B"/>
    <w:rsid w:val="002615B7"/>
    <w:rsid w:val="0026261B"/>
    <w:rsid w:val="00263326"/>
    <w:rsid w:val="0026344E"/>
    <w:rsid w:val="002640F9"/>
    <w:rsid w:val="0026416E"/>
    <w:rsid w:val="0026432D"/>
    <w:rsid w:val="00264476"/>
    <w:rsid w:val="00264DCF"/>
    <w:rsid w:val="002654C8"/>
    <w:rsid w:val="002665E1"/>
    <w:rsid w:val="002668FC"/>
    <w:rsid w:val="00266A70"/>
    <w:rsid w:val="00267C96"/>
    <w:rsid w:val="00267DD4"/>
    <w:rsid w:val="00270112"/>
    <w:rsid w:val="0027090E"/>
    <w:rsid w:val="00270AAB"/>
    <w:rsid w:val="002712D9"/>
    <w:rsid w:val="00271561"/>
    <w:rsid w:val="002716CE"/>
    <w:rsid w:val="0027189D"/>
    <w:rsid w:val="00271B57"/>
    <w:rsid w:val="0027324C"/>
    <w:rsid w:val="002737CA"/>
    <w:rsid w:val="00273862"/>
    <w:rsid w:val="002738DA"/>
    <w:rsid w:val="0027397F"/>
    <w:rsid w:val="00273C7E"/>
    <w:rsid w:val="002744FD"/>
    <w:rsid w:val="002749E6"/>
    <w:rsid w:val="00274C12"/>
    <w:rsid w:val="00274FBF"/>
    <w:rsid w:val="00274FC6"/>
    <w:rsid w:val="002760A7"/>
    <w:rsid w:val="002762F1"/>
    <w:rsid w:val="0027641C"/>
    <w:rsid w:val="002768AD"/>
    <w:rsid w:val="00276BFA"/>
    <w:rsid w:val="00276FCE"/>
    <w:rsid w:val="002770E2"/>
    <w:rsid w:val="0027744C"/>
    <w:rsid w:val="00277C60"/>
    <w:rsid w:val="00280819"/>
    <w:rsid w:val="00280A4A"/>
    <w:rsid w:val="00281428"/>
    <w:rsid w:val="00282A5E"/>
    <w:rsid w:val="002832EE"/>
    <w:rsid w:val="00283575"/>
    <w:rsid w:val="002835BF"/>
    <w:rsid w:val="00283605"/>
    <w:rsid w:val="00283C26"/>
    <w:rsid w:val="00283DA8"/>
    <w:rsid w:val="00283E24"/>
    <w:rsid w:val="00283F86"/>
    <w:rsid w:val="00284251"/>
    <w:rsid w:val="002849CF"/>
    <w:rsid w:val="00285026"/>
    <w:rsid w:val="00285C03"/>
    <w:rsid w:val="0028614B"/>
    <w:rsid w:val="00286236"/>
    <w:rsid w:val="002865CD"/>
    <w:rsid w:val="00286678"/>
    <w:rsid w:val="00286A07"/>
    <w:rsid w:val="00286F3B"/>
    <w:rsid w:val="002873DF"/>
    <w:rsid w:val="0028787F"/>
    <w:rsid w:val="00287B6C"/>
    <w:rsid w:val="00287DF3"/>
    <w:rsid w:val="00287E60"/>
    <w:rsid w:val="00287F09"/>
    <w:rsid w:val="00290133"/>
    <w:rsid w:val="00290298"/>
    <w:rsid w:val="00290C15"/>
    <w:rsid w:val="00290F82"/>
    <w:rsid w:val="00291EBD"/>
    <w:rsid w:val="00291EC4"/>
    <w:rsid w:val="00291FD8"/>
    <w:rsid w:val="00292368"/>
    <w:rsid w:val="00292C09"/>
    <w:rsid w:val="002938BD"/>
    <w:rsid w:val="0029401D"/>
    <w:rsid w:val="0029436A"/>
    <w:rsid w:val="00294874"/>
    <w:rsid w:val="00294B4C"/>
    <w:rsid w:val="00294FA4"/>
    <w:rsid w:val="00295284"/>
    <w:rsid w:val="002957A6"/>
    <w:rsid w:val="002957F2"/>
    <w:rsid w:val="00295A6E"/>
    <w:rsid w:val="00295DD0"/>
    <w:rsid w:val="00296196"/>
    <w:rsid w:val="0029635A"/>
    <w:rsid w:val="002963EB"/>
    <w:rsid w:val="00296601"/>
    <w:rsid w:val="00296647"/>
    <w:rsid w:val="002968D4"/>
    <w:rsid w:val="00296B8F"/>
    <w:rsid w:val="00296D17"/>
    <w:rsid w:val="00296F8E"/>
    <w:rsid w:val="002970CB"/>
    <w:rsid w:val="0029770E"/>
    <w:rsid w:val="0029772A"/>
    <w:rsid w:val="002A0507"/>
    <w:rsid w:val="002A090D"/>
    <w:rsid w:val="002A0AC8"/>
    <w:rsid w:val="002A169C"/>
    <w:rsid w:val="002A18D5"/>
    <w:rsid w:val="002A1A5D"/>
    <w:rsid w:val="002A2225"/>
    <w:rsid w:val="002A2794"/>
    <w:rsid w:val="002A28A4"/>
    <w:rsid w:val="002A36F5"/>
    <w:rsid w:val="002A3817"/>
    <w:rsid w:val="002A3E01"/>
    <w:rsid w:val="002A400D"/>
    <w:rsid w:val="002A46C0"/>
    <w:rsid w:val="002A51EA"/>
    <w:rsid w:val="002A53B5"/>
    <w:rsid w:val="002A543B"/>
    <w:rsid w:val="002A5440"/>
    <w:rsid w:val="002A54B7"/>
    <w:rsid w:val="002A58E2"/>
    <w:rsid w:val="002A5BEF"/>
    <w:rsid w:val="002A5C32"/>
    <w:rsid w:val="002A5E4A"/>
    <w:rsid w:val="002A6507"/>
    <w:rsid w:val="002A6586"/>
    <w:rsid w:val="002A65EE"/>
    <w:rsid w:val="002A6901"/>
    <w:rsid w:val="002A6D9B"/>
    <w:rsid w:val="002A6F55"/>
    <w:rsid w:val="002A720D"/>
    <w:rsid w:val="002A7405"/>
    <w:rsid w:val="002A7636"/>
    <w:rsid w:val="002A794C"/>
    <w:rsid w:val="002A7B90"/>
    <w:rsid w:val="002B0567"/>
    <w:rsid w:val="002B0946"/>
    <w:rsid w:val="002B0CCF"/>
    <w:rsid w:val="002B157B"/>
    <w:rsid w:val="002B1A79"/>
    <w:rsid w:val="002B1B9A"/>
    <w:rsid w:val="002B21B9"/>
    <w:rsid w:val="002B2428"/>
    <w:rsid w:val="002B2584"/>
    <w:rsid w:val="002B262D"/>
    <w:rsid w:val="002B2D0C"/>
    <w:rsid w:val="002B31ED"/>
    <w:rsid w:val="002B34C5"/>
    <w:rsid w:val="002B3AE7"/>
    <w:rsid w:val="002B48FD"/>
    <w:rsid w:val="002B55F9"/>
    <w:rsid w:val="002B571D"/>
    <w:rsid w:val="002B65B5"/>
    <w:rsid w:val="002B667F"/>
    <w:rsid w:val="002B69CA"/>
    <w:rsid w:val="002B6DFD"/>
    <w:rsid w:val="002B6E9A"/>
    <w:rsid w:val="002B7018"/>
    <w:rsid w:val="002B72B5"/>
    <w:rsid w:val="002B74E2"/>
    <w:rsid w:val="002B758E"/>
    <w:rsid w:val="002B77FD"/>
    <w:rsid w:val="002C0507"/>
    <w:rsid w:val="002C06FB"/>
    <w:rsid w:val="002C0877"/>
    <w:rsid w:val="002C127E"/>
    <w:rsid w:val="002C13BF"/>
    <w:rsid w:val="002C25DB"/>
    <w:rsid w:val="002C25F2"/>
    <w:rsid w:val="002C2A8E"/>
    <w:rsid w:val="002C3044"/>
    <w:rsid w:val="002C31E7"/>
    <w:rsid w:val="002C332B"/>
    <w:rsid w:val="002C3914"/>
    <w:rsid w:val="002C39D7"/>
    <w:rsid w:val="002C4639"/>
    <w:rsid w:val="002C4801"/>
    <w:rsid w:val="002C4E90"/>
    <w:rsid w:val="002C59D9"/>
    <w:rsid w:val="002C5DBD"/>
    <w:rsid w:val="002C5E1C"/>
    <w:rsid w:val="002C666B"/>
    <w:rsid w:val="002C68C9"/>
    <w:rsid w:val="002C7CD8"/>
    <w:rsid w:val="002D01B6"/>
    <w:rsid w:val="002D0A35"/>
    <w:rsid w:val="002D0B76"/>
    <w:rsid w:val="002D0D17"/>
    <w:rsid w:val="002D1086"/>
    <w:rsid w:val="002D11E9"/>
    <w:rsid w:val="002D13E4"/>
    <w:rsid w:val="002D14B7"/>
    <w:rsid w:val="002D15C3"/>
    <w:rsid w:val="002D19E7"/>
    <w:rsid w:val="002D1C61"/>
    <w:rsid w:val="002D2201"/>
    <w:rsid w:val="002D2AFA"/>
    <w:rsid w:val="002D2C7B"/>
    <w:rsid w:val="002D35E3"/>
    <w:rsid w:val="002D3ABF"/>
    <w:rsid w:val="002D3B48"/>
    <w:rsid w:val="002D3E5B"/>
    <w:rsid w:val="002D4762"/>
    <w:rsid w:val="002D48AC"/>
    <w:rsid w:val="002D4BCE"/>
    <w:rsid w:val="002D4BDE"/>
    <w:rsid w:val="002D54DF"/>
    <w:rsid w:val="002D55B9"/>
    <w:rsid w:val="002D6093"/>
    <w:rsid w:val="002D60A5"/>
    <w:rsid w:val="002D6151"/>
    <w:rsid w:val="002D61FB"/>
    <w:rsid w:val="002D6573"/>
    <w:rsid w:val="002D6E0B"/>
    <w:rsid w:val="002D7E15"/>
    <w:rsid w:val="002E039A"/>
    <w:rsid w:val="002E0B03"/>
    <w:rsid w:val="002E0DF9"/>
    <w:rsid w:val="002E12A2"/>
    <w:rsid w:val="002E1797"/>
    <w:rsid w:val="002E192E"/>
    <w:rsid w:val="002E1A36"/>
    <w:rsid w:val="002E23A7"/>
    <w:rsid w:val="002E363A"/>
    <w:rsid w:val="002E383F"/>
    <w:rsid w:val="002E389D"/>
    <w:rsid w:val="002E3CBC"/>
    <w:rsid w:val="002E410C"/>
    <w:rsid w:val="002E4329"/>
    <w:rsid w:val="002E4490"/>
    <w:rsid w:val="002E453D"/>
    <w:rsid w:val="002E4C4D"/>
    <w:rsid w:val="002E558E"/>
    <w:rsid w:val="002E55C0"/>
    <w:rsid w:val="002E5854"/>
    <w:rsid w:val="002E59F5"/>
    <w:rsid w:val="002E5E93"/>
    <w:rsid w:val="002E62B5"/>
    <w:rsid w:val="002E6338"/>
    <w:rsid w:val="002E6AB8"/>
    <w:rsid w:val="002E74D9"/>
    <w:rsid w:val="002E74FD"/>
    <w:rsid w:val="002E7C30"/>
    <w:rsid w:val="002E7FD4"/>
    <w:rsid w:val="002F0053"/>
    <w:rsid w:val="002F0087"/>
    <w:rsid w:val="002F08B1"/>
    <w:rsid w:val="002F08F3"/>
    <w:rsid w:val="002F0995"/>
    <w:rsid w:val="002F0D7A"/>
    <w:rsid w:val="002F12B7"/>
    <w:rsid w:val="002F1C3B"/>
    <w:rsid w:val="002F201E"/>
    <w:rsid w:val="002F27C2"/>
    <w:rsid w:val="002F295B"/>
    <w:rsid w:val="002F2EC3"/>
    <w:rsid w:val="002F2ED0"/>
    <w:rsid w:val="002F306F"/>
    <w:rsid w:val="002F37C3"/>
    <w:rsid w:val="002F38B2"/>
    <w:rsid w:val="002F3A9F"/>
    <w:rsid w:val="002F3CE2"/>
    <w:rsid w:val="002F3FB7"/>
    <w:rsid w:val="002F40CE"/>
    <w:rsid w:val="002F501F"/>
    <w:rsid w:val="002F525A"/>
    <w:rsid w:val="002F57AB"/>
    <w:rsid w:val="002F58B5"/>
    <w:rsid w:val="002F5DF3"/>
    <w:rsid w:val="002F62DE"/>
    <w:rsid w:val="002F6488"/>
    <w:rsid w:val="002F6733"/>
    <w:rsid w:val="002F6EB2"/>
    <w:rsid w:val="002F6F77"/>
    <w:rsid w:val="002F6FB8"/>
    <w:rsid w:val="002F7602"/>
    <w:rsid w:val="002F7FD3"/>
    <w:rsid w:val="00300027"/>
    <w:rsid w:val="0030011E"/>
    <w:rsid w:val="003003C3"/>
    <w:rsid w:val="00300A02"/>
    <w:rsid w:val="00300A7E"/>
    <w:rsid w:val="00300B04"/>
    <w:rsid w:val="00300EDC"/>
    <w:rsid w:val="0030214D"/>
    <w:rsid w:val="0030310B"/>
    <w:rsid w:val="00303674"/>
    <w:rsid w:val="00303DB8"/>
    <w:rsid w:val="00303FF1"/>
    <w:rsid w:val="00304215"/>
    <w:rsid w:val="00304303"/>
    <w:rsid w:val="00304B8A"/>
    <w:rsid w:val="00304E39"/>
    <w:rsid w:val="00305100"/>
    <w:rsid w:val="003051B4"/>
    <w:rsid w:val="00306297"/>
    <w:rsid w:val="00306BD6"/>
    <w:rsid w:val="00306D37"/>
    <w:rsid w:val="0030710D"/>
    <w:rsid w:val="00310F5B"/>
    <w:rsid w:val="00310F64"/>
    <w:rsid w:val="0031171B"/>
    <w:rsid w:val="003117C8"/>
    <w:rsid w:val="003121CA"/>
    <w:rsid w:val="003123E7"/>
    <w:rsid w:val="003126C0"/>
    <w:rsid w:val="00312944"/>
    <w:rsid w:val="00312B61"/>
    <w:rsid w:val="00313A63"/>
    <w:rsid w:val="00314314"/>
    <w:rsid w:val="00314A0B"/>
    <w:rsid w:val="00314A9B"/>
    <w:rsid w:val="00314D7A"/>
    <w:rsid w:val="00314E9C"/>
    <w:rsid w:val="00315671"/>
    <w:rsid w:val="00315771"/>
    <w:rsid w:val="00315B31"/>
    <w:rsid w:val="003161F0"/>
    <w:rsid w:val="003162D4"/>
    <w:rsid w:val="0031631E"/>
    <w:rsid w:val="003167E5"/>
    <w:rsid w:val="0031684D"/>
    <w:rsid w:val="00316D52"/>
    <w:rsid w:val="00317064"/>
    <w:rsid w:val="003176D8"/>
    <w:rsid w:val="00317C67"/>
    <w:rsid w:val="003207F8"/>
    <w:rsid w:val="003208E2"/>
    <w:rsid w:val="0032112A"/>
    <w:rsid w:val="00321191"/>
    <w:rsid w:val="00321886"/>
    <w:rsid w:val="00321DC2"/>
    <w:rsid w:val="00322043"/>
    <w:rsid w:val="00322313"/>
    <w:rsid w:val="0032249E"/>
    <w:rsid w:val="003226AE"/>
    <w:rsid w:val="00322BA1"/>
    <w:rsid w:val="00322F70"/>
    <w:rsid w:val="00323A0F"/>
    <w:rsid w:val="00323B16"/>
    <w:rsid w:val="003242A1"/>
    <w:rsid w:val="00324D83"/>
    <w:rsid w:val="003251F0"/>
    <w:rsid w:val="00325FC4"/>
    <w:rsid w:val="003260CC"/>
    <w:rsid w:val="00326FFB"/>
    <w:rsid w:val="0032776F"/>
    <w:rsid w:val="00327A7E"/>
    <w:rsid w:val="0033020F"/>
    <w:rsid w:val="003307F8"/>
    <w:rsid w:val="003309B1"/>
    <w:rsid w:val="0033165C"/>
    <w:rsid w:val="00331742"/>
    <w:rsid w:val="00331B1E"/>
    <w:rsid w:val="00331BF2"/>
    <w:rsid w:val="00331D72"/>
    <w:rsid w:val="00331FDD"/>
    <w:rsid w:val="0033203A"/>
    <w:rsid w:val="0033235E"/>
    <w:rsid w:val="0033246E"/>
    <w:rsid w:val="00332C71"/>
    <w:rsid w:val="00332DA3"/>
    <w:rsid w:val="003331BA"/>
    <w:rsid w:val="0033466D"/>
    <w:rsid w:val="00334ED8"/>
    <w:rsid w:val="003351DB"/>
    <w:rsid w:val="00335213"/>
    <w:rsid w:val="00335255"/>
    <w:rsid w:val="0033536E"/>
    <w:rsid w:val="00335791"/>
    <w:rsid w:val="0033598E"/>
    <w:rsid w:val="003361D4"/>
    <w:rsid w:val="00336EA6"/>
    <w:rsid w:val="0033725D"/>
    <w:rsid w:val="0033753D"/>
    <w:rsid w:val="00337747"/>
    <w:rsid w:val="00337D25"/>
    <w:rsid w:val="003401E5"/>
    <w:rsid w:val="0034091D"/>
    <w:rsid w:val="00340BD8"/>
    <w:rsid w:val="00340CC9"/>
    <w:rsid w:val="00340F98"/>
    <w:rsid w:val="00341181"/>
    <w:rsid w:val="00341BAD"/>
    <w:rsid w:val="00341CDE"/>
    <w:rsid w:val="00341D38"/>
    <w:rsid w:val="00341ED6"/>
    <w:rsid w:val="00341EEF"/>
    <w:rsid w:val="003421D6"/>
    <w:rsid w:val="0034251D"/>
    <w:rsid w:val="0034282D"/>
    <w:rsid w:val="00342915"/>
    <w:rsid w:val="00343A09"/>
    <w:rsid w:val="00343DBB"/>
    <w:rsid w:val="0034419C"/>
    <w:rsid w:val="00344572"/>
    <w:rsid w:val="0034467A"/>
    <w:rsid w:val="003446C0"/>
    <w:rsid w:val="00345172"/>
    <w:rsid w:val="0034568B"/>
    <w:rsid w:val="00345B1B"/>
    <w:rsid w:val="00345F82"/>
    <w:rsid w:val="00346405"/>
    <w:rsid w:val="003464D6"/>
    <w:rsid w:val="00346E10"/>
    <w:rsid w:val="003473CE"/>
    <w:rsid w:val="00347632"/>
    <w:rsid w:val="00347738"/>
    <w:rsid w:val="00347DC1"/>
    <w:rsid w:val="00350F76"/>
    <w:rsid w:val="003512EC"/>
    <w:rsid w:val="003515A7"/>
    <w:rsid w:val="00351679"/>
    <w:rsid w:val="0035281D"/>
    <w:rsid w:val="00352A58"/>
    <w:rsid w:val="00352E0C"/>
    <w:rsid w:val="00352F9F"/>
    <w:rsid w:val="00353516"/>
    <w:rsid w:val="00353877"/>
    <w:rsid w:val="003539D8"/>
    <w:rsid w:val="0035415A"/>
    <w:rsid w:val="003544CB"/>
    <w:rsid w:val="0035472F"/>
    <w:rsid w:val="003548C4"/>
    <w:rsid w:val="0035497B"/>
    <w:rsid w:val="00354BEB"/>
    <w:rsid w:val="00354D53"/>
    <w:rsid w:val="00354EA4"/>
    <w:rsid w:val="003554A1"/>
    <w:rsid w:val="003559A4"/>
    <w:rsid w:val="00355A96"/>
    <w:rsid w:val="003560E2"/>
    <w:rsid w:val="00356BE7"/>
    <w:rsid w:val="00357057"/>
    <w:rsid w:val="00357575"/>
    <w:rsid w:val="00357D83"/>
    <w:rsid w:val="00360105"/>
    <w:rsid w:val="00360441"/>
    <w:rsid w:val="003612C8"/>
    <w:rsid w:val="003616F2"/>
    <w:rsid w:val="00361F5C"/>
    <w:rsid w:val="00361F99"/>
    <w:rsid w:val="00362B87"/>
    <w:rsid w:val="00362E64"/>
    <w:rsid w:val="00363156"/>
    <w:rsid w:val="0036384A"/>
    <w:rsid w:val="003639F6"/>
    <w:rsid w:val="00363A5A"/>
    <w:rsid w:val="00363FB8"/>
    <w:rsid w:val="00364602"/>
    <w:rsid w:val="00364A5F"/>
    <w:rsid w:val="00364BEA"/>
    <w:rsid w:val="00364C91"/>
    <w:rsid w:val="00364FFC"/>
    <w:rsid w:val="003652B2"/>
    <w:rsid w:val="00365799"/>
    <w:rsid w:val="003658D1"/>
    <w:rsid w:val="00365DBF"/>
    <w:rsid w:val="00366067"/>
    <w:rsid w:val="003661FC"/>
    <w:rsid w:val="00366D2A"/>
    <w:rsid w:val="003675E6"/>
    <w:rsid w:val="00367FB3"/>
    <w:rsid w:val="00370D24"/>
    <w:rsid w:val="00370DBE"/>
    <w:rsid w:val="003710B7"/>
    <w:rsid w:val="003710EE"/>
    <w:rsid w:val="003712C2"/>
    <w:rsid w:val="00371648"/>
    <w:rsid w:val="00371B8D"/>
    <w:rsid w:val="00372138"/>
    <w:rsid w:val="00372288"/>
    <w:rsid w:val="00372609"/>
    <w:rsid w:val="003726C7"/>
    <w:rsid w:val="003728AF"/>
    <w:rsid w:val="00372D5E"/>
    <w:rsid w:val="00373605"/>
    <w:rsid w:val="0037387E"/>
    <w:rsid w:val="00373B9F"/>
    <w:rsid w:val="00373C41"/>
    <w:rsid w:val="00373EA5"/>
    <w:rsid w:val="00374222"/>
    <w:rsid w:val="0037438E"/>
    <w:rsid w:val="0037477C"/>
    <w:rsid w:val="003749EB"/>
    <w:rsid w:val="003754F4"/>
    <w:rsid w:val="00375534"/>
    <w:rsid w:val="00375B76"/>
    <w:rsid w:val="00376068"/>
    <w:rsid w:val="003770C1"/>
    <w:rsid w:val="00377316"/>
    <w:rsid w:val="00377533"/>
    <w:rsid w:val="00377B40"/>
    <w:rsid w:val="00377BDD"/>
    <w:rsid w:val="00380DA2"/>
    <w:rsid w:val="00380FCA"/>
    <w:rsid w:val="003811ED"/>
    <w:rsid w:val="0038147E"/>
    <w:rsid w:val="0038195C"/>
    <w:rsid w:val="00381A9D"/>
    <w:rsid w:val="00381B32"/>
    <w:rsid w:val="00381BF6"/>
    <w:rsid w:val="00381C2D"/>
    <w:rsid w:val="00381EDF"/>
    <w:rsid w:val="00381F0B"/>
    <w:rsid w:val="00382419"/>
    <w:rsid w:val="00382614"/>
    <w:rsid w:val="00382DCD"/>
    <w:rsid w:val="003830BF"/>
    <w:rsid w:val="0038389E"/>
    <w:rsid w:val="00384153"/>
    <w:rsid w:val="00384275"/>
    <w:rsid w:val="00384572"/>
    <w:rsid w:val="00384686"/>
    <w:rsid w:val="00384E05"/>
    <w:rsid w:val="00385103"/>
    <w:rsid w:val="00385124"/>
    <w:rsid w:val="0038548F"/>
    <w:rsid w:val="00385631"/>
    <w:rsid w:val="00385C4F"/>
    <w:rsid w:val="003867DF"/>
    <w:rsid w:val="0038698C"/>
    <w:rsid w:val="00386F42"/>
    <w:rsid w:val="003874C1"/>
    <w:rsid w:val="00387617"/>
    <w:rsid w:val="00387633"/>
    <w:rsid w:val="003877D0"/>
    <w:rsid w:val="00387A12"/>
    <w:rsid w:val="00387E71"/>
    <w:rsid w:val="00387F1C"/>
    <w:rsid w:val="0039008E"/>
    <w:rsid w:val="003907C9"/>
    <w:rsid w:val="003910A7"/>
    <w:rsid w:val="00391210"/>
    <w:rsid w:val="00391233"/>
    <w:rsid w:val="0039212A"/>
    <w:rsid w:val="003925CF"/>
    <w:rsid w:val="0039264F"/>
    <w:rsid w:val="00392847"/>
    <w:rsid w:val="00392915"/>
    <w:rsid w:val="00392EF7"/>
    <w:rsid w:val="0039324C"/>
    <w:rsid w:val="00393255"/>
    <w:rsid w:val="003932A1"/>
    <w:rsid w:val="0039347F"/>
    <w:rsid w:val="00393AA2"/>
    <w:rsid w:val="00393D64"/>
    <w:rsid w:val="00393EDE"/>
    <w:rsid w:val="003948CD"/>
    <w:rsid w:val="00394A52"/>
    <w:rsid w:val="00394A86"/>
    <w:rsid w:val="00394C8C"/>
    <w:rsid w:val="00395BBE"/>
    <w:rsid w:val="00396869"/>
    <w:rsid w:val="00396BBF"/>
    <w:rsid w:val="003971FF"/>
    <w:rsid w:val="00397AB5"/>
    <w:rsid w:val="00397BEB"/>
    <w:rsid w:val="003A003B"/>
    <w:rsid w:val="003A1153"/>
    <w:rsid w:val="003A1204"/>
    <w:rsid w:val="003A15B0"/>
    <w:rsid w:val="003A178D"/>
    <w:rsid w:val="003A1879"/>
    <w:rsid w:val="003A1AE2"/>
    <w:rsid w:val="003A1DCC"/>
    <w:rsid w:val="003A2054"/>
    <w:rsid w:val="003A2918"/>
    <w:rsid w:val="003A2A46"/>
    <w:rsid w:val="003A2C59"/>
    <w:rsid w:val="003A307D"/>
    <w:rsid w:val="003A3C42"/>
    <w:rsid w:val="003A4703"/>
    <w:rsid w:val="003A4805"/>
    <w:rsid w:val="003A4C27"/>
    <w:rsid w:val="003A4D07"/>
    <w:rsid w:val="003A51B8"/>
    <w:rsid w:val="003A545F"/>
    <w:rsid w:val="003A676B"/>
    <w:rsid w:val="003A6CA8"/>
    <w:rsid w:val="003A71CB"/>
    <w:rsid w:val="003A72D9"/>
    <w:rsid w:val="003A7AF5"/>
    <w:rsid w:val="003A7F70"/>
    <w:rsid w:val="003B0B16"/>
    <w:rsid w:val="003B0BD3"/>
    <w:rsid w:val="003B0EF6"/>
    <w:rsid w:val="003B0FB9"/>
    <w:rsid w:val="003B1592"/>
    <w:rsid w:val="003B163C"/>
    <w:rsid w:val="003B1875"/>
    <w:rsid w:val="003B1E4C"/>
    <w:rsid w:val="003B215A"/>
    <w:rsid w:val="003B2233"/>
    <w:rsid w:val="003B3181"/>
    <w:rsid w:val="003B34C3"/>
    <w:rsid w:val="003B368B"/>
    <w:rsid w:val="003B3920"/>
    <w:rsid w:val="003B3F57"/>
    <w:rsid w:val="003B3F6C"/>
    <w:rsid w:val="003B408B"/>
    <w:rsid w:val="003B4946"/>
    <w:rsid w:val="003B51D3"/>
    <w:rsid w:val="003B5849"/>
    <w:rsid w:val="003B5F0B"/>
    <w:rsid w:val="003B68A8"/>
    <w:rsid w:val="003B6978"/>
    <w:rsid w:val="003B6B7D"/>
    <w:rsid w:val="003B6D9C"/>
    <w:rsid w:val="003B6E4F"/>
    <w:rsid w:val="003B73D4"/>
    <w:rsid w:val="003B7E83"/>
    <w:rsid w:val="003B7EDB"/>
    <w:rsid w:val="003C027A"/>
    <w:rsid w:val="003C05E1"/>
    <w:rsid w:val="003C0608"/>
    <w:rsid w:val="003C0710"/>
    <w:rsid w:val="003C1C40"/>
    <w:rsid w:val="003C1EB9"/>
    <w:rsid w:val="003C2991"/>
    <w:rsid w:val="003C2A65"/>
    <w:rsid w:val="003C2BE7"/>
    <w:rsid w:val="003C31B3"/>
    <w:rsid w:val="003C3521"/>
    <w:rsid w:val="003C4B54"/>
    <w:rsid w:val="003C5792"/>
    <w:rsid w:val="003C5917"/>
    <w:rsid w:val="003C6389"/>
    <w:rsid w:val="003C65EE"/>
    <w:rsid w:val="003C6A38"/>
    <w:rsid w:val="003C6AA3"/>
    <w:rsid w:val="003C6BDB"/>
    <w:rsid w:val="003C6DAF"/>
    <w:rsid w:val="003C7002"/>
    <w:rsid w:val="003C7588"/>
    <w:rsid w:val="003D02AF"/>
    <w:rsid w:val="003D0513"/>
    <w:rsid w:val="003D099E"/>
    <w:rsid w:val="003D0A13"/>
    <w:rsid w:val="003D132A"/>
    <w:rsid w:val="003D1728"/>
    <w:rsid w:val="003D18A6"/>
    <w:rsid w:val="003D18F5"/>
    <w:rsid w:val="003D1EA9"/>
    <w:rsid w:val="003D1F66"/>
    <w:rsid w:val="003D2799"/>
    <w:rsid w:val="003D31CD"/>
    <w:rsid w:val="003D3D4C"/>
    <w:rsid w:val="003D3E43"/>
    <w:rsid w:val="003D430A"/>
    <w:rsid w:val="003D4A46"/>
    <w:rsid w:val="003D5080"/>
    <w:rsid w:val="003D5428"/>
    <w:rsid w:val="003D582D"/>
    <w:rsid w:val="003D5B8A"/>
    <w:rsid w:val="003D5D64"/>
    <w:rsid w:val="003D6AD8"/>
    <w:rsid w:val="003D7659"/>
    <w:rsid w:val="003D7B20"/>
    <w:rsid w:val="003E007C"/>
    <w:rsid w:val="003E0607"/>
    <w:rsid w:val="003E0DDF"/>
    <w:rsid w:val="003E13BA"/>
    <w:rsid w:val="003E164A"/>
    <w:rsid w:val="003E1C0E"/>
    <w:rsid w:val="003E1CBF"/>
    <w:rsid w:val="003E2A35"/>
    <w:rsid w:val="003E3393"/>
    <w:rsid w:val="003E347F"/>
    <w:rsid w:val="003E37B1"/>
    <w:rsid w:val="003E39A1"/>
    <w:rsid w:val="003E39F7"/>
    <w:rsid w:val="003E3C86"/>
    <w:rsid w:val="003E4159"/>
    <w:rsid w:val="003E431C"/>
    <w:rsid w:val="003E4C87"/>
    <w:rsid w:val="003E5210"/>
    <w:rsid w:val="003E5768"/>
    <w:rsid w:val="003E5814"/>
    <w:rsid w:val="003E5FC1"/>
    <w:rsid w:val="003E6863"/>
    <w:rsid w:val="003E693A"/>
    <w:rsid w:val="003E69FA"/>
    <w:rsid w:val="003E710B"/>
    <w:rsid w:val="003E73B7"/>
    <w:rsid w:val="003E7763"/>
    <w:rsid w:val="003F01FA"/>
    <w:rsid w:val="003F028C"/>
    <w:rsid w:val="003F02EF"/>
    <w:rsid w:val="003F0C51"/>
    <w:rsid w:val="003F1335"/>
    <w:rsid w:val="003F15D7"/>
    <w:rsid w:val="003F166B"/>
    <w:rsid w:val="003F1985"/>
    <w:rsid w:val="003F1B25"/>
    <w:rsid w:val="003F255D"/>
    <w:rsid w:val="003F2787"/>
    <w:rsid w:val="003F2C50"/>
    <w:rsid w:val="003F350E"/>
    <w:rsid w:val="003F40A9"/>
    <w:rsid w:val="003F4545"/>
    <w:rsid w:val="003F4933"/>
    <w:rsid w:val="003F4D6F"/>
    <w:rsid w:val="003F4E50"/>
    <w:rsid w:val="003F510C"/>
    <w:rsid w:val="003F518C"/>
    <w:rsid w:val="003F57A7"/>
    <w:rsid w:val="003F5973"/>
    <w:rsid w:val="003F5AA6"/>
    <w:rsid w:val="003F5B88"/>
    <w:rsid w:val="003F61D6"/>
    <w:rsid w:val="003F6441"/>
    <w:rsid w:val="003F64B2"/>
    <w:rsid w:val="003F68C7"/>
    <w:rsid w:val="003F6C7B"/>
    <w:rsid w:val="003F6DF3"/>
    <w:rsid w:val="003F7055"/>
    <w:rsid w:val="003F7292"/>
    <w:rsid w:val="003F769D"/>
    <w:rsid w:val="003F7ABF"/>
    <w:rsid w:val="00400146"/>
    <w:rsid w:val="00400AFE"/>
    <w:rsid w:val="004011AD"/>
    <w:rsid w:val="00401582"/>
    <w:rsid w:val="00401F7C"/>
    <w:rsid w:val="004027F6"/>
    <w:rsid w:val="00402BFF"/>
    <w:rsid w:val="00402DAF"/>
    <w:rsid w:val="00403230"/>
    <w:rsid w:val="00403810"/>
    <w:rsid w:val="004039EB"/>
    <w:rsid w:val="004041CA"/>
    <w:rsid w:val="004042C4"/>
    <w:rsid w:val="004044CB"/>
    <w:rsid w:val="00404B61"/>
    <w:rsid w:val="00404CEF"/>
    <w:rsid w:val="00405063"/>
    <w:rsid w:val="004058C8"/>
    <w:rsid w:val="00405A5C"/>
    <w:rsid w:val="00405FA5"/>
    <w:rsid w:val="00406190"/>
    <w:rsid w:val="00406407"/>
    <w:rsid w:val="00406427"/>
    <w:rsid w:val="00407431"/>
    <w:rsid w:val="0040767D"/>
    <w:rsid w:val="00407A29"/>
    <w:rsid w:val="00407F4B"/>
    <w:rsid w:val="0041085F"/>
    <w:rsid w:val="00411313"/>
    <w:rsid w:val="00411403"/>
    <w:rsid w:val="00411599"/>
    <w:rsid w:val="00411F46"/>
    <w:rsid w:val="00412B7C"/>
    <w:rsid w:val="00412C1E"/>
    <w:rsid w:val="00413601"/>
    <w:rsid w:val="0041396B"/>
    <w:rsid w:val="004139D3"/>
    <w:rsid w:val="004139E5"/>
    <w:rsid w:val="00413A3E"/>
    <w:rsid w:val="00413AE5"/>
    <w:rsid w:val="00413CE7"/>
    <w:rsid w:val="004144CF"/>
    <w:rsid w:val="00414C56"/>
    <w:rsid w:val="00415D07"/>
    <w:rsid w:val="00415D4A"/>
    <w:rsid w:val="00416221"/>
    <w:rsid w:val="004167B3"/>
    <w:rsid w:val="004175D0"/>
    <w:rsid w:val="00417BB1"/>
    <w:rsid w:val="0042030B"/>
    <w:rsid w:val="00421418"/>
    <w:rsid w:val="004214AF"/>
    <w:rsid w:val="004214C3"/>
    <w:rsid w:val="004216ED"/>
    <w:rsid w:val="0042198F"/>
    <w:rsid w:val="00421B61"/>
    <w:rsid w:val="00421BF2"/>
    <w:rsid w:val="0042246F"/>
    <w:rsid w:val="00422861"/>
    <w:rsid w:val="00422BC7"/>
    <w:rsid w:val="00422D57"/>
    <w:rsid w:val="00423044"/>
    <w:rsid w:val="0042322F"/>
    <w:rsid w:val="0042381F"/>
    <w:rsid w:val="0042399A"/>
    <w:rsid w:val="004243A5"/>
    <w:rsid w:val="00424B4B"/>
    <w:rsid w:val="00424D5F"/>
    <w:rsid w:val="00424EF5"/>
    <w:rsid w:val="00425022"/>
    <w:rsid w:val="004251C9"/>
    <w:rsid w:val="00425498"/>
    <w:rsid w:val="00425966"/>
    <w:rsid w:val="00426418"/>
    <w:rsid w:val="00426EB5"/>
    <w:rsid w:val="0042734B"/>
    <w:rsid w:val="004277FD"/>
    <w:rsid w:val="00427D1F"/>
    <w:rsid w:val="00427FD4"/>
    <w:rsid w:val="00430CCD"/>
    <w:rsid w:val="00430E53"/>
    <w:rsid w:val="00431453"/>
    <w:rsid w:val="00431C9C"/>
    <w:rsid w:val="004322EA"/>
    <w:rsid w:val="004328C2"/>
    <w:rsid w:val="00432C4E"/>
    <w:rsid w:val="00433BE8"/>
    <w:rsid w:val="00433F8D"/>
    <w:rsid w:val="00434179"/>
    <w:rsid w:val="00435132"/>
    <w:rsid w:val="004351FB"/>
    <w:rsid w:val="00435B9F"/>
    <w:rsid w:val="00435CE9"/>
    <w:rsid w:val="00435EFF"/>
    <w:rsid w:val="004368C6"/>
    <w:rsid w:val="004373F7"/>
    <w:rsid w:val="004375F4"/>
    <w:rsid w:val="0043770A"/>
    <w:rsid w:val="00437F8C"/>
    <w:rsid w:val="004405AC"/>
    <w:rsid w:val="00440622"/>
    <w:rsid w:val="00440719"/>
    <w:rsid w:val="00440C33"/>
    <w:rsid w:val="00444110"/>
    <w:rsid w:val="00444320"/>
    <w:rsid w:val="00445018"/>
    <w:rsid w:val="0044530E"/>
    <w:rsid w:val="00445343"/>
    <w:rsid w:val="00445563"/>
    <w:rsid w:val="0044583F"/>
    <w:rsid w:val="00445B0D"/>
    <w:rsid w:val="00445DFD"/>
    <w:rsid w:val="004462DB"/>
    <w:rsid w:val="00446432"/>
    <w:rsid w:val="00446660"/>
    <w:rsid w:val="004468D3"/>
    <w:rsid w:val="00446BE3"/>
    <w:rsid w:val="0044706A"/>
    <w:rsid w:val="00447220"/>
    <w:rsid w:val="00447709"/>
    <w:rsid w:val="00450911"/>
    <w:rsid w:val="00451496"/>
    <w:rsid w:val="0045175B"/>
    <w:rsid w:val="004519D1"/>
    <w:rsid w:val="00452392"/>
    <w:rsid w:val="004525FC"/>
    <w:rsid w:val="0045281D"/>
    <w:rsid w:val="00452CD4"/>
    <w:rsid w:val="00452FDA"/>
    <w:rsid w:val="00452FF5"/>
    <w:rsid w:val="00453804"/>
    <w:rsid w:val="00453BCE"/>
    <w:rsid w:val="00453F6D"/>
    <w:rsid w:val="0045431D"/>
    <w:rsid w:val="00454918"/>
    <w:rsid w:val="004551EC"/>
    <w:rsid w:val="004556ED"/>
    <w:rsid w:val="004558F2"/>
    <w:rsid w:val="00455E5E"/>
    <w:rsid w:val="00455E68"/>
    <w:rsid w:val="00456208"/>
    <w:rsid w:val="004565B7"/>
    <w:rsid w:val="0045668F"/>
    <w:rsid w:val="00457548"/>
    <w:rsid w:val="004577D1"/>
    <w:rsid w:val="00457D49"/>
    <w:rsid w:val="00457F5C"/>
    <w:rsid w:val="00460BE2"/>
    <w:rsid w:val="00460CC2"/>
    <w:rsid w:val="00460F26"/>
    <w:rsid w:val="00462050"/>
    <w:rsid w:val="004620EB"/>
    <w:rsid w:val="00462B16"/>
    <w:rsid w:val="00463616"/>
    <w:rsid w:val="004637FA"/>
    <w:rsid w:val="00464803"/>
    <w:rsid w:val="004649E7"/>
    <w:rsid w:val="00466003"/>
    <w:rsid w:val="0046682D"/>
    <w:rsid w:val="00466D46"/>
    <w:rsid w:val="004670A9"/>
    <w:rsid w:val="0047018D"/>
    <w:rsid w:val="00470768"/>
    <w:rsid w:val="00470909"/>
    <w:rsid w:val="00470979"/>
    <w:rsid w:val="00470FD6"/>
    <w:rsid w:val="004711C5"/>
    <w:rsid w:val="0047146C"/>
    <w:rsid w:val="00472172"/>
    <w:rsid w:val="004721F4"/>
    <w:rsid w:val="004723E9"/>
    <w:rsid w:val="0047426C"/>
    <w:rsid w:val="00474593"/>
    <w:rsid w:val="00474E78"/>
    <w:rsid w:val="00474EC7"/>
    <w:rsid w:val="00475380"/>
    <w:rsid w:val="004754D3"/>
    <w:rsid w:val="004755AB"/>
    <w:rsid w:val="0047568E"/>
    <w:rsid w:val="004763B6"/>
    <w:rsid w:val="00476AA4"/>
    <w:rsid w:val="004771AA"/>
    <w:rsid w:val="004775E7"/>
    <w:rsid w:val="00477B59"/>
    <w:rsid w:val="00477D45"/>
    <w:rsid w:val="0048034E"/>
    <w:rsid w:val="004806DE"/>
    <w:rsid w:val="00481114"/>
    <w:rsid w:val="0048136D"/>
    <w:rsid w:val="0048164A"/>
    <w:rsid w:val="00481E54"/>
    <w:rsid w:val="00482154"/>
    <w:rsid w:val="004828EF"/>
    <w:rsid w:val="00482CC1"/>
    <w:rsid w:val="00482F82"/>
    <w:rsid w:val="0048368E"/>
    <w:rsid w:val="00483716"/>
    <w:rsid w:val="0048386C"/>
    <w:rsid w:val="00483BE1"/>
    <w:rsid w:val="00483E35"/>
    <w:rsid w:val="00483FC2"/>
    <w:rsid w:val="0048476E"/>
    <w:rsid w:val="004849A1"/>
    <w:rsid w:val="004856EB"/>
    <w:rsid w:val="00485930"/>
    <w:rsid w:val="004859A8"/>
    <w:rsid w:val="00486596"/>
    <w:rsid w:val="004865D3"/>
    <w:rsid w:val="004867C6"/>
    <w:rsid w:val="00486AA0"/>
    <w:rsid w:val="00486D42"/>
    <w:rsid w:val="00487244"/>
    <w:rsid w:val="004875EF"/>
    <w:rsid w:val="00487604"/>
    <w:rsid w:val="00487BD5"/>
    <w:rsid w:val="00487C86"/>
    <w:rsid w:val="00487F71"/>
    <w:rsid w:val="00490F8D"/>
    <w:rsid w:val="0049169D"/>
    <w:rsid w:val="0049194B"/>
    <w:rsid w:val="00491CFC"/>
    <w:rsid w:val="00491EFE"/>
    <w:rsid w:val="0049228A"/>
    <w:rsid w:val="00492466"/>
    <w:rsid w:val="00492570"/>
    <w:rsid w:val="00492B4A"/>
    <w:rsid w:val="00492E3D"/>
    <w:rsid w:val="004934A1"/>
    <w:rsid w:val="00493826"/>
    <w:rsid w:val="004939E6"/>
    <w:rsid w:val="00493CBE"/>
    <w:rsid w:val="00493CE2"/>
    <w:rsid w:val="00493EE5"/>
    <w:rsid w:val="0049433B"/>
    <w:rsid w:val="0049494C"/>
    <w:rsid w:val="00494E93"/>
    <w:rsid w:val="0049596C"/>
    <w:rsid w:val="00495ABF"/>
    <w:rsid w:val="00495EB8"/>
    <w:rsid w:val="004968B6"/>
    <w:rsid w:val="00496A3A"/>
    <w:rsid w:val="00496B78"/>
    <w:rsid w:val="00496FBC"/>
    <w:rsid w:val="00496FFB"/>
    <w:rsid w:val="0049709E"/>
    <w:rsid w:val="004970B5"/>
    <w:rsid w:val="004971BB"/>
    <w:rsid w:val="0049735E"/>
    <w:rsid w:val="00497542"/>
    <w:rsid w:val="00497CC1"/>
    <w:rsid w:val="00497EC6"/>
    <w:rsid w:val="00497F8B"/>
    <w:rsid w:val="004A0152"/>
    <w:rsid w:val="004A01E8"/>
    <w:rsid w:val="004A022F"/>
    <w:rsid w:val="004A08D7"/>
    <w:rsid w:val="004A09E1"/>
    <w:rsid w:val="004A0BD8"/>
    <w:rsid w:val="004A0FE2"/>
    <w:rsid w:val="004A178B"/>
    <w:rsid w:val="004A1973"/>
    <w:rsid w:val="004A19CD"/>
    <w:rsid w:val="004A1AEC"/>
    <w:rsid w:val="004A1F72"/>
    <w:rsid w:val="004A240F"/>
    <w:rsid w:val="004A25E1"/>
    <w:rsid w:val="004A262E"/>
    <w:rsid w:val="004A277C"/>
    <w:rsid w:val="004A2857"/>
    <w:rsid w:val="004A29C6"/>
    <w:rsid w:val="004A2AB3"/>
    <w:rsid w:val="004A30B7"/>
    <w:rsid w:val="004A3610"/>
    <w:rsid w:val="004A36AF"/>
    <w:rsid w:val="004A3A38"/>
    <w:rsid w:val="004A3B68"/>
    <w:rsid w:val="004A4010"/>
    <w:rsid w:val="004A44EE"/>
    <w:rsid w:val="004A4761"/>
    <w:rsid w:val="004A49C4"/>
    <w:rsid w:val="004A4CE7"/>
    <w:rsid w:val="004A4DAE"/>
    <w:rsid w:val="004A4EEF"/>
    <w:rsid w:val="004A501E"/>
    <w:rsid w:val="004A587E"/>
    <w:rsid w:val="004A599E"/>
    <w:rsid w:val="004A5E97"/>
    <w:rsid w:val="004A5F0B"/>
    <w:rsid w:val="004A643E"/>
    <w:rsid w:val="004A65CC"/>
    <w:rsid w:val="004A65D0"/>
    <w:rsid w:val="004A7776"/>
    <w:rsid w:val="004A7895"/>
    <w:rsid w:val="004A7AB4"/>
    <w:rsid w:val="004A7DF6"/>
    <w:rsid w:val="004B0246"/>
    <w:rsid w:val="004B0653"/>
    <w:rsid w:val="004B0655"/>
    <w:rsid w:val="004B06B4"/>
    <w:rsid w:val="004B0846"/>
    <w:rsid w:val="004B14A0"/>
    <w:rsid w:val="004B1C19"/>
    <w:rsid w:val="004B1E9C"/>
    <w:rsid w:val="004B2270"/>
    <w:rsid w:val="004B24F4"/>
    <w:rsid w:val="004B26FA"/>
    <w:rsid w:val="004B2810"/>
    <w:rsid w:val="004B2A9D"/>
    <w:rsid w:val="004B2CB7"/>
    <w:rsid w:val="004B359D"/>
    <w:rsid w:val="004B4972"/>
    <w:rsid w:val="004B497E"/>
    <w:rsid w:val="004B4A52"/>
    <w:rsid w:val="004B51F3"/>
    <w:rsid w:val="004B5202"/>
    <w:rsid w:val="004B642A"/>
    <w:rsid w:val="004B6677"/>
    <w:rsid w:val="004B684C"/>
    <w:rsid w:val="004B6AE3"/>
    <w:rsid w:val="004B6C56"/>
    <w:rsid w:val="004B73C2"/>
    <w:rsid w:val="004B74BE"/>
    <w:rsid w:val="004B782F"/>
    <w:rsid w:val="004B7BE4"/>
    <w:rsid w:val="004B7E27"/>
    <w:rsid w:val="004B7FD4"/>
    <w:rsid w:val="004C013C"/>
    <w:rsid w:val="004C049E"/>
    <w:rsid w:val="004C156A"/>
    <w:rsid w:val="004C1A15"/>
    <w:rsid w:val="004C20AF"/>
    <w:rsid w:val="004C21B0"/>
    <w:rsid w:val="004C2619"/>
    <w:rsid w:val="004C2738"/>
    <w:rsid w:val="004C34EF"/>
    <w:rsid w:val="004C4463"/>
    <w:rsid w:val="004C5176"/>
    <w:rsid w:val="004C5D06"/>
    <w:rsid w:val="004D02AB"/>
    <w:rsid w:val="004D0630"/>
    <w:rsid w:val="004D0735"/>
    <w:rsid w:val="004D0836"/>
    <w:rsid w:val="004D0F23"/>
    <w:rsid w:val="004D18EA"/>
    <w:rsid w:val="004D1C1F"/>
    <w:rsid w:val="004D1EC7"/>
    <w:rsid w:val="004D22DA"/>
    <w:rsid w:val="004D2344"/>
    <w:rsid w:val="004D25FC"/>
    <w:rsid w:val="004D301E"/>
    <w:rsid w:val="004D3569"/>
    <w:rsid w:val="004D395B"/>
    <w:rsid w:val="004D3BF5"/>
    <w:rsid w:val="004D45E6"/>
    <w:rsid w:val="004D48B0"/>
    <w:rsid w:val="004D4C07"/>
    <w:rsid w:val="004D4D27"/>
    <w:rsid w:val="004D4FAD"/>
    <w:rsid w:val="004D5256"/>
    <w:rsid w:val="004D5CE1"/>
    <w:rsid w:val="004D5E89"/>
    <w:rsid w:val="004D628D"/>
    <w:rsid w:val="004D6B9C"/>
    <w:rsid w:val="004D6C50"/>
    <w:rsid w:val="004D7190"/>
    <w:rsid w:val="004D74DB"/>
    <w:rsid w:val="004D7583"/>
    <w:rsid w:val="004D7E86"/>
    <w:rsid w:val="004E036C"/>
    <w:rsid w:val="004E0544"/>
    <w:rsid w:val="004E05C3"/>
    <w:rsid w:val="004E0A64"/>
    <w:rsid w:val="004E0BA6"/>
    <w:rsid w:val="004E10C9"/>
    <w:rsid w:val="004E1C05"/>
    <w:rsid w:val="004E1C75"/>
    <w:rsid w:val="004E2287"/>
    <w:rsid w:val="004E22D6"/>
    <w:rsid w:val="004E2364"/>
    <w:rsid w:val="004E2409"/>
    <w:rsid w:val="004E2416"/>
    <w:rsid w:val="004E2442"/>
    <w:rsid w:val="004E244E"/>
    <w:rsid w:val="004E273C"/>
    <w:rsid w:val="004E2D07"/>
    <w:rsid w:val="004E3A67"/>
    <w:rsid w:val="004E483D"/>
    <w:rsid w:val="004E4A71"/>
    <w:rsid w:val="004E4C6B"/>
    <w:rsid w:val="004E4F14"/>
    <w:rsid w:val="004E545A"/>
    <w:rsid w:val="004E5F2E"/>
    <w:rsid w:val="004E601C"/>
    <w:rsid w:val="004E60F8"/>
    <w:rsid w:val="004E63A2"/>
    <w:rsid w:val="004E65F4"/>
    <w:rsid w:val="004E6AFE"/>
    <w:rsid w:val="004E70E4"/>
    <w:rsid w:val="004E75D2"/>
    <w:rsid w:val="004E7890"/>
    <w:rsid w:val="004E7955"/>
    <w:rsid w:val="004E7B6F"/>
    <w:rsid w:val="004E7E71"/>
    <w:rsid w:val="004F0090"/>
    <w:rsid w:val="004F0192"/>
    <w:rsid w:val="004F0257"/>
    <w:rsid w:val="004F0B0C"/>
    <w:rsid w:val="004F1574"/>
    <w:rsid w:val="004F2116"/>
    <w:rsid w:val="004F27B8"/>
    <w:rsid w:val="004F283A"/>
    <w:rsid w:val="004F28A1"/>
    <w:rsid w:val="004F2A67"/>
    <w:rsid w:val="004F2FAD"/>
    <w:rsid w:val="004F2FBE"/>
    <w:rsid w:val="004F31CB"/>
    <w:rsid w:val="004F3C0F"/>
    <w:rsid w:val="004F3C2A"/>
    <w:rsid w:val="004F3DF0"/>
    <w:rsid w:val="004F3E40"/>
    <w:rsid w:val="004F3FBC"/>
    <w:rsid w:val="004F4276"/>
    <w:rsid w:val="004F4821"/>
    <w:rsid w:val="004F4AEC"/>
    <w:rsid w:val="004F4F27"/>
    <w:rsid w:val="004F4FCC"/>
    <w:rsid w:val="004F5579"/>
    <w:rsid w:val="004F55A1"/>
    <w:rsid w:val="004F6464"/>
    <w:rsid w:val="004F682B"/>
    <w:rsid w:val="004F6A40"/>
    <w:rsid w:val="004F6E35"/>
    <w:rsid w:val="004F71E1"/>
    <w:rsid w:val="004F774F"/>
    <w:rsid w:val="004F7BC0"/>
    <w:rsid w:val="005007EC"/>
    <w:rsid w:val="00500ECE"/>
    <w:rsid w:val="005016F6"/>
    <w:rsid w:val="0050181C"/>
    <w:rsid w:val="00501D52"/>
    <w:rsid w:val="0050217B"/>
    <w:rsid w:val="00502604"/>
    <w:rsid w:val="00502650"/>
    <w:rsid w:val="00502780"/>
    <w:rsid w:val="00502C3B"/>
    <w:rsid w:val="00503524"/>
    <w:rsid w:val="00503B8B"/>
    <w:rsid w:val="00504008"/>
    <w:rsid w:val="0050575D"/>
    <w:rsid w:val="00505A68"/>
    <w:rsid w:val="00506157"/>
    <w:rsid w:val="005063C8"/>
    <w:rsid w:val="00506F85"/>
    <w:rsid w:val="00507006"/>
    <w:rsid w:val="00507860"/>
    <w:rsid w:val="005079AE"/>
    <w:rsid w:val="00507A08"/>
    <w:rsid w:val="00507CCC"/>
    <w:rsid w:val="00507F0E"/>
    <w:rsid w:val="005105AB"/>
    <w:rsid w:val="00510853"/>
    <w:rsid w:val="00510873"/>
    <w:rsid w:val="00511531"/>
    <w:rsid w:val="00511A9E"/>
    <w:rsid w:val="005122B9"/>
    <w:rsid w:val="0051259E"/>
    <w:rsid w:val="00512CF8"/>
    <w:rsid w:val="0051329A"/>
    <w:rsid w:val="005135DA"/>
    <w:rsid w:val="00513996"/>
    <w:rsid w:val="0051438C"/>
    <w:rsid w:val="005144D7"/>
    <w:rsid w:val="005150A2"/>
    <w:rsid w:val="00515403"/>
    <w:rsid w:val="00515492"/>
    <w:rsid w:val="005157BB"/>
    <w:rsid w:val="00515DE4"/>
    <w:rsid w:val="00515FE5"/>
    <w:rsid w:val="005160DF"/>
    <w:rsid w:val="005168D0"/>
    <w:rsid w:val="00516BF3"/>
    <w:rsid w:val="00516E7E"/>
    <w:rsid w:val="005175D8"/>
    <w:rsid w:val="0052153E"/>
    <w:rsid w:val="005215C5"/>
    <w:rsid w:val="00521CCF"/>
    <w:rsid w:val="00522862"/>
    <w:rsid w:val="005228AD"/>
    <w:rsid w:val="00522BD4"/>
    <w:rsid w:val="00522DD8"/>
    <w:rsid w:val="005230D5"/>
    <w:rsid w:val="0052335A"/>
    <w:rsid w:val="005236D0"/>
    <w:rsid w:val="00523803"/>
    <w:rsid w:val="005239DF"/>
    <w:rsid w:val="005239EE"/>
    <w:rsid w:val="00523A82"/>
    <w:rsid w:val="00523C11"/>
    <w:rsid w:val="00524384"/>
    <w:rsid w:val="005247CB"/>
    <w:rsid w:val="005247D2"/>
    <w:rsid w:val="00524E6B"/>
    <w:rsid w:val="00524FDF"/>
    <w:rsid w:val="00525203"/>
    <w:rsid w:val="005252D7"/>
    <w:rsid w:val="00525382"/>
    <w:rsid w:val="005253D4"/>
    <w:rsid w:val="00525743"/>
    <w:rsid w:val="0052577D"/>
    <w:rsid w:val="00525A97"/>
    <w:rsid w:val="00525EE4"/>
    <w:rsid w:val="00526830"/>
    <w:rsid w:val="00526842"/>
    <w:rsid w:val="0052712E"/>
    <w:rsid w:val="005278E6"/>
    <w:rsid w:val="00527B6E"/>
    <w:rsid w:val="00527BEE"/>
    <w:rsid w:val="00527E96"/>
    <w:rsid w:val="00530147"/>
    <w:rsid w:val="00530218"/>
    <w:rsid w:val="005302F6"/>
    <w:rsid w:val="00530729"/>
    <w:rsid w:val="005308B3"/>
    <w:rsid w:val="00530C8F"/>
    <w:rsid w:val="00530E05"/>
    <w:rsid w:val="00530E1D"/>
    <w:rsid w:val="00530E37"/>
    <w:rsid w:val="005313E4"/>
    <w:rsid w:val="00531825"/>
    <w:rsid w:val="00531D1F"/>
    <w:rsid w:val="00532152"/>
    <w:rsid w:val="00532361"/>
    <w:rsid w:val="005328C6"/>
    <w:rsid w:val="0053295F"/>
    <w:rsid w:val="00532C59"/>
    <w:rsid w:val="00532D6B"/>
    <w:rsid w:val="00532F36"/>
    <w:rsid w:val="0053380C"/>
    <w:rsid w:val="0053393A"/>
    <w:rsid w:val="00533A30"/>
    <w:rsid w:val="005348B0"/>
    <w:rsid w:val="00534B05"/>
    <w:rsid w:val="00534FE9"/>
    <w:rsid w:val="00535096"/>
    <w:rsid w:val="00535660"/>
    <w:rsid w:val="00535730"/>
    <w:rsid w:val="00535B80"/>
    <w:rsid w:val="005363C2"/>
    <w:rsid w:val="00536665"/>
    <w:rsid w:val="00536A3E"/>
    <w:rsid w:val="00536C27"/>
    <w:rsid w:val="00536CCD"/>
    <w:rsid w:val="00537793"/>
    <w:rsid w:val="005378F9"/>
    <w:rsid w:val="0053798F"/>
    <w:rsid w:val="005401AC"/>
    <w:rsid w:val="0054042C"/>
    <w:rsid w:val="0054065B"/>
    <w:rsid w:val="00540E3A"/>
    <w:rsid w:val="005411E3"/>
    <w:rsid w:val="0054122A"/>
    <w:rsid w:val="00541F8F"/>
    <w:rsid w:val="005425DF"/>
    <w:rsid w:val="0054348C"/>
    <w:rsid w:val="00543880"/>
    <w:rsid w:val="00543BC4"/>
    <w:rsid w:val="00543EAD"/>
    <w:rsid w:val="005447CA"/>
    <w:rsid w:val="005459BF"/>
    <w:rsid w:val="00545E06"/>
    <w:rsid w:val="00545FE1"/>
    <w:rsid w:val="00546250"/>
    <w:rsid w:val="0054649D"/>
    <w:rsid w:val="00546AA3"/>
    <w:rsid w:val="00546C41"/>
    <w:rsid w:val="00546D67"/>
    <w:rsid w:val="0054721F"/>
    <w:rsid w:val="005473C9"/>
    <w:rsid w:val="005475D0"/>
    <w:rsid w:val="0054773C"/>
    <w:rsid w:val="005477B1"/>
    <w:rsid w:val="005502B4"/>
    <w:rsid w:val="0055033D"/>
    <w:rsid w:val="005507AC"/>
    <w:rsid w:val="00550810"/>
    <w:rsid w:val="005512F8"/>
    <w:rsid w:val="0055133D"/>
    <w:rsid w:val="00551AF5"/>
    <w:rsid w:val="00552539"/>
    <w:rsid w:val="00553590"/>
    <w:rsid w:val="005538FB"/>
    <w:rsid w:val="00553C13"/>
    <w:rsid w:val="00553D76"/>
    <w:rsid w:val="00554667"/>
    <w:rsid w:val="00554ED8"/>
    <w:rsid w:val="00554FFF"/>
    <w:rsid w:val="005550DC"/>
    <w:rsid w:val="005551A0"/>
    <w:rsid w:val="005553E4"/>
    <w:rsid w:val="005556C6"/>
    <w:rsid w:val="00555949"/>
    <w:rsid w:val="00555B2F"/>
    <w:rsid w:val="00555E0B"/>
    <w:rsid w:val="00555EBB"/>
    <w:rsid w:val="005562F4"/>
    <w:rsid w:val="005564CC"/>
    <w:rsid w:val="005567BC"/>
    <w:rsid w:val="00556C7A"/>
    <w:rsid w:val="00556DD4"/>
    <w:rsid w:val="005574CE"/>
    <w:rsid w:val="0055791D"/>
    <w:rsid w:val="0056029F"/>
    <w:rsid w:val="00560359"/>
    <w:rsid w:val="0056099C"/>
    <w:rsid w:val="00560A00"/>
    <w:rsid w:val="00560B95"/>
    <w:rsid w:val="00560EC9"/>
    <w:rsid w:val="00561500"/>
    <w:rsid w:val="0056199B"/>
    <w:rsid w:val="00561FEB"/>
    <w:rsid w:val="00562073"/>
    <w:rsid w:val="00562EDF"/>
    <w:rsid w:val="005632F5"/>
    <w:rsid w:val="00563E03"/>
    <w:rsid w:val="005643DC"/>
    <w:rsid w:val="005644F4"/>
    <w:rsid w:val="005645A2"/>
    <w:rsid w:val="0056490A"/>
    <w:rsid w:val="0056499B"/>
    <w:rsid w:val="00564F3E"/>
    <w:rsid w:val="0056555F"/>
    <w:rsid w:val="0056565F"/>
    <w:rsid w:val="005672BE"/>
    <w:rsid w:val="0056741B"/>
    <w:rsid w:val="00567554"/>
    <w:rsid w:val="005676D7"/>
    <w:rsid w:val="00567A73"/>
    <w:rsid w:val="00567D64"/>
    <w:rsid w:val="00570384"/>
    <w:rsid w:val="005704F0"/>
    <w:rsid w:val="005706B4"/>
    <w:rsid w:val="00570C94"/>
    <w:rsid w:val="0057116B"/>
    <w:rsid w:val="005714DE"/>
    <w:rsid w:val="005717E7"/>
    <w:rsid w:val="00571A3D"/>
    <w:rsid w:val="00571A66"/>
    <w:rsid w:val="00571C9C"/>
    <w:rsid w:val="00572041"/>
    <w:rsid w:val="005728B7"/>
    <w:rsid w:val="00572B43"/>
    <w:rsid w:val="00573605"/>
    <w:rsid w:val="005736C8"/>
    <w:rsid w:val="00573AA4"/>
    <w:rsid w:val="00573BB2"/>
    <w:rsid w:val="0057425C"/>
    <w:rsid w:val="0057454B"/>
    <w:rsid w:val="00574F56"/>
    <w:rsid w:val="005756B4"/>
    <w:rsid w:val="00575F53"/>
    <w:rsid w:val="0057637C"/>
    <w:rsid w:val="005763E0"/>
    <w:rsid w:val="00576649"/>
    <w:rsid w:val="005766A0"/>
    <w:rsid w:val="00576AF6"/>
    <w:rsid w:val="00577331"/>
    <w:rsid w:val="005776A9"/>
    <w:rsid w:val="005800BF"/>
    <w:rsid w:val="0058071D"/>
    <w:rsid w:val="00580855"/>
    <w:rsid w:val="00581208"/>
    <w:rsid w:val="00581255"/>
    <w:rsid w:val="00581305"/>
    <w:rsid w:val="00581708"/>
    <w:rsid w:val="00581724"/>
    <w:rsid w:val="00581840"/>
    <w:rsid w:val="00581959"/>
    <w:rsid w:val="00581C97"/>
    <w:rsid w:val="00582575"/>
    <w:rsid w:val="00583543"/>
    <w:rsid w:val="005835DD"/>
    <w:rsid w:val="0058369F"/>
    <w:rsid w:val="00583754"/>
    <w:rsid w:val="00583776"/>
    <w:rsid w:val="00584228"/>
    <w:rsid w:val="00584366"/>
    <w:rsid w:val="0058437C"/>
    <w:rsid w:val="00584DF4"/>
    <w:rsid w:val="0058521C"/>
    <w:rsid w:val="00585509"/>
    <w:rsid w:val="00586235"/>
    <w:rsid w:val="00586975"/>
    <w:rsid w:val="00586CC1"/>
    <w:rsid w:val="00586EBD"/>
    <w:rsid w:val="00586F3B"/>
    <w:rsid w:val="00587808"/>
    <w:rsid w:val="005900E7"/>
    <w:rsid w:val="00590727"/>
    <w:rsid w:val="005908FD"/>
    <w:rsid w:val="00590B66"/>
    <w:rsid w:val="00590BEE"/>
    <w:rsid w:val="00590F4A"/>
    <w:rsid w:val="0059181A"/>
    <w:rsid w:val="00591823"/>
    <w:rsid w:val="00591968"/>
    <w:rsid w:val="005922F5"/>
    <w:rsid w:val="00592756"/>
    <w:rsid w:val="005927A5"/>
    <w:rsid w:val="005927FB"/>
    <w:rsid w:val="0059363C"/>
    <w:rsid w:val="00593C78"/>
    <w:rsid w:val="00593E36"/>
    <w:rsid w:val="00593F23"/>
    <w:rsid w:val="005940DB"/>
    <w:rsid w:val="00594182"/>
    <w:rsid w:val="0059423A"/>
    <w:rsid w:val="0059439C"/>
    <w:rsid w:val="00594573"/>
    <w:rsid w:val="005945E6"/>
    <w:rsid w:val="00594A6F"/>
    <w:rsid w:val="00594E80"/>
    <w:rsid w:val="005952B5"/>
    <w:rsid w:val="00595B14"/>
    <w:rsid w:val="00595D51"/>
    <w:rsid w:val="00595E38"/>
    <w:rsid w:val="00595F27"/>
    <w:rsid w:val="0059623C"/>
    <w:rsid w:val="0059667A"/>
    <w:rsid w:val="005967CE"/>
    <w:rsid w:val="00596956"/>
    <w:rsid w:val="00597220"/>
    <w:rsid w:val="00597537"/>
    <w:rsid w:val="00597DCB"/>
    <w:rsid w:val="00597EA5"/>
    <w:rsid w:val="005A045A"/>
    <w:rsid w:val="005A0A3B"/>
    <w:rsid w:val="005A0C64"/>
    <w:rsid w:val="005A0E68"/>
    <w:rsid w:val="005A0F59"/>
    <w:rsid w:val="005A110E"/>
    <w:rsid w:val="005A13EC"/>
    <w:rsid w:val="005A17FD"/>
    <w:rsid w:val="005A1A37"/>
    <w:rsid w:val="005A2097"/>
    <w:rsid w:val="005A2286"/>
    <w:rsid w:val="005A26FF"/>
    <w:rsid w:val="005A2CF8"/>
    <w:rsid w:val="005A2F6B"/>
    <w:rsid w:val="005A2FC0"/>
    <w:rsid w:val="005A3203"/>
    <w:rsid w:val="005A33F0"/>
    <w:rsid w:val="005A3A23"/>
    <w:rsid w:val="005A3B08"/>
    <w:rsid w:val="005A3FE1"/>
    <w:rsid w:val="005A41D4"/>
    <w:rsid w:val="005A4725"/>
    <w:rsid w:val="005A4876"/>
    <w:rsid w:val="005A4CD1"/>
    <w:rsid w:val="005A5D30"/>
    <w:rsid w:val="005A63EE"/>
    <w:rsid w:val="005A6A67"/>
    <w:rsid w:val="005A752B"/>
    <w:rsid w:val="005A796E"/>
    <w:rsid w:val="005A7E7F"/>
    <w:rsid w:val="005A7F53"/>
    <w:rsid w:val="005B099A"/>
    <w:rsid w:val="005B09C0"/>
    <w:rsid w:val="005B0B77"/>
    <w:rsid w:val="005B155D"/>
    <w:rsid w:val="005B1AEA"/>
    <w:rsid w:val="005B1E81"/>
    <w:rsid w:val="005B2086"/>
    <w:rsid w:val="005B2224"/>
    <w:rsid w:val="005B27A6"/>
    <w:rsid w:val="005B2839"/>
    <w:rsid w:val="005B2B6C"/>
    <w:rsid w:val="005B2CFC"/>
    <w:rsid w:val="005B3719"/>
    <w:rsid w:val="005B375F"/>
    <w:rsid w:val="005B3778"/>
    <w:rsid w:val="005B44C0"/>
    <w:rsid w:val="005B4F17"/>
    <w:rsid w:val="005B4F28"/>
    <w:rsid w:val="005B4FE0"/>
    <w:rsid w:val="005B5167"/>
    <w:rsid w:val="005B521C"/>
    <w:rsid w:val="005B5378"/>
    <w:rsid w:val="005B568E"/>
    <w:rsid w:val="005B58A2"/>
    <w:rsid w:val="005B59C1"/>
    <w:rsid w:val="005B5C41"/>
    <w:rsid w:val="005B60EF"/>
    <w:rsid w:val="005B677B"/>
    <w:rsid w:val="005B6DAB"/>
    <w:rsid w:val="005B715B"/>
    <w:rsid w:val="005B719A"/>
    <w:rsid w:val="005B71B9"/>
    <w:rsid w:val="005B739A"/>
    <w:rsid w:val="005B77EF"/>
    <w:rsid w:val="005C015A"/>
    <w:rsid w:val="005C04D7"/>
    <w:rsid w:val="005C072C"/>
    <w:rsid w:val="005C0736"/>
    <w:rsid w:val="005C0EDB"/>
    <w:rsid w:val="005C1A3B"/>
    <w:rsid w:val="005C3F5D"/>
    <w:rsid w:val="005C43D4"/>
    <w:rsid w:val="005C43F5"/>
    <w:rsid w:val="005C4447"/>
    <w:rsid w:val="005C4B25"/>
    <w:rsid w:val="005C4C16"/>
    <w:rsid w:val="005C5449"/>
    <w:rsid w:val="005C5640"/>
    <w:rsid w:val="005C5894"/>
    <w:rsid w:val="005C5D63"/>
    <w:rsid w:val="005C7473"/>
    <w:rsid w:val="005D063F"/>
    <w:rsid w:val="005D06CB"/>
    <w:rsid w:val="005D06D2"/>
    <w:rsid w:val="005D06FF"/>
    <w:rsid w:val="005D08F6"/>
    <w:rsid w:val="005D0A02"/>
    <w:rsid w:val="005D292B"/>
    <w:rsid w:val="005D2C6A"/>
    <w:rsid w:val="005D326F"/>
    <w:rsid w:val="005D3758"/>
    <w:rsid w:val="005D38AD"/>
    <w:rsid w:val="005D395A"/>
    <w:rsid w:val="005D419C"/>
    <w:rsid w:val="005D41B5"/>
    <w:rsid w:val="005D4AA0"/>
    <w:rsid w:val="005D4EBC"/>
    <w:rsid w:val="005D4EE6"/>
    <w:rsid w:val="005D5005"/>
    <w:rsid w:val="005D523D"/>
    <w:rsid w:val="005D6694"/>
    <w:rsid w:val="005D6EE7"/>
    <w:rsid w:val="005D700B"/>
    <w:rsid w:val="005D70F1"/>
    <w:rsid w:val="005D7490"/>
    <w:rsid w:val="005D794C"/>
    <w:rsid w:val="005D7BC6"/>
    <w:rsid w:val="005D7BD7"/>
    <w:rsid w:val="005E02EB"/>
    <w:rsid w:val="005E036F"/>
    <w:rsid w:val="005E0838"/>
    <w:rsid w:val="005E09EF"/>
    <w:rsid w:val="005E0E5C"/>
    <w:rsid w:val="005E210B"/>
    <w:rsid w:val="005E272E"/>
    <w:rsid w:val="005E28AD"/>
    <w:rsid w:val="005E2B1D"/>
    <w:rsid w:val="005E2B58"/>
    <w:rsid w:val="005E309B"/>
    <w:rsid w:val="005E32D4"/>
    <w:rsid w:val="005E3C3D"/>
    <w:rsid w:val="005E3CD9"/>
    <w:rsid w:val="005E54BE"/>
    <w:rsid w:val="005E5B0E"/>
    <w:rsid w:val="005E6AB0"/>
    <w:rsid w:val="005E6AF9"/>
    <w:rsid w:val="005E6CEF"/>
    <w:rsid w:val="005E6EB9"/>
    <w:rsid w:val="005E6F6F"/>
    <w:rsid w:val="005E707D"/>
    <w:rsid w:val="005E72B5"/>
    <w:rsid w:val="005E7543"/>
    <w:rsid w:val="005E7F53"/>
    <w:rsid w:val="005F040B"/>
    <w:rsid w:val="005F0889"/>
    <w:rsid w:val="005F0EED"/>
    <w:rsid w:val="005F10BD"/>
    <w:rsid w:val="005F176B"/>
    <w:rsid w:val="005F1C0C"/>
    <w:rsid w:val="005F2009"/>
    <w:rsid w:val="005F2468"/>
    <w:rsid w:val="005F2A6D"/>
    <w:rsid w:val="005F2DCB"/>
    <w:rsid w:val="005F2ECA"/>
    <w:rsid w:val="005F30CC"/>
    <w:rsid w:val="005F3A75"/>
    <w:rsid w:val="005F3BC0"/>
    <w:rsid w:val="005F3BE3"/>
    <w:rsid w:val="005F3C78"/>
    <w:rsid w:val="005F4246"/>
    <w:rsid w:val="005F42D7"/>
    <w:rsid w:val="005F483C"/>
    <w:rsid w:val="005F49D7"/>
    <w:rsid w:val="005F4C94"/>
    <w:rsid w:val="005F5126"/>
    <w:rsid w:val="005F5184"/>
    <w:rsid w:val="005F568C"/>
    <w:rsid w:val="005F5D71"/>
    <w:rsid w:val="005F5E64"/>
    <w:rsid w:val="005F660F"/>
    <w:rsid w:val="005F71A8"/>
    <w:rsid w:val="005F725D"/>
    <w:rsid w:val="005F73C2"/>
    <w:rsid w:val="005F75D3"/>
    <w:rsid w:val="005F7691"/>
    <w:rsid w:val="005F7A77"/>
    <w:rsid w:val="005F7AF7"/>
    <w:rsid w:val="005F7DB3"/>
    <w:rsid w:val="0060004F"/>
    <w:rsid w:val="006000DA"/>
    <w:rsid w:val="00600643"/>
    <w:rsid w:val="00600742"/>
    <w:rsid w:val="00600DF2"/>
    <w:rsid w:val="00601037"/>
    <w:rsid w:val="0060107A"/>
    <w:rsid w:val="0060139E"/>
    <w:rsid w:val="00601D47"/>
    <w:rsid w:val="00601D78"/>
    <w:rsid w:val="00601E1B"/>
    <w:rsid w:val="006020CD"/>
    <w:rsid w:val="0060247A"/>
    <w:rsid w:val="00602961"/>
    <w:rsid w:val="0060298A"/>
    <w:rsid w:val="00602C4B"/>
    <w:rsid w:val="00602C91"/>
    <w:rsid w:val="00603151"/>
    <w:rsid w:val="00603C5A"/>
    <w:rsid w:val="0060552E"/>
    <w:rsid w:val="00605F0C"/>
    <w:rsid w:val="006062C2"/>
    <w:rsid w:val="006063BB"/>
    <w:rsid w:val="0060656F"/>
    <w:rsid w:val="0060685C"/>
    <w:rsid w:val="0060749F"/>
    <w:rsid w:val="00607677"/>
    <w:rsid w:val="00607A1B"/>
    <w:rsid w:val="006101B4"/>
    <w:rsid w:val="0061039C"/>
    <w:rsid w:val="006104B8"/>
    <w:rsid w:val="006108EC"/>
    <w:rsid w:val="00610B77"/>
    <w:rsid w:val="006114D2"/>
    <w:rsid w:val="006115CE"/>
    <w:rsid w:val="00611AA7"/>
    <w:rsid w:val="00611D02"/>
    <w:rsid w:val="00612177"/>
    <w:rsid w:val="006121C7"/>
    <w:rsid w:val="00612233"/>
    <w:rsid w:val="006122D0"/>
    <w:rsid w:val="00612465"/>
    <w:rsid w:val="00612701"/>
    <w:rsid w:val="0061296F"/>
    <w:rsid w:val="00612D4E"/>
    <w:rsid w:val="00613336"/>
    <w:rsid w:val="00613624"/>
    <w:rsid w:val="0061369C"/>
    <w:rsid w:val="00613AAF"/>
    <w:rsid w:val="00613E34"/>
    <w:rsid w:val="006148B6"/>
    <w:rsid w:val="00615C06"/>
    <w:rsid w:val="00615C0D"/>
    <w:rsid w:val="006160C4"/>
    <w:rsid w:val="0061653B"/>
    <w:rsid w:val="00616802"/>
    <w:rsid w:val="00616FF7"/>
    <w:rsid w:val="006200E0"/>
    <w:rsid w:val="006203F2"/>
    <w:rsid w:val="00620457"/>
    <w:rsid w:val="00620613"/>
    <w:rsid w:val="00620A29"/>
    <w:rsid w:val="00621ECF"/>
    <w:rsid w:val="0062207D"/>
    <w:rsid w:val="00622415"/>
    <w:rsid w:val="006227E8"/>
    <w:rsid w:val="00622906"/>
    <w:rsid w:val="00622B52"/>
    <w:rsid w:val="00622DC2"/>
    <w:rsid w:val="00623308"/>
    <w:rsid w:val="006238E5"/>
    <w:rsid w:val="0062457C"/>
    <w:rsid w:val="00624672"/>
    <w:rsid w:val="00624A27"/>
    <w:rsid w:val="00625655"/>
    <w:rsid w:val="006258B0"/>
    <w:rsid w:val="006259E5"/>
    <w:rsid w:val="006259E7"/>
    <w:rsid w:val="00625A58"/>
    <w:rsid w:val="00625C3F"/>
    <w:rsid w:val="00625D14"/>
    <w:rsid w:val="00625D2B"/>
    <w:rsid w:val="0062630D"/>
    <w:rsid w:val="00626318"/>
    <w:rsid w:val="006267D3"/>
    <w:rsid w:val="00626B72"/>
    <w:rsid w:val="006278F3"/>
    <w:rsid w:val="00627FAE"/>
    <w:rsid w:val="0063001D"/>
    <w:rsid w:val="006304B8"/>
    <w:rsid w:val="0063069A"/>
    <w:rsid w:val="00630717"/>
    <w:rsid w:val="00630754"/>
    <w:rsid w:val="00630B5C"/>
    <w:rsid w:val="00630C83"/>
    <w:rsid w:val="00630CB2"/>
    <w:rsid w:val="00630D5B"/>
    <w:rsid w:val="00630EF5"/>
    <w:rsid w:val="00631102"/>
    <w:rsid w:val="00631510"/>
    <w:rsid w:val="00631C63"/>
    <w:rsid w:val="00632480"/>
    <w:rsid w:val="00632778"/>
    <w:rsid w:val="0063278C"/>
    <w:rsid w:val="00632887"/>
    <w:rsid w:val="00632EE0"/>
    <w:rsid w:val="00633203"/>
    <w:rsid w:val="0063333F"/>
    <w:rsid w:val="006333F6"/>
    <w:rsid w:val="006334B3"/>
    <w:rsid w:val="00633A18"/>
    <w:rsid w:val="00633B36"/>
    <w:rsid w:val="00634425"/>
    <w:rsid w:val="00634AF3"/>
    <w:rsid w:val="006352F8"/>
    <w:rsid w:val="00635C07"/>
    <w:rsid w:val="00636443"/>
    <w:rsid w:val="00636524"/>
    <w:rsid w:val="00636784"/>
    <w:rsid w:val="0063686A"/>
    <w:rsid w:val="00636996"/>
    <w:rsid w:val="00636B47"/>
    <w:rsid w:val="00636CFC"/>
    <w:rsid w:val="00637311"/>
    <w:rsid w:val="00637A5F"/>
    <w:rsid w:val="006405AD"/>
    <w:rsid w:val="00640E2F"/>
    <w:rsid w:val="006412E6"/>
    <w:rsid w:val="00641437"/>
    <w:rsid w:val="00641FF1"/>
    <w:rsid w:val="0064265C"/>
    <w:rsid w:val="006429E6"/>
    <w:rsid w:val="00643422"/>
    <w:rsid w:val="00643F66"/>
    <w:rsid w:val="006440AF"/>
    <w:rsid w:val="0064537E"/>
    <w:rsid w:val="00645489"/>
    <w:rsid w:val="006456A3"/>
    <w:rsid w:val="00645A03"/>
    <w:rsid w:val="00645C20"/>
    <w:rsid w:val="0064615C"/>
    <w:rsid w:val="00646165"/>
    <w:rsid w:val="006466F2"/>
    <w:rsid w:val="00646B47"/>
    <w:rsid w:val="00646C34"/>
    <w:rsid w:val="00646DBE"/>
    <w:rsid w:val="00647004"/>
    <w:rsid w:val="006474CA"/>
    <w:rsid w:val="006477B8"/>
    <w:rsid w:val="00647BB0"/>
    <w:rsid w:val="00647C8C"/>
    <w:rsid w:val="00647CD6"/>
    <w:rsid w:val="0065022C"/>
    <w:rsid w:val="0065065B"/>
    <w:rsid w:val="00650AAE"/>
    <w:rsid w:val="0065118D"/>
    <w:rsid w:val="0065196D"/>
    <w:rsid w:val="00651BC5"/>
    <w:rsid w:val="00651D44"/>
    <w:rsid w:val="00651E5F"/>
    <w:rsid w:val="006521D7"/>
    <w:rsid w:val="00652546"/>
    <w:rsid w:val="006525E6"/>
    <w:rsid w:val="0065261B"/>
    <w:rsid w:val="00653EBA"/>
    <w:rsid w:val="00654123"/>
    <w:rsid w:val="006544AC"/>
    <w:rsid w:val="00654D77"/>
    <w:rsid w:val="00654DF2"/>
    <w:rsid w:val="00654F66"/>
    <w:rsid w:val="00655852"/>
    <w:rsid w:val="006560C0"/>
    <w:rsid w:val="00656102"/>
    <w:rsid w:val="0065627F"/>
    <w:rsid w:val="00656CB5"/>
    <w:rsid w:val="006579BD"/>
    <w:rsid w:val="006603C7"/>
    <w:rsid w:val="00660BBE"/>
    <w:rsid w:val="00660C47"/>
    <w:rsid w:val="00660CBD"/>
    <w:rsid w:val="00660E3C"/>
    <w:rsid w:val="006610FE"/>
    <w:rsid w:val="00661569"/>
    <w:rsid w:val="006615DE"/>
    <w:rsid w:val="006615EB"/>
    <w:rsid w:val="00661777"/>
    <w:rsid w:val="006617A3"/>
    <w:rsid w:val="0066218C"/>
    <w:rsid w:val="00662A39"/>
    <w:rsid w:val="006641F8"/>
    <w:rsid w:val="0066473F"/>
    <w:rsid w:val="00664980"/>
    <w:rsid w:val="00664BF9"/>
    <w:rsid w:val="00664F02"/>
    <w:rsid w:val="00665B22"/>
    <w:rsid w:val="00665DCC"/>
    <w:rsid w:val="0066636D"/>
    <w:rsid w:val="00666402"/>
    <w:rsid w:val="0066670F"/>
    <w:rsid w:val="00666885"/>
    <w:rsid w:val="0066695D"/>
    <w:rsid w:val="0066709D"/>
    <w:rsid w:val="00667135"/>
    <w:rsid w:val="00667760"/>
    <w:rsid w:val="00667A24"/>
    <w:rsid w:val="00667E3C"/>
    <w:rsid w:val="00667EAC"/>
    <w:rsid w:val="0067033B"/>
    <w:rsid w:val="00670625"/>
    <w:rsid w:val="00670B91"/>
    <w:rsid w:val="00670C88"/>
    <w:rsid w:val="00671D12"/>
    <w:rsid w:val="006723C5"/>
    <w:rsid w:val="0067280A"/>
    <w:rsid w:val="00672A55"/>
    <w:rsid w:val="006730AC"/>
    <w:rsid w:val="006739FA"/>
    <w:rsid w:val="00673F58"/>
    <w:rsid w:val="006741BB"/>
    <w:rsid w:val="00674927"/>
    <w:rsid w:val="0067493A"/>
    <w:rsid w:val="006749F3"/>
    <w:rsid w:val="00674DEE"/>
    <w:rsid w:val="006758F8"/>
    <w:rsid w:val="00676D54"/>
    <w:rsid w:val="00676DB9"/>
    <w:rsid w:val="006776F9"/>
    <w:rsid w:val="00677864"/>
    <w:rsid w:val="006800B3"/>
    <w:rsid w:val="00680291"/>
    <w:rsid w:val="00680E53"/>
    <w:rsid w:val="00681001"/>
    <w:rsid w:val="0068171C"/>
    <w:rsid w:val="006820ED"/>
    <w:rsid w:val="006834D1"/>
    <w:rsid w:val="00683880"/>
    <w:rsid w:val="00683A93"/>
    <w:rsid w:val="00683AF3"/>
    <w:rsid w:val="00684323"/>
    <w:rsid w:val="0068480B"/>
    <w:rsid w:val="006849AE"/>
    <w:rsid w:val="00685AAC"/>
    <w:rsid w:val="00686000"/>
    <w:rsid w:val="00686281"/>
    <w:rsid w:val="00686347"/>
    <w:rsid w:val="006867DC"/>
    <w:rsid w:val="006869E3"/>
    <w:rsid w:val="00686A0E"/>
    <w:rsid w:val="00686CD7"/>
    <w:rsid w:val="006875D6"/>
    <w:rsid w:val="0069003A"/>
    <w:rsid w:val="00690288"/>
    <w:rsid w:val="00690335"/>
    <w:rsid w:val="00690D2F"/>
    <w:rsid w:val="006911D9"/>
    <w:rsid w:val="00691BA5"/>
    <w:rsid w:val="0069203E"/>
    <w:rsid w:val="006927E6"/>
    <w:rsid w:val="00692B45"/>
    <w:rsid w:val="00692CF3"/>
    <w:rsid w:val="00692D6D"/>
    <w:rsid w:val="00693D9F"/>
    <w:rsid w:val="00693FA3"/>
    <w:rsid w:val="00693FC5"/>
    <w:rsid w:val="0069408A"/>
    <w:rsid w:val="00694A0D"/>
    <w:rsid w:val="00694AB2"/>
    <w:rsid w:val="00694B4F"/>
    <w:rsid w:val="00694BF1"/>
    <w:rsid w:val="00694C05"/>
    <w:rsid w:val="00694E6C"/>
    <w:rsid w:val="00694F6B"/>
    <w:rsid w:val="0069546B"/>
    <w:rsid w:val="0069557F"/>
    <w:rsid w:val="0069563D"/>
    <w:rsid w:val="00695A42"/>
    <w:rsid w:val="00696400"/>
    <w:rsid w:val="006967DB"/>
    <w:rsid w:val="00696A6A"/>
    <w:rsid w:val="00696E8F"/>
    <w:rsid w:val="00697259"/>
    <w:rsid w:val="00697468"/>
    <w:rsid w:val="006974D0"/>
    <w:rsid w:val="0069798F"/>
    <w:rsid w:val="006A069A"/>
    <w:rsid w:val="006A073D"/>
    <w:rsid w:val="006A124D"/>
    <w:rsid w:val="006A1272"/>
    <w:rsid w:val="006A1802"/>
    <w:rsid w:val="006A1EEB"/>
    <w:rsid w:val="006A2182"/>
    <w:rsid w:val="006A2A60"/>
    <w:rsid w:val="006A3043"/>
    <w:rsid w:val="006A30E0"/>
    <w:rsid w:val="006A3355"/>
    <w:rsid w:val="006A3609"/>
    <w:rsid w:val="006A3815"/>
    <w:rsid w:val="006A383F"/>
    <w:rsid w:val="006A48A0"/>
    <w:rsid w:val="006A4C74"/>
    <w:rsid w:val="006A52FE"/>
    <w:rsid w:val="006A5422"/>
    <w:rsid w:val="006A55F1"/>
    <w:rsid w:val="006A564C"/>
    <w:rsid w:val="006A5BD8"/>
    <w:rsid w:val="006A5C8C"/>
    <w:rsid w:val="006A618A"/>
    <w:rsid w:val="006A6423"/>
    <w:rsid w:val="006A648F"/>
    <w:rsid w:val="006A711A"/>
    <w:rsid w:val="006A71E0"/>
    <w:rsid w:val="006A71F1"/>
    <w:rsid w:val="006A72C4"/>
    <w:rsid w:val="006A73B4"/>
    <w:rsid w:val="006A7488"/>
    <w:rsid w:val="006A771A"/>
    <w:rsid w:val="006A777E"/>
    <w:rsid w:val="006A78B8"/>
    <w:rsid w:val="006A79A8"/>
    <w:rsid w:val="006B0297"/>
    <w:rsid w:val="006B0F46"/>
    <w:rsid w:val="006B0FFA"/>
    <w:rsid w:val="006B1071"/>
    <w:rsid w:val="006B1107"/>
    <w:rsid w:val="006B174A"/>
    <w:rsid w:val="006B1FA9"/>
    <w:rsid w:val="006B1FAA"/>
    <w:rsid w:val="006B295C"/>
    <w:rsid w:val="006B3335"/>
    <w:rsid w:val="006B3462"/>
    <w:rsid w:val="006B4190"/>
    <w:rsid w:val="006B46E9"/>
    <w:rsid w:val="006B496B"/>
    <w:rsid w:val="006B4CD7"/>
    <w:rsid w:val="006B4E75"/>
    <w:rsid w:val="006B59D3"/>
    <w:rsid w:val="006B5E41"/>
    <w:rsid w:val="006B673C"/>
    <w:rsid w:val="006B6BD7"/>
    <w:rsid w:val="006B6CEE"/>
    <w:rsid w:val="006B6FB2"/>
    <w:rsid w:val="006B7035"/>
    <w:rsid w:val="006B77EB"/>
    <w:rsid w:val="006B7C9B"/>
    <w:rsid w:val="006C0233"/>
    <w:rsid w:val="006C0438"/>
    <w:rsid w:val="006C0970"/>
    <w:rsid w:val="006C0AD8"/>
    <w:rsid w:val="006C0B81"/>
    <w:rsid w:val="006C0D5E"/>
    <w:rsid w:val="006C1297"/>
    <w:rsid w:val="006C1591"/>
    <w:rsid w:val="006C1D38"/>
    <w:rsid w:val="006C20C9"/>
    <w:rsid w:val="006C2C47"/>
    <w:rsid w:val="006C3730"/>
    <w:rsid w:val="006C3AEF"/>
    <w:rsid w:val="006C3B1C"/>
    <w:rsid w:val="006C4174"/>
    <w:rsid w:val="006C41AF"/>
    <w:rsid w:val="006C4766"/>
    <w:rsid w:val="006C4AE4"/>
    <w:rsid w:val="006C4B50"/>
    <w:rsid w:val="006C56F5"/>
    <w:rsid w:val="006C5D79"/>
    <w:rsid w:val="006C67AB"/>
    <w:rsid w:val="006C6FC2"/>
    <w:rsid w:val="006C711A"/>
    <w:rsid w:val="006C7B4D"/>
    <w:rsid w:val="006C7ECD"/>
    <w:rsid w:val="006D0168"/>
    <w:rsid w:val="006D01CA"/>
    <w:rsid w:val="006D02A3"/>
    <w:rsid w:val="006D02C9"/>
    <w:rsid w:val="006D0BF0"/>
    <w:rsid w:val="006D0F0B"/>
    <w:rsid w:val="006D0F24"/>
    <w:rsid w:val="006D136C"/>
    <w:rsid w:val="006D1FAD"/>
    <w:rsid w:val="006D211C"/>
    <w:rsid w:val="006D2264"/>
    <w:rsid w:val="006D255A"/>
    <w:rsid w:val="006D2ACA"/>
    <w:rsid w:val="006D3022"/>
    <w:rsid w:val="006D3D14"/>
    <w:rsid w:val="006D44EA"/>
    <w:rsid w:val="006D4613"/>
    <w:rsid w:val="006D483A"/>
    <w:rsid w:val="006D5C74"/>
    <w:rsid w:val="006D5D6C"/>
    <w:rsid w:val="006D6558"/>
    <w:rsid w:val="006D6593"/>
    <w:rsid w:val="006D6912"/>
    <w:rsid w:val="006D69EF"/>
    <w:rsid w:val="006D6F36"/>
    <w:rsid w:val="006E0002"/>
    <w:rsid w:val="006E0499"/>
    <w:rsid w:val="006E08AF"/>
    <w:rsid w:val="006E13DD"/>
    <w:rsid w:val="006E16DE"/>
    <w:rsid w:val="006E1819"/>
    <w:rsid w:val="006E1B50"/>
    <w:rsid w:val="006E27A7"/>
    <w:rsid w:val="006E2839"/>
    <w:rsid w:val="006E2CC2"/>
    <w:rsid w:val="006E366C"/>
    <w:rsid w:val="006E3821"/>
    <w:rsid w:val="006E383D"/>
    <w:rsid w:val="006E38E8"/>
    <w:rsid w:val="006E4517"/>
    <w:rsid w:val="006E4A81"/>
    <w:rsid w:val="006E5018"/>
    <w:rsid w:val="006E59C4"/>
    <w:rsid w:val="006E61E7"/>
    <w:rsid w:val="006E62E5"/>
    <w:rsid w:val="006E6349"/>
    <w:rsid w:val="006E6449"/>
    <w:rsid w:val="006E666D"/>
    <w:rsid w:val="006E68EE"/>
    <w:rsid w:val="006E6EC7"/>
    <w:rsid w:val="006E7393"/>
    <w:rsid w:val="006E73DE"/>
    <w:rsid w:val="006E754B"/>
    <w:rsid w:val="006E75FD"/>
    <w:rsid w:val="006E78C4"/>
    <w:rsid w:val="006E7C12"/>
    <w:rsid w:val="006E7D1A"/>
    <w:rsid w:val="006F078A"/>
    <w:rsid w:val="006F0E90"/>
    <w:rsid w:val="006F123D"/>
    <w:rsid w:val="006F16BC"/>
    <w:rsid w:val="006F1AF3"/>
    <w:rsid w:val="006F1F6F"/>
    <w:rsid w:val="006F2054"/>
    <w:rsid w:val="006F211B"/>
    <w:rsid w:val="006F2421"/>
    <w:rsid w:val="006F31D9"/>
    <w:rsid w:val="006F3766"/>
    <w:rsid w:val="006F4221"/>
    <w:rsid w:val="006F526C"/>
    <w:rsid w:val="006F5770"/>
    <w:rsid w:val="006F5DBF"/>
    <w:rsid w:val="006F631D"/>
    <w:rsid w:val="006F6464"/>
    <w:rsid w:val="006F6AD2"/>
    <w:rsid w:val="006F6DCE"/>
    <w:rsid w:val="006F6FA0"/>
    <w:rsid w:val="006F792E"/>
    <w:rsid w:val="007001FD"/>
    <w:rsid w:val="00700422"/>
    <w:rsid w:val="00700BBB"/>
    <w:rsid w:val="00700EA1"/>
    <w:rsid w:val="007012FC"/>
    <w:rsid w:val="0070149F"/>
    <w:rsid w:val="00701962"/>
    <w:rsid w:val="00701B53"/>
    <w:rsid w:val="00701EEC"/>
    <w:rsid w:val="00702143"/>
    <w:rsid w:val="0070260D"/>
    <w:rsid w:val="007029C2"/>
    <w:rsid w:val="00702CAE"/>
    <w:rsid w:val="00703AB7"/>
    <w:rsid w:val="00703F29"/>
    <w:rsid w:val="00704279"/>
    <w:rsid w:val="00704408"/>
    <w:rsid w:val="007047BC"/>
    <w:rsid w:val="00704B1F"/>
    <w:rsid w:val="00704BDF"/>
    <w:rsid w:val="00704D64"/>
    <w:rsid w:val="00704FDA"/>
    <w:rsid w:val="00705E88"/>
    <w:rsid w:val="007062EE"/>
    <w:rsid w:val="007066A5"/>
    <w:rsid w:val="00706D16"/>
    <w:rsid w:val="00707242"/>
    <w:rsid w:val="007072CA"/>
    <w:rsid w:val="0070731A"/>
    <w:rsid w:val="00707630"/>
    <w:rsid w:val="00707919"/>
    <w:rsid w:val="00707B68"/>
    <w:rsid w:val="00707D1A"/>
    <w:rsid w:val="007102C1"/>
    <w:rsid w:val="007102FB"/>
    <w:rsid w:val="00710887"/>
    <w:rsid w:val="007117D4"/>
    <w:rsid w:val="00711A15"/>
    <w:rsid w:val="0071206A"/>
    <w:rsid w:val="00712C8D"/>
    <w:rsid w:val="00712D3A"/>
    <w:rsid w:val="00712D5E"/>
    <w:rsid w:val="00712E4F"/>
    <w:rsid w:val="007133BB"/>
    <w:rsid w:val="007134C7"/>
    <w:rsid w:val="00713675"/>
    <w:rsid w:val="007136B2"/>
    <w:rsid w:val="00713CA4"/>
    <w:rsid w:val="007140B1"/>
    <w:rsid w:val="0071439A"/>
    <w:rsid w:val="007143D5"/>
    <w:rsid w:val="00714485"/>
    <w:rsid w:val="007144BA"/>
    <w:rsid w:val="00714642"/>
    <w:rsid w:val="007149B3"/>
    <w:rsid w:val="00714F62"/>
    <w:rsid w:val="00715064"/>
    <w:rsid w:val="00715510"/>
    <w:rsid w:val="00716315"/>
    <w:rsid w:val="00716326"/>
    <w:rsid w:val="007168F9"/>
    <w:rsid w:val="00716A13"/>
    <w:rsid w:val="0071778D"/>
    <w:rsid w:val="00720683"/>
    <w:rsid w:val="00720C3A"/>
    <w:rsid w:val="00720D5D"/>
    <w:rsid w:val="00720E8D"/>
    <w:rsid w:val="0072121C"/>
    <w:rsid w:val="00721243"/>
    <w:rsid w:val="00721340"/>
    <w:rsid w:val="00721573"/>
    <w:rsid w:val="007215F5"/>
    <w:rsid w:val="007216A7"/>
    <w:rsid w:val="007216E6"/>
    <w:rsid w:val="007217A6"/>
    <w:rsid w:val="00721B27"/>
    <w:rsid w:val="00722048"/>
    <w:rsid w:val="00722A17"/>
    <w:rsid w:val="00722A7E"/>
    <w:rsid w:val="00722E1B"/>
    <w:rsid w:val="00723DD7"/>
    <w:rsid w:val="00724414"/>
    <w:rsid w:val="00724881"/>
    <w:rsid w:val="00724A87"/>
    <w:rsid w:val="00724A98"/>
    <w:rsid w:val="00724CBB"/>
    <w:rsid w:val="00724F0E"/>
    <w:rsid w:val="00725001"/>
    <w:rsid w:val="00725073"/>
    <w:rsid w:val="00726476"/>
    <w:rsid w:val="007264B2"/>
    <w:rsid w:val="007264BE"/>
    <w:rsid w:val="00726527"/>
    <w:rsid w:val="00726A34"/>
    <w:rsid w:val="00727031"/>
    <w:rsid w:val="00727502"/>
    <w:rsid w:val="007275FE"/>
    <w:rsid w:val="007303ED"/>
    <w:rsid w:val="0073057A"/>
    <w:rsid w:val="00730D85"/>
    <w:rsid w:val="00731137"/>
    <w:rsid w:val="007317B9"/>
    <w:rsid w:val="00731BC4"/>
    <w:rsid w:val="00731BD8"/>
    <w:rsid w:val="007320B9"/>
    <w:rsid w:val="00732234"/>
    <w:rsid w:val="00732A65"/>
    <w:rsid w:val="00732B79"/>
    <w:rsid w:val="00732D2C"/>
    <w:rsid w:val="00732F1E"/>
    <w:rsid w:val="00732FE2"/>
    <w:rsid w:val="00733744"/>
    <w:rsid w:val="00733E08"/>
    <w:rsid w:val="00734744"/>
    <w:rsid w:val="007347FB"/>
    <w:rsid w:val="007357E4"/>
    <w:rsid w:val="00735A5D"/>
    <w:rsid w:val="00735ECE"/>
    <w:rsid w:val="00735F13"/>
    <w:rsid w:val="0073604E"/>
    <w:rsid w:val="0073729D"/>
    <w:rsid w:val="00740D20"/>
    <w:rsid w:val="00740E50"/>
    <w:rsid w:val="00741198"/>
    <w:rsid w:val="00741580"/>
    <w:rsid w:val="00741593"/>
    <w:rsid w:val="00741A4A"/>
    <w:rsid w:val="00741E55"/>
    <w:rsid w:val="00742001"/>
    <w:rsid w:val="00742A13"/>
    <w:rsid w:val="00742DBF"/>
    <w:rsid w:val="00742F3C"/>
    <w:rsid w:val="0074370B"/>
    <w:rsid w:val="00743C2B"/>
    <w:rsid w:val="00744043"/>
    <w:rsid w:val="007446D7"/>
    <w:rsid w:val="00745A62"/>
    <w:rsid w:val="00745A8E"/>
    <w:rsid w:val="00745BDC"/>
    <w:rsid w:val="00746086"/>
    <w:rsid w:val="0074615C"/>
    <w:rsid w:val="00746A12"/>
    <w:rsid w:val="00747083"/>
    <w:rsid w:val="00747A97"/>
    <w:rsid w:val="00750002"/>
    <w:rsid w:val="00750309"/>
    <w:rsid w:val="00750507"/>
    <w:rsid w:val="007508A7"/>
    <w:rsid w:val="00750DED"/>
    <w:rsid w:val="0075117D"/>
    <w:rsid w:val="007511ED"/>
    <w:rsid w:val="0075121C"/>
    <w:rsid w:val="007515DB"/>
    <w:rsid w:val="00751E1C"/>
    <w:rsid w:val="00751F0C"/>
    <w:rsid w:val="00751F25"/>
    <w:rsid w:val="00752527"/>
    <w:rsid w:val="00752573"/>
    <w:rsid w:val="007527EF"/>
    <w:rsid w:val="00752B0E"/>
    <w:rsid w:val="00752ECE"/>
    <w:rsid w:val="00753072"/>
    <w:rsid w:val="007531C0"/>
    <w:rsid w:val="007532C0"/>
    <w:rsid w:val="00754602"/>
    <w:rsid w:val="00754A69"/>
    <w:rsid w:val="00754D04"/>
    <w:rsid w:val="00755180"/>
    <w:rsid w:val="0075548F"/>
    <w:rsid w:val="007556D7"/>
    <w:rsid w:val="00755BC2"/>
    <w:rsid w:val="00755DCE"/>
    <w:rsid w:val="00756388"/>
    <w:rsid w:val="007568FC"/>
    <w:rsid w:val="00756BED"/>
    <w:rsid w:val="00756D45"/>
    <w:rsid w:val="00756DB3"/>
    <w:rsid w:val="00756E05"/>
    <w:rsid w:val="007576B6"/>
    <w:rsid w:val="00757856"/>
    <w:rsid w:val="0075796B"/>
    <w:rsid w:val="00757B03"/>
    <w:rsid w:val="00757E06"/>
    <w:rsid w:val="00757ED5"/>
    <w:rsid w:val="0076076E"/>
    <w:rsid w:val="0076085C"/>
    <w:rsid w:val="00760D98"/>
    <w:rsid w:val="00761063"/>
    <w:rsid w:val="00761134"/>
    <w:rsid w:val="00761420"/>
    <w:rsid w:val="007625A5"/>
    <w:rsid w:val="00762601"/>
    <w:rsid w:val="00762780"/>
    <w:rsid w:val="00762C32"/>
    <w:rsid w:val="007635C6"/>
    <w:rsid w:val="00763785"/>
    <w:rsid w:val="00764572"/>
    <w:rsid w:val="00764631"/>
    <w:rsid w:val="00764DDE"/>
    <w:rsid w:val="00764F46"/>
    <w:rsid w:val="00765D79"/>
    <w:rsid w:val="00765ED3"/>
    <w:rsid w:val="00765F50"/>
    <w:rsid w:val="00765FA1"/>
    <w:rsid w:val="00765FD6"/>
    <w:rsid w:val="007666B4"/>
    <w:rsid w:val="00766E7B"/>
    <w:rsid w:val="007676A7"/>
    <w:rsid w:val="0076783E"/>
    <w:rsid w:val="00767A9E"/>
    <w:rsid w:val="00767D09"/>
    <w:rsid w:val="007705FF"/>
    <w:rsid w:val="007708F9"/>
    <w:rsid w:val="00771647"/>
    <w:rsid w:val="007719DA"/>
    <w:rsid w:val="0077201F"/>
    <w:rsid w:val="00772D4D"/>
    <w:rsid w:val="0077402A"/>
    <w:rsid w:val="007742BD"/>
    <w:rsid w:val="0077462F"/>
    <w:rsid w:val="00774C1C"/>
    <w:rsid w:val="00774C70"/>
    <w:rsid w:val="0077507C"/>
    <w:rsid w:val="00775796"/>
    <w:rsid w:val="00775863"/>
    <w:rsid w:val="007762A5"/>
    <w:rsid w:val="007764DF"/>
    <w:rsid w:val="0077660B"/>
    <w:rsid w:val="0077674D"/>
    <w:rsid w:val="00776D4A"/>
    <w:rsid w:val="00776E20"/>
    <w:rsid w:val="00776F77"/>
    <w:rsid w:val="00777172"/>
    <w:rsid w:val="007776FC"/>
    <w:rsid w:val="00780BD8"/>
    <w:rsid w:val="00780BFD"/>
    <w:rsid w:val="00780EE1"/>
    <w:rsid w:val="007812D2"/>
    <w:rsid w:val="007813F4"/>
    <w:rsid w:val="007818CC"/>
    <w:rsid w:val="00782EBC"/>
    <w:rsid w:val="00783BEE"/>
    <w:rsid w:val="007840D1"/>
    <w:rsid w:val="007842B3"/>
    <w:rsid w:val="007852FD"/>
    <w:rsid w:val="007853C9"/>
    <w:rsid w:val="00785594"/>
    <w:rsid w:val="00785595"/>
    <w:rsid w:val="007858B9"/>
    <w:rsid w:val="00785951"/>
    <w:rsid w:val="00785A32"/>
    <w:rsid w:val="00785AF0"/>
    <w:rsid w:val="00785AFF"/>
    <w:rsid w:val="00785C25"/>
    <w:rsid w:val="00785C81"/>
    <w:rsid w:val="00785DB6"/>
    <w:rsid w:val="00785DEF"/>
    <w:rsid w:val="007864E3"/>
    <w:rsid w:val="0078668A"/>
    <w:rsid w:val="0078686E"/>
    <w:rsid w:val="00786AFE"/>
    <w:rsid w:val="00786CCC"/>
    <w:rsid w:val="00786DAE"/>
    <w:rsid w:val="00790442"/>
    <w:rsid w:val="00790685"/>
    <w:rsid w:val="00790A0B"/>
    <w:rsid w:val="007914C5"/>
    <w:rsid w:val="0079186F"/>
    <w:rsid w:val="007921D3"/>
    <w:rsid w:val="00792364"/>
    <w:rsid w:val="0079237C"/>
    <w:rsid w:val="0079246A"/>
    <w:rsid w:val="007934D9"/>
    <w:rsid w:val="0079352A"/>
    <w:rsid w:val="00793608"/>
    <w:rsid w:val="00793E92"/>
    <w:rsid w:val="00794013"/>
    <w:rsid w:val="0079403E"/>
    <w:rsid w:val="0079470E"/>
    <w:rsid w:val="007948D5"/>
    <w:rsid w:val="007950C5"/>
    <w:rsid w:val="007953D0"/>
    <w:rsid w:val="007959AA"/>
    <w:rsid w:val="0079606B"/>
    <w:rsid w:val="0079606F"/>
    <w:rsid w:val="00796DEB"/>
    <w:rsid w:val="00797304"/>
    <w:rsid w:val="007A0863"/>
    <w:rsid w:val="007A1340"/>
    <w:rsid w:val="007A1733"/>
    <w:rsid w:val="007A18FC"/>
    <w:rsid w:val="007A190D"/>
    <w:rsid w:val="007A1F45"/>
    <w:rsid w:val="007A2085"/>
    <w:rsid w:val="007A2985"/>
    <w:rsid w:val="007A2C50"/>
    <w:rsid w:val="007A2C90"/>
    <w:rsid w:val="007A2E3F"/>
    <w:rsid w:val="007A35C5"/>
    <w:rsid w:val="007A39A4"/>
    <w:rsid w:val="007A3A26"/>
    <w:rsid w:val="007A3A95"/>
    <w:rsid w:val="007A3AD7"/>
    <w:rsid w:val="007A4095"/>
    <w:rsid w:val="007A41F0"/>
    <w:rsid w:val="007A4505"/>
    <w:rsid w:val="007A4DB6"/>
    <w:rsid w:val="007A57BE"/>
    <w:rsid w:val="007A5828"/>
    <w:rsid w:val="007A62DD"/>
    <w:rsid w:val="007A7288"/>
    <w:rsid w:val="007A733E"/>
    <w:rsid w:val="007A7B9E"/>
    <w:rsid w:val="007A7FB6"/>
    <w:rsid w:val="007B0760"/>
    <w:rsid w:val="007B07E9"/>
    <w:rsid w:val="007B081D"/>
    <w:rsid w:val="007B1524"/>
    <w:rsid w:val="007B170B"/>
    <w:rsid w:val="007B17B9"/>
    <w:rsid w:val="007B21C7"/>
    <w:rsid w:val="007B2440"/>
    <w:rsid w:val="007B2D07"/>
    <w:rsid w:val="007B2D83"/>
    <w:rsid w:val="007B36FC"/>
    <w:rsid w:val="007B3877"/>
    <w:rsid w:val="007B3A39"/>
    <w:rsid w:val="007B3B98"/>
    <w:rsid w:val="007B3C1B"/>
    <w:rsid w:val="007B4182"/>
    <w:rsid w:val="007B4B91"/>
    <w:rsid w:val="007B5061"/>
    <w:rsid w:val="007B5B63"/>
    <w:rsid w:val="007B66C9"/>
    <w:rsid w:val="007B679D"/>
    <w:rsid w:val="007B6FE3"/>
    <w:rsid w:val="007B7007"/>
    <w:rsid w:val="007B7A87"/>
    <w:rsid w:val="007B7A89"/>
    <w:rsid w:val="007C0016"/>
    <w:rsid w:val="007C125D"/>
    <w:rsid w:val="007C154F"/>
    <w:rsid w:val="007C1AE2"/>
    <w:rsid w:val="007C1B24"/>
    <w:rsid w:val="007C1DC9"/>
    <w:rsid w:val="007C20ED"/>
    <w:rsid w:val="007C229E"/>
    <w:rsid w:val="007C3017"/>
    <w:rsid w:val="007C37A7"/>
    <w:rsid w:val="007C3B5C"/>
    <w:rsid w:val="007C3D62"/>
    <w:rsid w:val="007C4738"/>
    <w:rsid w:val="007C4829"/>
    <w:rsid w:val="007C4A0A"/>
    <w:rsid w:val="007C4DD4"/>
    <w:rsid w:val="007C5870"/>
    <w:rsid w:val="007C5C3E"/>
    <w:rsid w:val="007C6031"/>
    <w:rsid w:val="007C6492"/>
    <w:rsid w:val="007C6689"/>
    <w:rsid w:val="007C6945"/>
    <w:rsid w:val="007C69C1"/>
    <w:rsid w:val="007C724B"/>
    <w:rsid w:val="007C7773"/>
    <w:rsid w:val="007C7F3D"/>
    <w:rsid w:val="007D072D"/>
    <w:rsid w:val="007D09D4"/>
    <w:rsid w:val="007D1995"/>
    <w:rsid w:val="007D1A44"/>
    <w:rsid w:val="007D1A7C"/>
    <w:rsid w:val="007D1CDC"/>
    <w:rsid w:val="007D20B1"/>
    <w:rsid w:val="007D2104"/>
    <w:rsid w:val="007D21CB"/>
    <w:rsid w:val="007D2532"/>
    <w:rsid w:val="007D292A"/>
    <w:rsid w:val="007D3097"/>
    <w:rsid w:val="007D3391"/>
    <w:rsid w:val="007D3E5D"/>
    <w:rsid w:val="007D4457"/>
    <w:rsid w:val="007D464D"/>
    <w:rsid w:val="007D48DA"/>
    <w:rsid w:val="007D4F99"/>
    <w:rsid w:val="007D5270"/>
    <w:rsid w:val="007D5284"/>
    <w:rsid w:val="007D5A12"/>
    <w:rsid w:val="007D623B"/>
    <w:rsid w:val="007D6418"/>
    <w:rsid w:val="007D6C37"/>
    <w:rsid w:val="007D7153"/>
    <w:rsid w:val="007D75C7"/>
    <w:rsid w:val="007D7E9F"/>
    <w:rsid w:val="007D7FBC"/>
    <w:rsid w:val="007E0664"/>
    <w:rsid w:val="007E083C"/>
    <w:rsid w:val="007E0BA9"/>
    <w:rsid w:val="007E0C70"/>
    <w:rsid w:val="007E189B"/>
    <w:rsid w:val="007E1EFD"/>
    <w:rsid w:val="007E1F93"/>
    <w:rsid w:val="007E234C"/>
    <w:rsid w:val="007E297A"/>
    <w:rsid w:val="007E342E"/>
    <w:rsid w:val="007E3863"/>
    <w:rsid w:val="007E4473"/>
    <w:rsid w:val="007E4957"/>
    <w:rsid w:val="007E4DF4"/>
    <w:rsid w:val="007E5545"/>
    <w:rsid w:val="007E5F16"/>
    <w:rsid w:val="007E6363"/>
    <w:rsid w:val="007E697A"/>
    <w:rsid w:val="007E6EF2"/>
    <w:rsid w:val="007E6F04"/>
    <w:rsid w:val="007E70E2"/>
    <w:rsid w:val="007F0302"/>
    <w:rsid w:val="007F0701"/>
    <w:rsid w:val="007F089B"/>
    <w:rsid w:val="007F0AB0"/>
    <w:rsid w:val="007F12BE"/>
    <w:rsid w:val="007F130F"/>
    <w:rsid w:val="007F1346"/>
    <w:rsid w:val="007F1378"/>
    <w:rsid w:val="007F16CF"/>
    <w:rsid w:val="007F2BB7"/>
    <w:rsid w:val="007F2EB1"/>
    <w:rsid w:val="007F306A"/>
    <w:rsid w:val="007F3633"/>
    <w:rsid w:val="007F3A22"/>
    <w:rsid w:val="007F4B66"/>
    <w:rsid w:val="007F4D71"/>
    <w:rsid w:val="007F5A26"/>
    <w:rsid w:val="007F5C33"/>
    <w:rsid w:val="007F60A8"/>
    <w:rsid w:val="007F6116"/>
    <w:rsid w:val="007F6A38"/>
    <w:rsid w:val="007F6C6C"/>
    <w:rsid w:val="007F70FA"/>
    <w:rsid w:val="007F7401"/>
    <w:rsid w:val="007F79A0"/>
    <w:rsid w:val="007F7C59"/>
    <w:rsid w:val="007F7EC2"/>
    <w:rsid w:val="0080038B"/>
    <w:rsid w:val="0080050D"/>
    <w:rsid w:val="008006EE"/>
    <w:rsid w:val="008007BD"/>
    <w:rsid w:val="00801BF8"/>
    <w:rsid w:val="00801CF1"/>
    <w:rsid w:val="00801E06"/>
    <w:rsid w:val="008020E3"/>
    <w:rsid w:val="008021BC"/>
    <w:rsid w:val="0080235C"/>
    <w:rsid w:val="00802416"/>
    <w:rsid w:val="00802681"/>
    <w:rsid w:val="008038CE"/>
    <w:rsid w:val="008049C4"/>
    <w:rsid w:val="008049FB"/>
    <w:rsid w:val="0080534D"/>
    <w:rsid w:val="008053DA"/>
    <w:rsid w:val="00805488"/>
    <w:rsid w:val="00806746"/>
    <w:rsid w:val="00806A09"/>
    <w:rsid w:val="008076A1"/>
    <w:rsid w:val="00807B3A"/>
    <w:rsid w:val="00807BCA"/>
    <w:rsid w:val="00807C0E"/>
    <w:rsid w:val="00807C74"/>
    <w:rsid w:val="00810364"/>
    <w:rsid w:val="00811467"/>
    <w:rsid w:val="00811485"/>
    <w:rsid w:val="008119C3"/>
    <w:rsid w:val="00811ECF"/>
    <w:rsid w:val="008125E9"/>
    <w:rsid w:val="00812A3B"/>
    <w:rsid w:val="00812D77"/>
    <w:rsid w:val="008131A2"/>
    <w:rsid w:val="008133E4"/>
    <w:rsid w:val="00813656"/>
    <w:rsid w:val="008139CA"/>
    <w:rsid w:val="00813A31"/>
    <w:rsid w:val="00813A86"/>
    <w:rsid w:val="008149D0"/>
    <w:rsid w:val="008150DF"/>
    <w:rsid w:val="0081536B"/>
    <w:rsid w:val="008153D8"/>
    <w:rsid w:val="008153DF"/>
    <w:rsid w:val="00815965"/>
    <w:rsid w:val="0081609B"/>
    <w:rsid w:val="008160DD"/>
    <w:rsid w:val="00816524"/>
    <w:rsid w:val="00816D4C"/>
    <w:rsid w:val="00816E49"/>
    <w:rsid w:val="00817C09"/>
    <w:rsid w:val="00817C99"/>
    <w:rsid w:val="00820001"/>
    <w:rsid w:val="00820127"/>
    <w:rsid w:val="00820298"/>
    <w:rsid w:val="00820755"/>
    <w:rsid w:val="008208B3"/>
    <w:rsid w:val="00821413"/>
    <w:rsid w:val="008217E8"/>
    <w:rsid w:val="0082187A"/>
    <w:rsid w:val="0082251A"/>
    <w:rsid w:val="00822A18"/>
    <w:rsid w:val="00822D08"/>
    <w:rsid w:val="008230CD"/>
    <w:rsid w:val="0082333F"/>
    <w:rsid w:val="0082377B"/>
    <w:rsid w:val="008239C6"/>
    <w:rsid w:val="00824349"/>
    <w:rsid w:val="00824794"/>
    <w:rsid w:val="00824A12"/>
    <w:rsid w:val="00824B98"/>
    <w:rsid w:val="00824E48"/>
    <w:rsid w:val="00825138"/>
    <w:rsid w:val="0082563A"/>
    <w:rsid w:val="00825B6E"/>
    <w:rsid w:val="00825B7A"/>
    <w:rsid w:val="00825B7D"/>
    <w:rsid w:val="00825CD7"/>
    <w:rsid w:val="00826B4D"/>
    <w:rsid w:val="00826B75"/>
    <w:rsid w:val="00826E75"/>
    <w:rsid w:val="00827309"/>
    <w:rsid w:val="00830082"/>
    <w:rsid w:val="008302F6"/>
    <w:rsid w:val="00830C13"/>
    <w:rsid w:val="00830C20"/>
    <w:rsid w:val="00831C40"/>
    <w:rsid w:val="00831CFF"/>
    <w:rsid w:val="008320DC"/>
    <w:rsid w:val="008323A1"/>
    <w:rsid w:val="00832736"/>
    <w:rsid w:val="00833173"/>
    <w:rsid w:val="008335A8"/>
    <w:rsid w:val="00833C7B"/>
    <w:rsid w:val="00833FA9"/>
    <w:rsid w:val="0083468A"/>
    <w:rsid w:val="008347CA"/>
    <w:rsid w:val="00834C50"/>
    <w:rsid w:val="00835388"/>
    <w:rsid w:val="008353DB"/>
    <w:rsid w:val="00835A1F"/>
    <w:rsid w:val="00835D1F"/>
    <w:rsid w:val="0083625F"/>
    <w:rsid w:val="0083627C"/>
    <w:rsid w:val="008368AD"/>
    <w:rsid w:val="00836945"/>
    <w:rsid w:val="00836D05"/>
    <w:rsid w:val="00836F27"/>
    <w:rsid w:val="00837546"/>
    <w:rsid w:val="00837676"/>
    <w:rsid w:val="0084041A"/>
    <w:rsid w:val="008406AB"/>
    <w:rsid w:val="00840BB5"/>
    <w:rsid w:val="00840C8F"/>
    <w:rsid w:val="00841050"/>
    <w:rsid w:val="00841109"/>
    <w:rsid w:val="00841602"/>
    <w:rsid w:val="00841669"/>
    <w:rsid w:val="00841B88"/>
    <w:rsid w:val="00841B9C"/>
    <w:rsid w:val="00842518"/>
    <w:rsid w:val="00842B9A"/>
    <w:rsid w:val="008431C0"/>
    <w:rsid w:val="0084341D"/>
    <w:rsid w:val="00843502"/>
    <w:rsid w:val="00843ACF"/>
    <w:rsid w:val="00843E1B"/>
    <w:rsid w:val="00844232"/>
    <w:rsid w:val="0084447E"/>
    <w:rsid w:val="00844657"/>
    <w:rsid w:val="008448F2"/>
    <w:rsid w:val="0084498A"/>
    <w:rsid w:val="00844CB9"/>
    <w:rsid w:val="00845253"/>
    <w:rsid w:val="0084595B"/>
    <w:rsid w:val="00845EC9"/>
    <w:rsid w:val="00846C5D"/>
    <w:rsid w:val="00846D58"/>
    <w:rsid w:val="00846DD5"/>
    <w:rsid w:val="008475EF"/>
    <w:rsid w:val="0084799B"/>
    <w:rsid w:val="00847E64"/>
    <w:rsid w:val="00850212"/>
    <w:rsid w:val="0085049E"/>
    <w:rsid w:val="00850921"/>
    <w:rsid w:val="00850E6B"/>
    <w:rsid w:val="00850E96"/>
    <w:rsid w:val="00851095"/>
    <w:rsid w:val="00851242"/>
    <w:rsid w:val="00851748"/>
    <w:rsid w:val="00851A5D"/>
    <w:rsid w:val="008527CD"/>
    <w:rsid w:val="00853021"/>
    <w:rsid w:val="008531E3"/>
    <w:rsid w:val="00853324"/>
    <w:rsid w:val="00853972"/>
    <w:rsid w:val="008539C4"/>
    <w:rsid w:val="00853AC6"/>
    <w:rsid w:val="00853B4A"/>
    <w:rsid w:val="00853CC0"/>
    <w:rsid w:val="00853DF1"/>
    <w:rsid w:val="00853E4E"/>
    <w:rsid w:val="00853FAB"/>
    <w:rsid w:val="0085445A"/>
    <w:rsid w:val="00854D18"/>
    <w:rsid w:val="008551F3"/>
    <w:rsid w:val="00855269"/>
    <w:rsid w:val="008553B3"/>
    <w:rsid w:val="00855AE0"/>
    <w:rsid w:val="00855D63"/>
    <w:rsid w:val="00855F01"/>
    <w:rsid w:val="008564D2"/>
    <w:rsid w:val="00856D3F"/>
    <w:rsid w:val="0085732D"/>
    <w:rsid w:val="008579B7"/>
    <w:rsid w:val="008579BB"/>
    <w:rsid w:val="00857EFE"/>
    <w:rsid w:val="00860092"/>
    <w:rsid w:val="008608E0"/>
    <w:rsid w:val="00860D97"/>
    <w:rsid w:val="0086122B"/>
    <w:rsid w:val="00861F8B"/>
    <w:rsid w:val="00862037"/>
    <w:rsid w:val="00862522"/>
    <w:rsid w:val="0086343D"/>
    <w:rsid w:val="0086348C"/>
    <w:rsid w:val="00863631"/>
    <w:rsid w:val="00863D4D"/>
    <w:rsid w:val="00863D62"/>
    <w:rsid w:val="0086407C"/>
    <w:rsid w:val="00865182"/>
    <w:rsid w:val="00865372"/>
    <w:rsid w:val="00865978"/>
    <w:rsid w:val="00865CB9"/>
    <w:rsid w:val="00866688"/>
    <w:rsid w:val="00866A74"/>
    <w:rsid w:val="00866FDB"/>
    <w:rsid w:val="008672F0"/>
    <w:rsid w:val="008672F6"/>
    <w:rsid w:val="0086764B"/>
    <w:rsid w:val="00867C62"/>
    <w:rsid w:val="00867CC0"/>
    <w:rsid w:val="00870298"/>
    <w:rsid w:val="00870453"/>
    <w:rsid w:val="00870C1D"/>
    <w:rsid w:val="00871012"/>
    <w:rsid w:val="00871576"/>
    <w:rsid w:val="00871ADA"/>
    <w:rsid w:val="00871D35"/>
    <w:rsid w:val="00871D89"/>
    <w:rsid w:val="00872706"/>
    <w:rsid w:val="0087278F"/>
    <w:rsid w:val="00872E6B"/>
    <w:rsid w:val="0087316E"/>
    <w:rsid w:val="008741A6"/>
    <w:rsid w:val="008744F5"/>
    <w:rsid w:val="00875299"/>
    <w:rsid w:val="00875933"/>
    <w:rsid w:val="00875CD4"/>
    <w:rsid w:val="0087647E"/>
    <w:rsid w:val="0087684C"/>
    <w:rsid w:val="00876BEC"/>
    <w:rsid w:val="00877591"/>
    <w:rsid w:val="008775BB"/>
    <w:rsid w:val="008779E8"/>
    <w:rsid w:val="00877C4C"/>
    <w:rsid w:val="00877E90"/>
    <w:rsid w:val="00880BA8"/>
    <w:rsid w:val="00880DE4"/>
    <w:rsid w:val="008811DD"/>
    <w:rsid w:val="0088142B"/>
    <w:rsid w:val="00881796"/>
    <w:rsid w:val="0088181C"/>
    <w:rsid w:val="00881C72"/>
    <w:rsid w:val="00882268"/>
    <w:rsid w:val="00883C95"/>
    <w:rsid w:val="00883CCA"/>
    <w:rsid w:val="0088482C"/>
    <w:rsid w:val="0088501A"/>
    <w:rsid w:val="0088505E"/>
    <w:rsid w:val="008854C5"/>
    <w:rsid w:val="0088563B"/>
    <w:rsid w:val="00885A2E"/>
    <w:rsid w:val="00885B6A"/>
    <w:rsid w:val="00885EBA"/>
    <w:rsid w:val="00886836"/>
    <w:rsid w:val="00887881"/>
    <w:rsid w:val="00887E9A"/>
    <w:rsid w:val="0089014A"/>
    <w:rsid w:val="00890338"/>
    <w:rsid w:val="00890DC7"/>
    <w:rsid w:val="00890FA2"/>
    <w:rsid w:val="00890FB7"/>
    <w:rsid w:val="00891526"/>
    <w:rsid w:val="0089162B"/>
    <w:rsid w:val="00891724"/>
    <w:rsid w:val="00891795"/>
    <w:rsid w:val="00891CA8"/>
    <w:rsid w:val="008923A5"/>
    <w:rsid w:val="008923EE"/>
    <w:rsid w:val="00892BEF"/>
    <w:rsid w:val="00892C1F"/>
    <w:rsid w:val="00892F51"/>
    <w:rsid w:val="00893053"/>
    <w:rsid w:val="008930CE"/>
    <w:rsid w:val="00893482"/>
    <w:rsid w:val="00893BA2"/>
    <w:rsid w:val="00893E27"/>
    <w:rsid w:val="00893F68"/>
    <w:rsid w:val="0089445C"/>
    <w:rsid w:val="008945EE"/>
    <w:rsid w:val="0089490E"/>
    <w:rsid w:val="00894BE3"/>
    <w:rsid w:val="0089510B"/>
    <w:rsid w:val="00895341"/>
    <w:rsid w:val="0089553B"/>
    <w:rsid w:val="0089572C"/>
    <w:rsid w:val="008957A5"/>
    <w:rsid w:val="008958BA"/>
    <w:rsid w:val="00896344"/>
    <w:rsid w:val="00896840"/>
    <w:rsid w:val="0089783C"/>
    <w:rsid w:val="00897862"/>
    <w:rsid w:val="00897BA9"/>
    <w:rsid w:val="008A0831"/>
    <w:rsid w:val="008A0A1F"/>
    <w:rsid w:val="008A0F13"/>
    <w:rsid w:val="008A15EB"/>
    <w:rsid w:val="008A1E88"/>
    <w:rsid w:val="008A22DD"/>
    <w:rsid w:val="008A32ED"/>
    <w:rsid w:val="008A3329"/>
    <w:rsid w:val="008A3457"/>
    <w:rsid w:val="008A3EAD"/>
    <w:rsid w:val="008A41EC"/>
    <w:rsid w:val="008A52FC"/>
    <w:rsid w:val="008A5444"/>
    <w:rsid w:val="008A55AA"/>
    <w:rsid w:val="008A5903"/>
    <w:rsid w:val="008A5CAE"/>
    <w:rsid w:val="008A5DA7"/>
    <w:rsid w:val="008A5DF2"/>
    <w:rsid w:val="008A60CB"/>
    <w:rsid w:val="008A69E1"/>
    <w:rsid w:val="008A6B61"/>
    <w:rsid w:val="008A707A"/>
    <w:rsid w:val="008A772C"/>
    <w:rsid w:val="008A7A3D"/>
    <w:rsid w:val="008A7B7B"/>
    <w:rsid w:val="008A7C4E"/>
    <w:rsid w:val="008A7FCD"/>
    <w:rsid w:val="008B01DA"/>
    <w:rsid w:val="008B02F6"/>
    <w:rsid w:val="008B041A"/>
    <w:rsid w:val="008B0E32"/>
    <w:rsid w:val="008B112E"/>
    <w:rsid w:val="008B124B"/>
    <w:rsid w:val="008B162E"/>
    <w:rsid w:val="008B186C"/>
    <w:rsid w:val="008B18A2"/>
    <w:rsid w:val="008B1B08"/>
    <w:rsid w:val="008B1F8D"/>
    <w:rsid w:val="008B233A"/>
    <w:rsid w:val="008B2376"/>
    <w:rsid w:val="008B2B09"/>
    <w:rsid w:val="008B2F65"/>
    <w:rsid w:val="008B3325"/>
    <w:rsid w:val="008B33C2"/>
    <w:rsid w:val="008B3909"/>
    <w:rsid w:val="008B399D"/>
    <w:rsid w:val="008B3F4C"/>
    <w:rsid w:val="008B47B5"/>
    <w:rsid w:val="008B4EB4"/>
    <w:rsid w:val="008B5399"/>
    <w:rsid w:val="008B55D2"/>
    <w:rsid w:val="008B612B"/>
    <w:rsid w:val="008B68C0"/>
    <w:rsid w:val="008B6A18"/>
    <w:rsid w:val="008B73ED"/>
    <w:rsid w:val="008B74B0"/>
    <w:rsid w:val="008B764A"/>
    <w:rsid w:val="008C008F"/>
    <w:rsid w:val="008C0DD8"/>
    <w:rsid w:val="008C1460"/>
    <w:rsid w:val="008C14CD"/>
    <w:rsid w:val="008C1AA1"/>
    <w:rsid w:val="008C1B49"/>
    <w:rsid w:val="008C2848"/>
    <w:rsid w:val="008C29C0"/>
    <w:rsid w:val="008C2B49"/>
    <w:rsid w:val="008C2C51"/>
    <w:rsid w:val="008C2F9A"/>
    <w:rsid w:val="008C320B"/>
    <w:rsid w:val="008C332C"/>
    <w:rsid w:val="008C3557"/>
    <w:rsid w:val="008C386D"/>
    <w:rsid w:val="008C46A5"/>
    <w:rsid w:val="008C47A4"/>
    <w:rsid w:val="008C4FAD"/>
    <w:rsid w:val="008C51CE"/>
    <w:rsid w:val="008C528A"/>
    <w:rsid w:val="008C5474"/>
    <w:rsid w:val="008C63B8"/>
    <w:rsid w:val="008C6862"/>
    <w:rsid w:val="008C6963"/>
    <w:rsid w:val="008C6B4A"/>
    <w:rsid w:val="008C6E08"/>
    <w:rsid w:val="008C776C"/>
    <w:rsid w:val="008C7979"/>
    <w:rsid w:val="008C7FD2"/>
    <w:rsid w:val="008D08B5"/>
    <w:rsid w:val="008D174B"/>
    <w:rsid w:val="008D1E58"/>
    <w:rsid w:val="008D2A85"/>
    <w:rsid w:val="008D3724"/>
    <w:rsid w:val="008D3845"/>
    <w:rsid w:val="008D3A5C"/>
    <w:rsid w:val="008D4111"/>
    <w:rsid w:val="008D4352"/>
    <w:rsid w:val="008D4FA9"/>
    <w:rsid w:val="008D5C82"/>
    <w:rsid w:val="008D62DB"/>
    <w:rsid w:val="008D6ED1"/>
    <w:rsid w:val="008D6FCF"/>
    <w:rsid w:val="008D7344"/>
    <w:rsid w:val="008D744A"/>
    <w:rsid w:val="008D77E1"/>
    <w:rsid w:val="008D78A0"/>
    <w:rsid w:val="008E060F"/>
    <w:rsid w:val="008E0640"/>
    <w:rsid w:val="008E0A72"/>
    <w:rsid w:val="008E1248"/>
    <w:rsid w:val="008E20C5"/>
    <w:rsid w:val="008E28EA"/>
    <w:rsid w:val="008E32CF"/>
    <w:rsid w:val="008E36D6"/>
    <w:rsid w:val="008E3700"/>
    <w:rsid w:val="008E3863"/>
    <w:rsid w:val="008E3EB0"/>
    <w:rsid w:val="008E4106"/>
    <w:rsid w:val="008E4179"/>
    <w:rsid w:val="008E4403"/>
    <w:rsid w:val="008E4CB9"/>
    <w:rsid w:val="008E5159"/>
    <w:rsid w:val="008E57C0"/>
    <w:rsid w:val="008E598C"/>
    <w:rsid w:val="008E61A7"/>
    <w:rsid w:val="008E74A0"/>
    <w:rsid w:val="008F019E"/>
    <w:rsid w:val="008F01E2"/>
    <w:rsid w:val="008F0316"/>
    <w:rsid w:val="008F07ED"/>
    <w:rsid w:val="008F0DE4"/>
    <w:rsid w:val="008F1273"/>
    <w:rsid w:val="008F1752"/>
    <w:rsid w:val="008F1B4E"/>
    <w:rsid w:val="008F1CF8"/>
    <w:rsid w:val="008F22AE"/>
    <w:rsid w:val="008F22D2"/>
    <w:rsid w:val="008F2325"/>
    <w:rsid w:val="008F27ED"/>
    <w:rsid w:val="008F2A1F"/>
    <w:rsid w:val="008F2E76"/>
    <w:rsid w:val="008F355E"/>
    <w:rsid w:val="008F35B8"/>
    <w:rsid w:val="008F3667"/>
    <w:rsid w:val="008F3710"/>
    <w:rsid w:val="008F391C"/>
    <w:rsid w:val="008F3BF4"/>
    <w:rsid w:val="008F3DDB"/>
    <w:rsid w:val="008F4151"/>
    <w:rsid w:val="008F424E"/>
    <w:rsid w:val="008F4920"/>
    <w:rsid w:val="008F4E4A"/>
    <w:rsid w:val="008F50DF"/>
    <w:rsid w:val="008F55F6"/>
    <w:rsid w:val="008F5C2F"/>
    <w:rsid w:val="008F60F9"/>
    <w:rsid w:val="008F62C3"/>
    <w:rsid w:val="008F62E9"/>
    <w:rsid w:val="008F695F"/>
    <w:rsid w:val="008F6CBB"/>
    <w:rsid w:val="008F6D5D"/>
    <w:rsid w:val="008F72AF"/>
    <w:rsid w:val="008F787B"/>
    <w:rsid w:val="0090025C"/>
    <w:rsid w:val="00900298"/>
    <w:rsid w:val="00900A94"/>
    <w:rsid w:val="00900AEF"/>
    <w:rsid w:val="00900F4C"/>
    <w:rsid w:val="00901045"/>
    <w:rsid w:val="009014C8"/>
    <w:rsid w:val="00901628"/>
    <w:rsid w:val="00901A18"/>
    <w:rsid w:val="00902245"/>
    <w:rsid w:val="009028BE"/>
    <w:rsid w:val="00902BD0"/>
    <w:rsid w:val="0090318C"/>
    <w:rsid w:val="00903CFA"/>
    <w:rsid w:val="00903F2E"/>
    <w:rsid w:val="00904997"/>
    <w:rsid w:val="009049AA"/>
    <w:rsid w:val="00904B7D"/>
    <w:rsid w:val="009051B3"/>
    <w:rsid w:val="00905510"/>
    <w:rsid w:val="0090600C"/>
    <w:rsid w:val="009065D5"/>
    <w:rsid w:val="009065F0"/>
    <w:rsid w:val="00906CD0"/>
    <w:rsid w:val="00906D16"/>
    <w:rsid w:val="009076A5"/>
    <w:rsid w:val="00907F8F"/>
    <w:rsid w:val="009103DE"/>
    <w:rsid w:val="00910513"/>
    <w:rsid w:val="009106C6"/>
    <w:rsid w:val="00910AA9"/>
    <w:rsid w:val="00910D66"/>
    <w:rsid w:val="0091143C"/>
    <w:rsid w:val="00911DBC"/>
    <w:rsid w:val="009120B1"/>
    <w:rsid w:val="0091283E"/>
    <w:rsid w:val="009130DC"/>
    <w:rsid w:val="0091332C"/>
    <w:rsid w:val="009135F0"/>
    <w:rsid w:val="00913D27"/>
    <w:rsid w:val="00913D83"/>
    <w:rsid w:val="00913ED3"/>
    <w:rsid w:val="00913F64"/>
    <w:rsid w:val="009140FC"/>
    <w:rsid w:val="009144CC"/>
    <w:rsid w:val="009145A6"/>
    <w:rsid w:val="0091474E"/>
    <w:rsid w:val="00914E6A"/>
    <w:rsid w:val="00915046"/>
    <w:rsid w:val="0091511F"/>
    <w:rsid w:val="0091514B"/>
    <w:rsid w:val="009155D0"/>
    <w:rsid w:val="00915BB9"/>
    <w:rsid w:val="0091646E"/>
    <w:rsid w:val="0091659E"/>
    <w:rsid w:val="0091678D"/>
    <w:rsid w:val="00916D78"/>
    <w:rsid w:val="00916DF3"/>
    <w:rsid w:val="00916F3E"/>
    <w:rsid w:val="0091717A"/>
    <w:rsid w:val="00917B0F"/>
    <w:rsid w:val="00917FDB"/>
    <w:rsid w:val="00920603"/>
    <w:rsid w:val="00920C40"/>
    <w:rsid w:val="00920DDF"/>
    <w:rsid w:val="00921027"/>
    <w:rsid w:val="00921C94"/>
    <w:rsid w:val="009221AC"/>
    <w:rsid w:val="00922457"/>
    <w:rsid w:val="009228F0"/>
    <w:rsid w:val="00922A3C"/>
    <w:rsid w:val="00922C77"/>
    <w:rsid w:val="00923304"/>
    <w:rsid w:val="00923588"/>
    <w:rsid w:val="00923A90"/>
    <w:rsid w:val="00923C93"/>
    <w:rsid w:val="00924019"/>
    <w:rsid w:val="0092465C"/>
    <w:rsid w:val="00924D2C"/>
    <w:rsid w:val="00925120"/>
    <w:rsid w:val="0092569B"/>
    <w:rsid w:val="00926003"/>
    <w:rsid w:val="0092622C"/>
    <w:rsid w:val="00926960"/>
    <w:rsid w:val="009269F1"/>
    <w:rsid w:val="00926C06"/>
    <w:rsid w:val="00926F7B"/>
    <w:rsid w:val="009270A2"/>
    <w:rsid w:val="0092745F"/>
    <w:rsid w:val="00927C52"/>
    <w:rsid w:val="009301DD"/>
    <w:rsid w:val="009302A3"/>
    <w:rsid w:val="009305B3"/>
    <w:rsid w:val="0093077D"/>
    <w:rsid w:val="00930969"/>
    <w:rsid w:val="00930C35"/>
    <w:rsid w:val="00930C4E"/>
    <w:rsid w:val="00930FB6"/>
    <w:rsid w:val="0093127F"/>
    <w:rsid w:val="009315D3"/>
    <w:rsid w:val="009318BB"/>
    <w:rsid w:val="00932189"/>
    <w:rsid w:val="00932926"/>
    <w:rsid w:val="00933B82"/>
    <w:rsid w:val="00934098"/>
    <w:rsid w:val="00934939"/>
    <w:rsid w:val="00934E35"/>
    <w:rsid w:val="009350EA"/>
    <w:rsid w:val="009357CE"/>
    <w:rsid w:val="00935B1F"/>
    <w:rsid w:val="00935E08"/>
    <w:rsid w:val="00936051"/>
    <w:rsid w:val="00936FCE"/>
    <w:rsid w:val="0093713B"/>
    <w:rsid w:val="00937A7B"/>
    <w:rsid w:val="00937E85"/>
    <w:rsid w:val="0094018D"/>
    <w:rsid w:val="0094024D"/>
    <w:rsid w:val="00940611"/>
    <w:rsid w:val="00941073"/>
    <w:rsid w:val="009410B7"/>
    <w:rsid w:val="0094180C"/>
    <w:rsid w:val="0094312F"/>
    <w:rsid w:val="00943398"/>
    <w:rsid w:val="00943401"/>
    <w:rsid w:val="00943802"/>
    <w:rsid w:val="0094381E"/>
    <w:rsid w:val="00943A84"/>
    <w:rsid w:val="00943CFE"/>
    <w:rsid w:val="00943EE7"/>
    <w:rsid w:val="00944299"/>
    <w:rsid w:val="009447CB"/>
    <w:rsid w:val="00945343"/>
    <w:rsid w:val="009457F2"/>
    <w:rsid w:val="009459DB"/>
    <w:rsid w:val="00945C6C"/>
    <w:rsid w:val="00945E3F"/>
    <w:rsid w:val="00945F2B"/>
    <w:rsid w:val="00946331"/>
    <w:rsid w:val="00946A39"/>
    <w:rsid w:val="0094745A"/>
    <w:rsid w:val="00947A51"/>
    <w:rsid w:val="00947E98"/>
    <w:rsid w:val="0095029D"/>
    <w:rsid w:val="0095030A"/>
    <w:rsid w:val="00950588"/>
    <w:rsid w:val="00950727"/>
    <w:rsid w:val="00950EEB"/>
    <w:rsid w:val="0095132D"/>
    <w:rsid w:val="00951B5B"/>
    <w:rsid w:val="009527F0"/>
    <w:rsid w:val="00952935"/>
    <w:rsid w:val="00952B4E"/>
    <w:rsid w:val="00952C3A"/>
    <w:rsid w:val="00953196"/>
    <w:rsid w:val="00953E38"/>
    <w:rsid w:val="0095404C"/>
    <w:rsid w:val="00954815"/>
    <w:rsid w:val="00954DB5"/>
    <w:rsid w:val="00954EC0"/>
    <w:rsid w:val="00955538"/>
    <w:rsid w:val="009555C2"/>
    <w:rsid w:val="0095564E"/>
    <w:rsid w:val="0095596B"/>
    <w:rsid w:val="00955989"/>
    <w:rsid w:val="00955D27"/>
    <w:rsid w:val="00956114"/>
    <w:rsid w:val="009562A0"/>
    <w:rsid w:val="00956328"/>
    <w:rsid w:val="0095657E"/>
    <w:rsid w:val="00956725"/>
    <w:rsid w:val="00957A73"/>
    <w:rsid w:val="0096069A"/>
    <w:rsid w:val="00960728"/>
    <w:rsid w:val="009607B4"/>
    <w:rsid w:val="00960D39"/>
    <w:rsid w:val="00960E06"/>
    <w:rsid w:val="0096102A"/>
    <w:rsid w:val="009612FA"/>
    <w:rsid w:val="00961387"/>
    <w:rsid w:val="0096153F"/>
    <w:rsid w:val="009616EC"/>
    <w:rsid w:val="0096196F"/>
    <w:rsid w:val="00961ABF"/>
    <w:rsid w:val="00962083"/>
    <w:rsid w:val="009627D4"/>
    <w:rsid w:val="009628F8"/>
    <w:rsid w:val="00963296"/>
    <w:rsid w:val="0096329B"/>
    <w:rsid w:val="0096361E"/>
    <w:rsid w:val="00963681"/>
    <w:rsid w:val="009641D5"/>
    <w:rsid w:val="00964CCB"/>
    <w:rsid w:val="00964D7B"/>
    <w:rsid w:val="00965595"/>
    <w:rsid w:val="009656A5"/>
    <w:rsid w:val="00965B7F"/>
    <w:rsid w:val="00966862"/>
    <w:rsid w:val="00966875"/>
    <w:rsid w:val="00966BD3"/>
    <w:rsid w:val="00966DA2"/>
    <w:rsid w:val="00966DB3"/>
    <w:rsid w:val="00967A67"/>
    <w:rsid w:val="00967EC6"/>
    <w:rsid w:val="0097000B"/>
    <w:rsid w:val="00970146"/>
    <w:rsid w:val="009707C1"/>
    <w:rsid w:val="00970A97"/>
    <w:rsid w:val="009714F0"/>
    <w:rsid w:val="00971593"/>
    <w:rsid w:val="009717DD"/>
    <w:rsid w:val="00971B3B"/>
    <w:rsid w:val="00971BCF"/>
    <w:rsid w:val="00972331"/>
    <w:rsid w:val="0097241E"/>
    <w:rsid w:val="009728DC"/>
    <w:rsid w:val="00973182"/>
    <w:rsid w:val="00973389"/>
    <w:rsid w:val="009739A4"/>
    <w:rsid w:val="009739E8"/>
    <w:rsid w:val="00974381"/>
    <w:rsid w:val="00974E2D"/>
    <w:rsid w:val="0097546B"/>
    <w:rsid w:val="009758E1"/>
    <w:rsid w:val="00975EC3"/>
    <w:rsid w:val="00975F6B"/>
    <w:rsid w:val="00976CD3"/>
    <w:rsid w:val="009770B1"/>
    <w:rsid w:val="009777E9"/>
    <w:rsid w:val="0098032A"/>
    <w:rsid w:val="0098097F"/>
    <w:rsid w:val="00981AF4"/>
    <w:rsid w:val="00982076"/>
    <w:rsid w:val="009829D6"/>
    <w:rsid w:val="00982E6A"/>
    <w:rsid w:val="00983081"/>
    <w:rsid w:val="009834C5"/>
    <w:rsid w:val="00983BB1"/>
    <w:rsid w:val="0098403A"/>
    <w:rsid w:val="0098416C"/>
    <w:rsid w:val="009841CD"/>
    <w:rsid w:val="009846E9"/>
    <w:rsid w:val="00984F59"/>
    <w:rsid w:val="009854A0"/>
    <w:rsid w:val="009857CC"/>
    <w:rsid w:val="0098583D"/>
    <w:rsid w:val="00985EFD"/>
    <w:rsid w:val="00986A05"/>
    <w:rsid w:val="00987235"/>
    <w:rsid w:val="00987990"/>
    <w:rsid w:val="00990361"/>
    <w:rsid w:val="00990BF0"/>
    <w:rsid w:val="009910DA"/>
    <w:rsid w:val="00991AC1"/>
    <w:rsid w:val="00991C4E"/>
    <w:rsid w:val="00991D38"/>
    <w:rsid w:val="009923D9"/>
    <w:rsid w:val="009926C2"/>
    <w:rsid w:val="0099281D"/>
    <w:rsid w:val="00993028"/>
    <w:rsid w:val="009931BA"/>
    <w:rsid w:val="0099323B"/>
    <w:rsid w:val="009932CE"/>
    <w:rsid w:val="00993906"/>
    <w:rsid w:val="00993DFD"/>
    <w:rsid w:val="00994131"/>
    <w:rsid w:val="00994E4C"/>
    <w:rsid w:val="00995664"/>
    <w:rsid w:val="009956BA"/>
    <w:rsid w:val="00995865"/>
    <w:rsid w:val="00995AF4"/>
    <w:rsid w:val="00995DCE"/>
    <w:rsid w:val="0099600C"/>
    <w:rsid w:val="00996EE6"/>
    <w:rsid w:val="00997295"/>
    <w:rsid w:val="0099758E"/>
    <w:rsid w:val="00997808"/>
    <w:rsid w:val="00997BB0"/>
    <w:rsid w:val="009A04AE"/>
    <w:rsid w:val="009A0CCE"/>
    <w:rsid w:val="009A0FD3"/>
    <w:rsid w:val="009A2334"/>
    <w:rsid w:val="009A2EE7"/>
    <w:rsid w:val="009A3823"/>
    <w:rsid w:val="009A3AD4"/>
    <w:rsid w:val="009A4C91"/>
    <w:rsid w:val="009A5394"/>
    <w:rsid w:val="009A5404"/>
    <w:rsid w:val="009A61D5"/>
    <w:rsid w:val="009A628E"/>
    <w:rsid w:val="009A6E1A"/>
    <w:rsid w:val="009A76AB"/>
    <w:rsid w:val="009A77FC"/>
    <w:rsid w:val="009A7865"/>
    <w:rsid w:val="009B0137"/>
    <w:rsid w:val="009B071D"/>
    <w:rsid w:val="009B087D"/>
    <w:rsid w:val="009B0954"/>
    <w:rsid w:val="009B0AF2"/>
    <w:rsid w:val="009B0C5C"/>
    <w:rsid w:val="009B0F63"/>
    <w:rsid w:val="009B1138"/>
    <w:rsid w:val="009B2300"/>
    <w:rsid w:val="009B25B1"/>
    <w:rsid w:val="009B2B24"/>
    <w:rsid w:val="009B2B93"/>
    <w:rsid w:val="009B2F9C"/>
    <w:rsid w:val="009B30F7"/>
    <w:rsid w:val="009B3AE5"/>
    <w:rsid w:val="009B3EDE"/>
    <w:rsid w:val="009B3F17"/>
    <w:rsid w:val="009B4745"/>
    <w:rsid w:val="009B4EEF"/>
    <w:rsid w:val="009B4F5D"/>
    <w:rsid w:val="009B5279"/>
    <w:rsid w:val="009B6415"/>
    <w:rsid w:val="009B65A8"/>
    <w:rsid w:val="009B6627"/>
    <w:rsid w:val="009B6932"/>
    <w:rsid w:val="009B7000"/>
    <w:rsid w:val="009B73ED"/>
    <w:rsid w:val="009B77BF"/>
    <w:rsid w:val="009B7B22"/>
    <w:rsid w:val="009B7C36"/>
    <w:rsid w:val="009C0060"/>
    <w:rsid w:val="009C007F"/>
    <w:rsid w:val="009C00ED"/>
    <w:rsid w:val="009C083F"/>
    <w:rsid w:val="009C08B8"/>
    <w:rsid w:val="009C0E15"/>
    <w:rsid w:val="009C0F6D"/>
    <w:rsid w:val="009C155F"/>
    <w:rsid w:val="009C1D29"/>
    <w:rsid w:val="009C1F68"/>
    <w:rsid w:val="009C1FB6"/>
    <w:rsid w:val="009C297C"/>
    <w:rsid w:val="009C29AA"/>
    <w:rsid w:val="009C2C50"/>
    <w:rsid w:val="009C2CE7"/>
    <w:rsid w:val="009C30BE"/>
    <w:rsid w:val="009C37C0"/>
    <w:rsid w:val="009C3A16"/>
    <w:rsid w:val="009C45C7"/>
    <w:rsid w:val="009C5323"/>
    <w:rsid w:val="009C6157"/>
    <w:rsid w:val="009C62E5"/>
    <w:rsid w:val="009C6433"/>
    <w:rsid w:val="009C6571"/>
    <w:rsid w:val="009C6593"/>
    <w:rsid w:val="009C671A"/>
    <w:rsid w:val="009C694F"/>
    <w:rsid w:val="009C7A2A"/>
    <w:rsid w:val="009C7A73"/>
    <w:rsid w:val="009C7B82"/>
    <w:rsid w:val="009C7C2E"/>
    <w:rsid w:val="009C7C49"/>
    <w:rsid w:val="009D0264"/>
    <w:rsid w:val="009D0351"/>
    <w:rsid w:val="009D06F8"/>
    <w:rsid w:val="009D09B3"/>
    <w:rsid w:val="009D0AB6"/>
    <w:rsid w:val="009D1AA4"/>
    <w:rsid w:val="009D1EB1"/>
    <w:rsid w:val="009D1F83"/>
    <w:rsid w:val="009D22A8"/>
    <w:rsid w:val="009D2780"/>
    <w:rsid w:val="009D35CF"/>
    <w:rsid w:val="009D3621"/>
    <w:rsid w:val="009D3722"/>
    <w:rsid w:val="009D3886"/>
    <w:rsid w:val="009D3A24"/>
    <w:rsid w:val="009D3B3A"/>
    <w:rsid w:val="009D3B76"/>
    <w:rsid w:val="009D3C52"/>
    <w:rsid w:val="009D40A4"/>
    <w:rsid w:val="009D42C2"/>
    <w:rsid w:val="009D4339"/>
    <w:rsid w:val="009D4521"/>
    <w:rsid w:val="009D570C"/>
    <w:rsid w:val="009D5D2A"/>
    <w:rsid w:val="009D5DFD"/>
    <w:rsid w:val="009D6089"/>
    <w:rsid w:val="009D60C1"/>
    <w:rsid w:val="009D60E2"/>
    <w:rsid w:val="009D66CB"/>
    <w:rsid w:val="009D6989"/>
    <w:rsid w:val="009D6A13"/>
    <w:rsid w:val="009D6B61"/>
    <w:rsid w:val="009D6CD8"/>
    <w:rsid w:val="009D70E4"/>
    <w:rsid w:val="009D7744"/>
    <w:rsid w:val="009D7C2F"/>
    <w:rsid w:val="009E02B4"/>
    <w:rsid w:val="009E02D4"/>
    <w:rsid w:val="009E07E1"/>
    <w:rsid w:val="009E0AF4"/>
    <w:rsid w:val="009E0FB8"/>
    <w:rsid w:val="009E11F4"/>
    <w:rsid w:val="009E13A8"/>
    <w:rsid w:val="009E1D2F"/>
    <w:rsid w:val="009E1EEB"/>
    <w:rsid w:val="009E20C0"/>
    <w:rsid w:val="009E24FC"/>
    <w:rsid w:val="009E2925"/>
    <w:rsid w:val="009E30BE"/>
    <w:rsid w:val="009E3533"/>
    <w:rsid w:val="009E4599"/>
    <w:rsid w:val="009E49D1"/>
    <w:rsid w:val="009E5070"/>
    <w:rsid w:val="009E5685"/>
    <w:rsid w:val="009E64C0"/>
    <w:rsid w:val="009E69AE"/>
    <w:rsid w:val="009E6B10"/>
    <w:rsid w:val="009E6EA2"/>
    <w:rsid w:val="009E6FF1"/>
    <w:rsid w:val="009E70BF"/>
    <w:rsid w:val="009E75A8"/>
    <w:rsid w:val="009E75D8"/>
    <w:rsid w:val="009F04BF"/>
    <w:rsid w:val="009F0731"/>
    <w:rsid w:val="009F0844"/>
    <w:rsid w:val="009F1B9B"/>
    <w:rsid w:val="009F1E14"/>
    <w:rsid w:val="009F237F"/>
    <w:rsid w:val="009F2600"/>
    <w:rsid w:val="009F31DB"/>
    <w:rsid w:val="009F34F1"/>
    <w:rsid w:val="009F3927"/>
    <w:rsid w:val="009F39F1"/>
    <w:rsid w:val="009F3A6E"/>
    <w:rsid w:val="009F3B5D"/>
    <w:rsid w:val="009F4268"/>
    <w:rsid w:val="009F438B"/>
    <w:rsid w:val="009F46ED"/>
    <w:rsid w:val="009F4996"/>
    <w:rsid w:val="009F4A74"/>
    <w:rsid w:val="009F4DA6"/>
    <w:rsid w:val="009F59BA"/>
    <w:rsid w:val="009F5FC6"/>
    <w:rsid w:val="009F6051"/>
    <w:rsid w:val="009F63CC"/>
    <w:rsid w:val="009F63DB"/>
    <w:rsid w:val="009F672A"/>
    <w:rsid w:val="009F6BE2"/>
    <w:rsid w:val="009F7040"/>
    <w:rsid w:val="009F718C"/>
    <w:rsid w:val="009F764A"/>
    <w:rsid w:val="009F7CDD"/>
    <w:rsid w:val="009F7F51"/>
    <w:rsid w:val="00A0014C"/>
    <w:rsid w:val="00A00C6E"/>
    <w:rsid w:val="00A00DE3"/>
    <w:rsid w:val="00A00FBF"/>
    <w:rsid w:val="00A01AC4"/>
    <w:rsid w:val="00A01D13"/>
    <w:rsid w:val="00A01E03"/>
    <w:rsid w:val="00A02766"/>
    <w:rsid w:val="00A028B5"/>
    <w:rsid w:val="00A02B96"/>
    <w:rsid w:val="00A033F6"/>
    <w:rsid w:val="00A0342B"/>
    <w:rsid w:val="00A03B33"/>
    <w:rsid w:val="00A03E2F"/>
    <w:rsid w:val="00A041A2"/>
    <w:rsid w:val="00A042F6"/>
    <w:rsid w:val="00A0462B"/>
    <w:rsid w:val="00A049A3"/>
    <w:rsid w:val="00A049EF"/>
    <w:rsid w:val="00A05011"/>
    <w:rsid w:val="00A0519A"/>
    <w:rsid w:val="00A05249"/>
    <w:rsid w:val="00A0570F"/>
    <w:rsid w:val="00A059ED"/>
    <w:rsid w:val="00A05BDB"/>
    <w:rsid w:val="00A05D80"/>
    <w:rsid w:val="00A05DD0"/>
    <w:rsid w:val="00A06052"/>
    <w:rsid w:val="00A06239"/>
    <w:rsid w:val="00A0643F"/>
    <w:rsid w:val="00A075AF"/>
    <w:rsid w:val="00A07640"/>
    <w:rsid w:val="00A07BBB"/>
    <w:rsid w:val="00A07D04"/>
    <w:rsid w:val="00A103DC"/>
    <w:rsid w:val="00A10511"/>
    <w:rsid w:val="00A114B5"/>
    <w:rsid w:val="00A11FA4"/>
    <w:rsid w:val="00A12A34"/>
    <w:rsid w:val="00A12A85"/>
    <w:rsid w:val="00A12B38"/>
    <w:rsid w:val="00A12BC2"/>
    <w:rsid w:val="00A1303E"/>
    <w:rsid w:val="00A132CF"/>
    <w:rsid w:val="00A13908"/>
    <w:rsid w:val="00A13F83"/>
    <w:rsid w:val="00A14221"/>
    <w:rsid w:val="00A14B9E"/>
    <w:rsid w:val="00A14BF6"/>
    <w:rsid w:val="00A1534D"/>
    <w:rsid w:val="00A15C05"/>
    <w:rsid w:val="00A1635F"/>
    <w:rsid w:val="00A16ED3"/>
    <w:rsid w:val="00A16F14"/>
    <w:rsid w:val="00A1741A"/>
    <w:rsid w:val="00A17989"/>
    <w:rsid w:val="00A17A1A"/>
    <w:rsid w:val="00A17B02"/>
    <w:rsid w:val="00A17CA7"/>
    <w:rsid w:val="00A17D38"/>
    <w:rsid w:val="00A20479"/>
    <w:rsid w:val="00A20520"/>
    <w:rsid w:val="00A20596"/>
    <w:rsid w:val="00A2094E"/>
    <w:rsid w:val="00A20AEB"/>
    <w:rsid w:val="00A20C6E"/>
    <w:rsid w:val="00A20C80"/>
    <w:rsid w:val="00A21111"/>
    <w:rsid w:val="00A211A1"/>
    <w:rsid w:val="00A2147C"/>
    <w:rsid w:val="00A218A9"/>
    <w:rsid w:val="00A21F89"/>
    <w:rsid w:val="00A22B9F"/>
    <w:rsid w:val="00A22E46"/>
    <w:rsid w:val="00A2376E"/>
    <w:rsid w:val="00A23E39"/>
    <w:rsid w:val="00A24935"/>
    <w:rsid w:val="00A24B5C"/>
    <w:rsid w:val="00A24D54"/>
    <w:rsid w:val="00A2502A"/>
    <w:rsid w:val="00A25142"/>
    <w:rsid w:val="00A25823"/>
    <w:rsid w:val="00A2597B"/>
    <w:rsid w:val="00A259A5"/>
    <w:rsid w:val="00A25A75"/>
    <w:rsid w:val="00A25AC7"/>
    <w:rsid w:val="00A26138"/>
    <w:rsid w:val="00A2668D"/>
    <w:rsid w:val="00A269F0"/>
    <w:rsid w:val="00A26C0B"/>
    <w:rsid w:val="00A26E3E"/>
    <w:rsid w:val="00A3024E"/>
    <w:rsid w:val="00A30791"/>
    <w:rsid w:val="00A314D2"/>
    <w:rsid w:val="00A32024"/>
    <w:rsid w:val="00A32685"/>
    <w:rsid w:val="00A32704"/>
    <w:rsid w:val="00A3310A"/>
    <w:rsid w:val="00A33950"/>
    <w:rsid w:val="00A34650"/>
    <w:rsid w:val="00A346A5"/>
    <w:rsid w:val="00A346D6"/>
    <w:rsid w:val="00A34B3F"/>
    <w:rsid w:val="00A34D9E"/>
    <w:rsid w:val="00A354E6"/>
    <w:rsid w:val="00A355AD"/>
    <w:rsid w:val="00A356F8"/>
    <w:rsid w:val="00A359FA"/>
    <w:rsid w:val="00A36202"/>
    <w:rsid w:val="00A3673E"/>
    <w:rsid w:val="00A36AED"/>
    <w:rsid w:val="00A36BCF"/>
    <w:rsid w:val="00A374C2"/>
    <w:rsid w:val="00A37AF6"/>
    <w:rsid w:val="00A40157"/>
    <w:rsid w:val="00A40CCE"/>
    <w:rsid w:val="00A40F33"/>
    <w:rsid w:val="00A41AF2"/>
    <w:rsid w:val="00A41BAA"/>
    <w:rsid w:val="00A41C03"/>
    <w:rsid w:val="00A4205C"/>
    <w:rsid w:val="00A423B1"/>
    <w:rsid w:val="00A42618"/>
    <w:rsid w:val="00A42CF1"/>
    <w:rsid w:val="00A437B2"/>
    <w:rsid w:val="00A43B5B"/>
    <w:rsid w:val="00A43BB1"/>
    <w:rsid w:val="00A43BDC"/>
    <w:rsid w:val="00A43E42"/>
    <w:rsid w:val="00A43F08"/>
    <w:rsid w:val="00A4412D"/>
    <w:rsid w:val="00A443C1"/>
    <w:rsid w:val="00A44A70"/>
    <w:rsid w:val="00A44C21"/>
    <w:rsid w:val="00A45003"/>
    <w:rsid w:val="00A4534F"/>
    <w:rsid w:val="00A4552B"/>
    <w:rsid w:val="00A45AA4"/>
    <w:rsid w:val="00A45F69"/>
    <w:rsid w:val="00A46D00"/>
    <w:rsid w:val="00A47949"/>
    <w:rsid w:val="00A47B75"/>
    <w:rsid w:val="00A502FC"/>
    <w:rsid w:val="00A50481"/>
    <w:rsid w:val="00A50A62"/>
    <w:rsid w:val="00A50C5F"/>
    <w:rsid w:val="00A50FB6"/>
    <w:rsid w:val="00A51EF6"/>
    <w:rsid w:val="00A520B6"/>
    <w:rsid w:val="00A52913"/>
    <w:rsid w:val="00A52BEE"/>
    <w:rsid w:val="00A52E9C"/>
    <w:rsid w:val="00A530FE"/>
    <w:rsid w:val="00A531AA"/>
    <w:rsid w:val="00A53A1D"/>
    <w:rsid w:val="00A53B65"/>
    <w:rsid w:val="00A5441A"/>
    <w:rsid w:val="00A54A47"/>
    <w:rsid w:val="00A54E5B"/>
    <w:rsid w:val="00A54F4D"/>
    <w:rsid w:val="00A5567F"/>
    <w:rsid w:val="00A55EDE"/>
    <w:rsid w:val="00A55FF1"/>
    <w:rsid w:val="00A56184"/>
    <w:rsid w:val="00A565DF"/>
    <w:rsid w:val="00A565F8"/>
    <w:rsid w:val="00A5660D"/>
    <w:rsid w:val="00A56B6F"/>
    <w:rsid w:val="00A56DC2"/>
    <w:rsid w:val="00A5752D"/>
    <w:rsid w:val="00A57BA8"/>
    <w:rsid w:val="00A6113E"/>
    <w:rsid w:val="00A6163F"/>
    <w:rsid w:val="00A623AA"/>
    <w:rsid w:val="00A62587"/>
    <w:rsid w:val="00A627FC"/>
    <w:rsid w:val="00A628D5"/>
    <w:rsid w:val="00A62933"/>
    <w:rsid w:val="00A62F83"/>
    <w:rsid w:val="00A63B11"/>
    <w:rsid w:val="00A63BDB"/>
    <w:rsid w:val="00A641F5"/>
    <w:rsid w:val="00A64A71"/>
    <w:rsid w:val="00A65599"/>
    <w:rsid w:val="00A6570F"/>
    <w:rsid w:val="00A65AEA"/>
    <w:rsid w:val="00A66862"/>
    <w:rsid w:val="00A6688D"/>
    <w:rsid w:val="00A66AF6"/>
    <w:rsid w:val="00A66CE3"/>
    <w:rsid w:val="00A674A7"/>
    <w:rsid w:val="00A7008D"/>
    <w:rsid w:val="00A7011F"/>
    <w:rsid w:val="00A70130"/>
    <w:rsid w:val="00A701C8"/>
    <w:rsid w:val="00A70285"/>
    <w:rsid w:val="00A703E5"/>
    <w:rsid w:val="00A705D9"/>
    <w:rsid w:val="00A705F6"/>
    <w:rsid w:val="00A70A35"/>
    <w:rsid w:val="00A70E93"/>
    <w:rsid w:val="00A715F0"/>
    <w:rsid w:val="00A71827"/>
    <w:rsid w:val="00A71EFC"/>
    <w:rsid w:val="00A721B3"/>
    <w:rsid w:val="00A72218"/>
    <w:rsid w:val="00A72943"/>
    <w:rsid w:val="00A72B08"/>
    <w:rsid w:val="00A72C1D"/>
    <w:rsid w:val="00A72CF0"/>
    <w:rsid w:val="00A733B8"/>
    <w:rsid w:val="00A7380D"/>
    <w:rsid w:val="00A73C7F"/>
    <w:rsid w:val="00A740AC"/>
    <w:rsid w:val="00A74988"/>
    <w:rsid w:val="00A74E14"/>
    <w:rsid w:val="00A7503F"/>
    <w:rsid w:val="00A75515"/>
    <w:rsid w:val="00A75676"/>
    <w:rsid w:val="00A75EF7"/>
    <w:rsid w:val="00A766AE"/>
    <w:rsid w:val="00A76B24"/>
    <w:rsid w:val="00A76FA8"/>
    <w:rsid w:val="00A7712A"/>
    <w:rsid w:val="00A77DDB"/>
    <w:rsid w:val="00A77FDA"/>
    <w:rsid w:val="00A800AF"/>
    <w:rsid w:val="00A802F6"/>
    <w:rsid w:val="00A8065A"/>
    <w:rsid w:val="00A80CCD"/>
    <w:rsid w:val="00A81224"/>
    <w:rsid w:val="00A81289"/>
    <w:rsid w:val="00A817EC"/>
    <w:rsid w:val="00A821B7"/>
    <w:rsid w:val="00A823DA"/>
    <w:rsid w:val="00A82B35"/>
    <w:rsid w:val="00A82DE4"/>
    <w:rsid w:val="00A83047"/>
    <w:rsid w:val="00A83924"/>
    <w:rsid w:val="00A83DB6"/>
    <w:rsid w:val="00A84132"/>
    <w:rsid w:val="00A84466"/>
    <w:rsid w:val="00A844C7"/>
    <w:rsid w:val="00A84934"/>
    <w:rsid w:val="00A851E7"/>
    <w:rsid w:val="00A85525"/>
    <w:rsid w:val="00A855FD"/>
    <w:rsid w:val="00A8589D"/>
    <w:rsid w:val="00A86874"/>
    <w:rsid w:val="00A87F55"/>
    <w:rsid w:val="00A87F5F"/>
    <w:rsid w:val="00A904F9"/>
    <w:rsid w:val="00A90C51"/>
    <w:rsid w:val="00A90C66"/>
    <w:rsid w:val="00A9160C"/>
    <w:rsid w:val="00A918AE"/>
    <w:rsid w:val="00A91B0F"/>
    <w:rsid w:val="00A91D53"/>
    <w:rsid w:val="00A9302C"/>
    <w:rsid w:val="00A930CB"/>
    <w:rsid w:val="00A950A7"/>
    <w:rsid w:val="00A95344"/>
    <w:rsid w:val="00A95470"/>
    <w:rsid w:val="00A95991"/>
    <w:rsid w:val="00A95B5C"/>
    <w:rsid w:val="00A95FE1"/>
    <w:rsid w:val="00A960A8"/>
    <w:rsid w:val="00A960F8"/>
    <w:rsid w:val="00A96702"/>
    <w:rsid w:val="00A9682C"/>
    <w:rsid w:val="00A96B2E"/>
    <w:rsid w:val="00A96F54"/>
    <w:rsid w:val="00A975A0"/>
    <w:rsid w:val="00AA0B34"/>
    <w:rsid w:val="00AA1071"/>
    <w:rsid w:val="00AA10BA"/>
    <w:rsid w:val="00AA1686"/>
    <w:rsid w:val="00AA1819"/>
    <w:rsid w:val="00AA1944"/>
    <w:rsid w:val="00AA1C36"/>
    <w:rsid w:val="00AA238F"/>
    <w:rsid w:val="00AA2610"/>
    <w:rsid w:val="00AA2729"/>
    <w:rsid w:val="00AA2ADF"/>
    <w:rsid w:val="00AA2BE5"/>
    <w:rsid w:val="00AA2FC3"/>
    <w:rsid w:val="00AA30D4"/>
    <w:rsid w:val="00AA3156"/>
    <w:rsid w:val="00AA31BE"/>
    <w:rsid w:val="00AA37AA"/>
    <w:rsid w:val="00AA3AF5"/>
    <w:rsid w:val="00AA3BB6"/>
    <w:rsid w:val="00AA3F74"/>
    <w:rsid w:val="00AA40A2"/>
    <w:rsid w:val="00AA4A61"/>
    <w:rsid w:val="00AA4D7C"/>
    <w:rsid w:val="00AA51C4"/>
    <w:rsid w:val="00AA5A66"/>
    <w:rsid w:val="00AA60EE"/>
    <w:rsid w:val="00AA6253"/>
    <w:rsid w:val="00AA6A22"/>
    <w:rsid w:val="00AA6B2D"/>
    <w:rsid w:val="00AA6D8A"/>
    <w:rsid w:val="00AA7831"/>
    <w:rsid w:val="00AA797D"/>
    <w:rsid w:val="00AB025B"/>
    <w:rsid w:val="00AB0290"/>
    <w:rsid w:val="00AB0531"/>
    <w:rsid w:val="00AB0749"/>
    <w:rsid w:val="00AB0946"/>
    <w:rsid w:val="00AB1120"/>
    <w:rsid w:val="00AB150A"/>
    <w:rsid w:val="00AB2101"/>
    <w:rsid w:val="00AB2188"/>
    <w:rsid w:val="00AB236C"/>
    <w:rsid w:val="00AB250D"/>
    <w:rsid w:val="00AB2727"/>
    <w:rsid w:val="00AB2EB8"/>
    <w:rsid w:val="00AB34E5"/>
    <w:rsid w:val="00AB3959"/>
    <w:rsid w:val="00AB39B3"/>
    <w:rsid w:val="00AB3F5C"/>
    <w:rsid w:val="00AB4067"/>
    <w:rsid w:val="00AB43E5"/>
    <w:rsid w:val="00AB4763"/>
    <w:rsid w:val="00AB4853"/>
    <w:rsid w:val="00AB4C18"/>
    <w:rsid w:val="00AB62EF"/>
    <w:rsid w:val="00AB6344"/>
    <w:rsid w:val="00AB6405"/>
    <w:rsid w:val="00AB6B0E"/>
    <w:rsid w:val="00AB77D5"/>
    <w:rsid w:val="00AB7C04"/>
    <w:rsid w:val="00AC0160"/>
    <w:rsid w:val="00AC023A"/>
    <w:rsid w:val="00AC039A"/>
    <w:rsid w:val="00AC04B6"/>
    <w:rsid w:val="00AC0C34"/>
    <w:rsid w:val="00AC0ED4"/>
    <w:rsid w:val="00AC1145"/>
    <w:rsid w:val="00AC1225"/>
    <w:rsid w:val="00AC1421"/>
    <w:rsid w:val="00AC16BF"/>
    <w:rsid w:val="00AC1791"/>
    <w:rsid w:val="00AC1FD8"/>
    <w:rsid w:val="00AC22F1"/>
    <w:rsid w:val="00AC2804"/>
    <w:rsid w:val="00AC28CC"/>
    <w:rsid w:val="00AC2F6E"/>
    <w:rsid w:val="00AC36B2"/>
    <w:rsid w:val="00AC38E9"/>
    <w:rsid w:val="00AC4021"/>
    <w:rsid w:val="00AC416C"/>
    <w:rsid w:val="00AC55A0"/>
    <w:rsid w:val="00AC58DC"/>
    <w:rsid w:val="00AC5A45"/>
    <w:rsid w:val="00AC5C41"/>
    <w:rsid w:val="00AC5EB8"/>
    <w:rsid w:val="00AC6198"/>
    <w:rsid w:val="00AC6ADB"/>
    <w:rsid w:val="00AC72FE"/>
    <w:rsid w:val="00AD0360"/>
    <w:rsid w:val="00AD05ED"/>
    <w:rsid w:val="00AD10D9"/>
    <w:rsid w:val="00AD1DA6"/>
    <w:rsid w:val="00AD1E93"/>
    <w:rsid w:val="00AD2194"/>
    <w:rsid w:val="00AD22BF"/>
    <w:rsid w:val="00AD2508"/>
    <w:rsid w:val="00AD2C1D"/>
    <w:rsid w:val="00AD33FD"/>
    <w:rsid w:val="00AD3D12"/>
    <w:rsid w:val="00AD46FB"/>
    <w:rsid w:val="00AD572D"/>
    <w:rsid w:val="00AD5746"/>
    <w:rsid w:val="00AD5F34"/>
    <w:rsid w:val="00AD62B5"/>
    <w:rsid w:val="00AD67D9"/>
    <w:rsid w:val="00AD6ACB"/>
    <w:rsid w:val="00AD6ECF"/>
    <w:rsid w:val="00AD7610"/>
    <w:rsid w:val="00AD772D"/>
    <w:rsid w:val="00AD7A56"/>
    <w:rsid w:val="00AD7FCC"/>
    <w:rsid w:val="00AE00DB"/>
    <w:rsid w:val="00AE0EED"/>
    <w:rsid w:val="00AE136C"/>
    <w:rsid w:val="00AE15C8"/>
    <w:rsid w:val="00AE179B"/>
    <w:rsid w:val="00AE1BF7"/>
    <w:rsid w:val="00AE1E7E"/>
    <w:rsid w:val="00AE21CA"/>
    <w:rsid w:val="00AE26A7"/>
    <w:rsid w:val="00AE2707"/>
    <w:rsid w:val="00AE2B4A"/>
    <w:rsid w:val="00AE31CD"/>
    <w:rsid w:val="00AE35F2"/>
    <w:rsid w:val="00AE4039"/>
    <w:rsid w:val="00AE40A0"/>
    <w:rsid w:val="00AE4D29"/>
    <w:rsid w:val="00AE62DB"/>
    <w:rsid w:val="00AE6522"/>
    <w:rsid w:val="00AE7083"/>
    <w:rsid w:val="00AE723D"/>
    <w:rsid w:val="00AE75BD"/>
    <w:rsid w:val="00AE76C6"/>
    <w:rsid w:val="00AF0196"/>
    <w:rsid w:val="00AF0A8B"/>
    <w:rsid w:val="00AF16DE"/>
    <w:rsid w:val="00AF1E4E"/>
    <w:rsid w:val="00AF223E"/>
    <w:rsid w:val="00AF25E5"/>
    <w:rsid w:val="00AF2724"/>
    <w:rsid w:val="00AF2C95"/>
    <w:rsid w:val="00AF328B"/>
    <w:rsid w:val="00AF3413"/>
    <w:rsid w:val="00AF37CD"/>
    <w:rsid w:val="00AF3DA4"/>
    <w:rsid w:val="00AF3E9C"/>
    <w:rsid w:val="00AF44D4"/>
    <w:rsid w:val="00AF468F"/>
    <w:rsid w:val="00AF4A0E"/>
    <w:rsid w:val="00AF4F1B"/>
    <w:rsid w:val="00AF58F1"/>
    <w:rsid w:val="00AF5AA1"/>
    <w:rsid w:val="00AF5C6A"/>
    <w:rsid w:val="00AF709D"/>
    <w:rsid w:val="00AF7586"/>
    <w:rsid w:val="00B003B5"/>
    <w:rsid w:val="00B0051D"/>
    <w:rsid w:val="00B00C66"/>
    <w:rsid w:val="00B00E32"/>
    <w:rsid w:val="00B016B8"/>
    <w:rsid w:val="00B019A7"/>
    <w:rsid w:val="00B01CB2"/>
    <w:rsid w:val="00B01CC5"/>
    <w:rsid w:val="00B01D58"/>
    <w:rsid w:val="00B01D9E"/>
    <w:rsid w:val="00B01E77"/>
    <w:rsid w:val="00B025B3"/>
    <w:rsid w:val="00B02C17"/>
    <w:rsid w:val="00B02D79"/>
    <w:rsid w:val="00B02DFA"/>
    <w:rsid w:val="00B05948"/>
    <w:rsid w:val="00B06300"/>
    <w:rsid w:val="00B06303"/>
    <w:rsid w:val="00B06594"/>
    <w:rsid w:val="00B066B5"/>
    <w:rsid w:val="00B07141"/>
    <w:rsid w:val="00B07194"/>
    <w:rsid w:val="00B071CC"/>
    <w:rsid w:val="00B078BC"/>
    <w:rsid w:val="00B10216"/>
    <w:rsid w:val="00B102D6"/>
    <w:rsid w:val="00B10C7B"/>
    <w:rsid w:val="00B10FFA"/>
    <w:rsid w:val="00B110CA"/>
    <w:rsid w:val="00B1212B"/>
    <w:rsid w:val="00B123C7"/>
    <w:rsid w:val="00B1240A"/>
    <w:rsid w:val="00B1274A"/>
    <w:rsid w:val="00B12892"/>
    <w:rsid w:val="00B12B28"/>
    <w:rsid w:val="00B12C0D"/>
    <w:rsid w:val="00B12FD4"/>
    <w:rsid w:val="00B1349C"/>
    <w:rsid w:val="00B135EA"/>
    <w:rsid w:val="00B1392E"/>
    <w:rsid w:val="00B143A8"/>
    <w:rsid w:val="00B14B59"/>
    <w:rsid w:val="00B14B9A"/>
    <w:rsid w:val="00B154E5"/>
    <w:rsid w:val="00B15ACD"/>
    <w:rsid w:val="00B15DF0"/>
    <w:rsid w:val="00B16006"/>
    <w:rsid w:val="00B16411"/>
    <w:rsid w:val="00B16B82"/>
    <w:rsid w:val="00B16E64"/>
    <w:rsid w:val="00B17270"/>
    <w:rsid w:val="00B202A9"/>
    <w:rsid w:val="00B20361"/>
    <w:rsid w:val="00B2038F"/>
    <w:rsid w:val="00B20421"/>
    <w:rsid w:val="00B2068A"/>
    <w:rsid w:val="00B20839"/>
    <w:rsid w:val="00B20B5F"/>
    <w:rsid w:val="00B2149C"/>
    <w:rsid w:val="00B222E7"/>
    <w:rsid w:val="00B237F6"/>
    <w:rsid w:val="00B23ABA"/>
    <w:rsid w:val="00B23DBD"/>
    <w:rsid w:val="00B242E2"/>
    <w:rsid w:val="00B24544"/>
    <w:rsid w:val="00B247C9"/>
    <w:rsid w:val="00B24E90"/>
    <w:rsid w:val="00B24F7B"/>
    <w:rsid w:val="00B25351"/>
    <w:rsid w:val="00B256ED"/>
    <w:rsid w:val="00B25AC9"/>
    <w:rsid w:val="00B26148"/>
    <w:rsid w:val="00B26273"/>
    <w:rsid w:val="00B264D3"/>
    <w:rsid w:val="00B265E2"/>
    <w:rsid w:val="00B26939"/>
    <w:rsid w:val="00B269D8"/>
    <w:rsid w:val="00B26BBD"/>
    <w:rsid w:val="00B275D5"/>
    <w:rsid w:val="00B27920"/>
    <w:rsid w:val="00B2798C"/>
    <w:rsid w:val="00B27D6C"/>
    <w:rsid w:val="00B3004F"/>
    <w:rsid w:val="00B3052D"/>
    <w:rsid w:val="00B313BB"/>
    <w:rsid w:val="00B31B19"/>
    <w:rsid w:val="00B31FDB"/>
    <w:rsid w:val="00B3213D"/>
    <w:rsid w:val="00B32291"/>
    <w:rsid w:val="00B32367"/>
    <w:rsid w:val="00B3254D"/>
    <w:rsid w:val="00B32AF5"/>
    <w:rsid w:val="00B335D1"/>
    <w:rsid w:val="00B335D9"/>
    <w:rsid w:val="00B339D6"/>
    <w:rsid w:val="00B33B46"/>
    <w:rsid w:val="00B33C2E"/>
    <w:rsid w:val="00B33DD1"/>
    <w:rsid w:val="00B34152"/>
    <w:rsid w:val="00B341B1"/>
    <w:rsid w:val="00B34B55"/>
    <w:rsid w:val="00B34E9D"/>
    <w:rsid w:val="00B3524F"/>
    <w:rsid w:val="00B352B6"/>
    <w:rsid w:val="00B353D3"/>
    <w:rsid w:val="00B354F4"/>
    <w:rsid w:val="00B357BB"/>
    <w:rsid w:val="00B35963"/>
    <w:rsid w:val="00B35ADE"/>
    <w:rsid w:val="00B35DAF"/>
    <w:rsid w:val="00B36285"/>
    <w:rsid w:val="00B364D7"/>
    <w:rsid w:val="00B36E41"/>
    <w:rsid w:val="00B3764B"/>
    <w:rsid w:val="00B37C24"/>
    <w:rsid w:val="00B37D53"/>
    <w:rsid w:val="00B4010B"/>
    <w:rsid w:val="00B408A6"/>
    <w:rsid w:val="00B408D3"/>
    <w:rsid w:val="00B414E3"/>
    <w:rsid w:val="00B420F4"/>
    <w:rsid w:val="00B42607"/>
    <w:rsid w:val="00B4275D"/>
    <w:rsid w:val="00B42A50"/>
    <w:rsid w:val="00B42CA3"/>
    <w:rsid w:val="00B441D6"/>
    <w:rsid w:val="00B4427D"/>
    <w:rsid w:val="00B442F0"/>
    <w:rsid w:val="00B44340"/>
    <w:rsid w:val="00B44727"/>
    <w:rsid w:val="00B449F9"/>
    <w:rsid w:val="00B4561C"/>
    <w:rsid w:val="00B45B61"/>
    <w:rsid w:val="00B46006"/>
    <w:rsid w:val="00B464E2"/>
    <w:rsid w:val="00B464F2"/>
    <w:rsid w:val="00B469DA"/>
    <w:rsid w:val="00B477FF"/>
    <w:rsid w:val="00B47ADF"/>
    <w:rsid w:val="00B47ED0"/>
    <w:rsid w:val="00B5064A"/>
    <w:rsid w:val="00B50B0D"/>
    <w:rsid w:val="00B50D0E"/>
    <w:rsid w:val="00B50F48"/>
    <w:rsid w:val="00B5154A"/>
    <w:rsid w:val="00B5161A"/>
    <w:rsid w:val="00B5164C"/>
    <w:rsid w:val="00B51BC4"/>
    <w:rsid w:val="00B5214D"/>
    <w:rsid w:val="00B524CB"/>
    <w:rsid w:val="00B529CD"/>
    <w:rsid w:val="00B535B0"/>
    <w:rsid w:val="00B5448C"/>
    <w:rsid w:val="00B54B52"/>
    <w:rsid w:val="00B54B62"/>
    <w:rsid w:val="00B54DEF"/>
    <w:rsid w:val="00B551A6"/>
    <w:rsid w:val="00B5581D"/>
    <w:rsid w:val="00B55B44"/>
    <w:rsid w:val="00B56151"/>
    <w:rsid w:val="00B564CE"/>
    <w:rsid w:val="00B564EE"/>
    <w:rsid w:val="00B57811"/>
    <w:rsid w:val="00B579FB"/>
    <w:rsid w:val="00B57D0A"/>
    <w:rsid w:val="00B6012D"/>
    <w:rsid w:val="00B609D1"/>
    <w:rsid w:val="00B6133A"/>
    <w:rsid w:val="00B62658"/>
    <w:rsid w:val="00B62AB6"/>
    <w:rsid w:val="00B62C4A"/>
    <w:rsid w:val="00B633C5"/>
    <w:rsid w:val="00B636AB"/>
    <w:rsid w:val="00B636F5"/>
    <w:rsid w:val="00B63986"/>
    <w:rsid w:val="00B644ED"/>
    <w:rsid w:val="00B64B6A"/>
    <w:rsid w:val="00B64D73"/>
    <w:rsid w:val="00B64FA4"/>
    <w:rsid w:val="00B64FB9"/>
    <w:rsid w:val="00B6516F"/>
    <w:rsid w:val="00B651E3"/>
    <w:rsid w:val="00B65A59"/>
    <w:rsid w:val="00B65B60"/>
    <w:rsid w:val="00B65CFA"/>
    <w:rsid w:val="00B66AF5"/>
    <w:rsid w:val="00B674E6"/>
    <w:rsid w:val="00B678F2"/>
    <w:rsid w:val="00B67C18"/>
    <w:rsid w:val="00B67E3E"/>
    <w:rsid w:val="00B67ECF"/>
    <w:rsid w:val="00B707AF"/>
    <w:rsid w:val="00B70C15"/>
    <w:rsid w:val="00B714A4"/>
    <w:rsid w:val="00B71FA5"/>
    <w:rsid w:val="00B720CD"/>
    <w:rsid w:val="00B72413"/>
    <w:rsid w:val="00B72617"/>
    <w:rsid w:val="00B72C7E"/>
    <w:rsid w:val="00B7322B"/>
    <w:rsid w:val="00B73290"/>
    <w:rsid w:val="00B7375A"/>
    <w:rsid w:val="00B73BE8"/>
    <w:rsid w:val="00B73DC7"/>
    <w:rsid w:val="00B74885"/>
    <w:rsid w:val="00B74AF6"/>
    <w:rsid w:val="00B75210"/>
    <w:rsid w:val="00B7596C"/>
    <w:rsid w:val="00B75AD8"/>
    <w:rsid w:val="00B75B2B"/>
    <w:rsid w:val="00B762EF"/>
    <w:rsid w:val="00B76819"/>
    <w:rsid w:val="00B76AF7"/>
    <w:rsid w:val="00B7700F"/>
    <w:rsid w:val="00B770B6"/>
    <w:rsid w:val="00B7757C"/>
    <w:rsid w:val="00B80078"/>
    <w:rsid w:val="00B803E5"/>
    <w:rsid w:val="00B80534"/>
    <w:rsid w:val="00B80FA6"/>
    <w:rsid w:val="00B81537"/>
    <w:rsid w:val="00B81616"/>
    <w:rsid w:val="00B81954"/>
    <w:rsid w:val="00B81FA6"/>
    <w:rsid w:val="00B821B1"/>
    <w:rsid w:val="00B8263C"/>
    <w:rsid w:val="00B82C55"/>
    <w:rsid w:val="00B8307C"/>
    <w:rsid w:val="00B83651"/>
    <w:rsid w:val="00B8378B"/>
    <w:rsid w:val="00B839F6"/>
    <w:rsid w:val="00B83A89"/>
    <w:rsid w:val="00B84146"/>
    <w:rsid w:val="00B84673"/>
    <w:rsid w:val="00B84731"/>
    <w:rsid w:val="00B84EEF"/>
    <w:rsid w:val="00B85295"/>
    <w:rsid w:val="00B8573A"/>
    <w:rsid w:val="00B858BA"/>
    <w:rsid w:val="00B86214"/>
    <w:rsid w:val="00B866D1"/>
    <w:rsid w:val="00B86829"/>
    <w:rsid w:val="00B8685E"/>
    <w:rsid w:val="00B86CFF"/>
    <w:rsid w:val="00B8755D"/>
    <w:rsid w:val="00B875E7"/>
    <w:rsid w:val="00B87A41"/>
    <w:rsid w:val="00B87CD9"/>
    <w:rsid w:val="00B900A6"/>
    <w:rsid w:val="00B904F3"/>
    <w:rsid w:val="00B910E6"/>
    <w:rsid w:val="00B911B0"/>
    <w:rsid w:val="00B91FA2"/>
    <w:rsid w:val="00B9267B"/>
    <w:rsid w:val="00B92C2F"/>
    <w:rsid w:val="00B931EB"/>
    <w:rsid w:val="00B9320A"/>
    <w:rsid w:val="00B93252"/>
    <w:rsid w:val="00B932CC"/>
    <w:rsid w:val="00B932E1"/>
    <w:rsid w:val="00B9372A"/>
    <w:rsid w:val="00B93834"/>
    <w:rsid w:val="00B93A08"/>
    <w:rsid w:val="00B941A9"/>
    <w:rsid w:val="00B943B3"/>
    <w:rsid w:val="00B9479B"/>
    <w:rsid w:val="00B94B47"/>
    <w:rsid w:val="00B94CB9"/>
    <w:rsid w:val="00B9555D"/>
    <w:rsid w:val="00B955C2"/>
    <w:rsid w:val="00B95876"/>
    <w:rsid w:val="00B95B29"/>
    <w:rsid w:val="00B96D57"/>
    <w:rsid w:val="00B977E2"/>
    <w:rsid w:val="00B979D0"/>
    <w:rsid w:val="00BA0029"/>
    <w:rsid w:val="00BA00B7"/>
    <w:rsid w:val="00BA014E"/>
    <w:rsid w:val="00BA0237"/>
    <w:rsid w:val="00BA0260"/>
    <w:rsid w:val="00BA02C8"/>
    <w:rsid w:val="00BA049E"/>
    <w:rsid w:val="00BA19D1"/>
    <w:rsid w:val="00BA19F9"/>
    <w:rsid w:val="00BA1F97"/>
    <w:rsid w:val="00BA2439"/>
    <w:rsid w:val="00BA2B35"/>
    <w:rsid w:val="00BA344C"/>
    <w:rsid w:val="00BA3705"/>
    <w:rsid w:val="00BA3934"/>
    <w:rsid w:val="00BA39A2"/>
    <w:rsid w:val="00BA3BD5"/>
    <w:rsid w:val="00BA4102"/>
    <w:rsid w:val="00BA4272"/>
    <w:rsid w:val="00BA457B"/>
    <w:rsid w:val="00BA4604"/>
    <w:rsid w:val="00BA5080"/>
    <w:rsid w:val="00BA510A"/>
    <w:rsid w:val="00BA5495"/>
    <w:rsid w:val="00BA576F"/>
    <w:rsid w:val="00BA659F"/>
    <w:rsid w:val="00BA6793"/>
    <w:rsid w:val="00BA6B2B"/>
    <w:rsid w:val="00BA6E7B"/>
    <w:rsid w:val="00BA7370"/>
    <w:rsid w:val="00BA761F"/>
    <w:rsid w:val="00BA7DA5"/>
    <w:rsid w:val="00BB010B"/>
    <w:rsid w:val="00BB0687"/>
    <w:rsid w:val="00BB0A2A"/>
    <w:rsid w:val="00BB0D13"/>
    <w:rsid w:val="00BB1098"/>
    <w:rsid w:val="00BB178C"/>
    <w:rsid w:val="00BB1EF1"/>
    <w:rsid w:val="00BB247C"/>
    <w:rsid w:val="00BB24D6"/>
    <w:rsid w:val="00BB2A80"/>
    <w:rsid w:val="00BB2C4D"/>
    <w:rsid w:val="00BB30A1"/>
    <w:rsid w:val="00BB399E"/>
    <w:rsid w:val="00BB3A0A"/>
    <w:rsid w:val="00BB4109"/>
    <w:rsid w:val="00BB4857"/>
    <w:rsid w:val="00BB4865"/>
    <w:rsid w:val="00BB496F"/>
    <w:rsid w:val="00BB59EC"/>
    <w:rsid w:val="00BB6186"/>
    <w:rsid w:val="00BB61F1"/>
    <w:rsid w:val="00BB6FB2"/>
    <w:rsid w:val="00BB7777"/>
    <w:rsid w:val="00BB7D91"/>
    <w:rsid w:val="00BC07D4"/>
    <w:rsid w:val="00BC0AEE"/>
    <w:rsid w:val="00BC0E28"/>
    <w:rsid w:val="00BC1113"/>
    <w:rsid w:val="00BC1389"/>
    <w:rsid w:val="00BC151B"/>
    <w:rsid w:val="00BC1576"/>
    <w:rsid w:val="00BC1942"/>
    <w:rsid w:val="00BC21ED"/>
    <w:rsid w:val="00BC235F"/>
    <w:rsid w:val="00BC236F"/>
    <w:rsid w:val="00BC28A4"/>
    <w:rsid w:val="00BC2F1B"/>
    <w:rsid w:val="00BC34B0"/>
    <w:rsid w:val="00BC3E39"/>
    <w:rsid w:val="00BC41E1"/>
    <w:rsid w:val="00BC4440"/>
    <w:rsid w:val="00BC44C5"/>
    <w:rsid w:val="00BC4F8E"/>
    <w:rsid w:val="00BC56DC"/>
    <w:rsid w:val="00BC5A08"/>
    <w:rsid w:val="00BC639A"/>
    <w:rsid w:val="00BC6D93"/>
    <w:rsid w:val="00BC7902"/>
    <w:rsid w:val="00BD0192"/>
    <w:rsid w:val="00BD01B0"/>
    <w:rsid w:val="00BD0287"/>
    <w:rsid w:val="00BD0311"/>
    <w:rsid w:val="00BD0E40"/>
    <w:rsid w:val="00BD0FCA"/>
    <w:rsid w:val="00BD115A"/>
    <w:rsid w:val="00BD11C5"/>
    <w:rsid w:val="00BD19FB"/>
    <w:rsid w:val="00BD1A4E"/>
    <w:rsid w:val="00BD1B2D"/>
    <w:rsid w:val="00BD2355"/>
    <w:rsid w:val="00BD2A7C"/>
    <w:rsid w:val="00BD2BAD"/>
    <w:rsid w:val="00BD33E5"/>
    <w:rsid w:val="00BD3433"/>
    <w:rsid w:val="00BD395F"/>
    <w:rsid w:val="00BD3A9D"/>
    <w:rsid w:val="00BD3EEC"/>
    <w:rsid w:val="00BD3F8F"/>
    <w:rsid w:val="00BD4009"/>
    <w:rsid w:val="00BD422D"/>
    <w:rsid w:val="00BD42F0"/>
    <w:rsid w:val="00BD430B"/>
    <w:rsid w:val="00BD4532"/>
    <w:rsid w:val="00BD4E24"/>
    <w:rsid w:val="00BD5261"/>
    <w:rsid w:val="00BD5458"/>
    <w:rsid w:val="00BD5702"/>
    <w:rsid w:val="00BD5D15"/>
    <w:rsid w:val="00BD5DF5"/>
    <w:rsid w:val="00BD5EE8"/>
    <w:rsid w:val="00BD5F11"/>
    <w:rsid w:val="00BD630F"/>
    <w:rsid w:val="00BD63E0"/>
    <w:rsid w:val="00BD647A"/>
    <w:rsid w:val="00BD6BA6"/>
    <w:rsid w:val="00BD7256"/>
    <w:rsid w:val="00BD7399"/>
    <w:rsid w:val="00BD7593"/>
    <w:rsid w:val="00BD76EE"/>
    <w:rsid w:val="00BD7E5D"/>
    <w:rsid w:val="00BD7E69"/>
    <w:rsid w:val="00BE03D0"/>
    <w:rsid w:val="00BE08E9"/>
    <w:rsid w:val="00BE0996"/>
    <w:rsid w:val="00BE0D6B"/>
    <w:rsid w:val="00BE18A7"/>
    <w:rsid w:val="00BE1AF6"/>
    <w:rsid w:val="00BE1E59"/>
    <w:rsid w:val="00BE1F4C"/>
    <w:rsid w:val="00BE2410"/>
    <w:rsid w:val="00BE25FD"/>
    <w:rsid w:val="00BE2A7A"/>
    <w:rsid w:val="00BE3025"/>
    <w:rsid w:val="00BE3373"/>
    <w:rsid w:val="00BE4246"/>
    <w:rsid w:val="00BE5283"/>
    <w:rsid w:val="00BE53D1"/>
    <w:rsid w:val="00BE55E9"/>
    <w:rsid w:val="00BE56CD"/>
    <w:rsid w:val="00BE5F21"/>
    <w:rsid w:val="00BE6458"/>
    <w:rsid w:val="00BE72C0"/>
    <w:rsid w:val="00BE72C3"/>
    <w:rsid w:val="00BE754F"/>
    <w:rsid w:val="00BF066A"/>
    <w:rsid w:val="00BF07BB"/>
    <w:rsid w:val="00BF0968"/>
    <w:rsid w:val="00BF0F42"/>
    <w:rsid w:val="00BF11F2"/>
    <w:rsid w:val="00BF12BF"/>
    <w:rsid w:val="00BF1CDF"/>
    <w:rsid w:val="00BF1F26"/>
    <w:rsid w:val="00BF2603"/>
    <w:rsid w:val="00BF2D5D"/>
    <w:rsid w:val="00BF3851"/>
    <w:rsid w:val="00BF3A31"/>
    <w:rsid w:val="00BF4087"/>
    <w:rsid w:val="00BF418A"/>
    <w:rsid w:val="00BF44C9"/>
    <w:rsid w:val="00BF52F0"/>
    <w:rsid w:val="00BF5453"/>
    <w:rsid w:val="00BF5C17"/>
    <w:rsid w:val="00BF5E5A"/>
    <w:rsid w:val="00BF62CA"/>
    <w:rsid w:val="00BF6F6A"/>
    <w:rsid w:val="00BF70E0"/>
    <w:rsid w:val="00BF7334"/>
    <w:rsid w:val="00BF7497"/>
    <w:rsid w:val="00BF7BBA"/>
    <w:rsid w:val="00C0087F"/>
    <w:rsid w:val="00C00FD0"/>
    <w:rsid w:val="00C018C2"/>
    <w:rsid w:val="00C01DFA"/>
    <w:rsid w:val="00C021DE"/>
    <w:rsid w:val="00C02800"/>
    <w:rsid w:val="00C0289B"/>
    <w:rsid w:val="00C02AA4"/>
    <w:rsid w:val="00C02AA9"/>
    <w:rsid w:val="00C03BA6"/>
    <w:rsid w:val="00C03C23"/>
    <w:rsid w:val="00C03C49"/>
    <w:rsid w:val="00C0456D"/>
    <w:rsid w:val="00C04D7D"/>
    <w:rsid w:val="00C05340"/>
    <w:rsid w:val="00C055FA"/>
    <w:rsid w:val="00C058C7"/>
    <w:rsid w:val="00C06022"/>
    <w:rsid w:val="00C06EA9"/>
    <w:rsid w:val="00C0760A"/>
    <w:rsid w:val="00C0787C"/>
    <w:rsid w:val="00C07D4B"/>
    <w:rsid w:val="00C07F2F"/>
    <w:rsid w:val="00C07F71"/>
    <w:rsid w:val="00C109EE"/>
    <w:rsid w:val="00C114EF"/>
    <w:rsid w:val="00C116EF"/>
    <w:rsid w:val="00C11837"/>
    <w:rsid w:val="00C11AA4"/>
    <w:rsid w:val="00C12149"/>
    <w:rsid w:val="00C12257"/>
    <w:rsid w:val="00C124B7"/>
    <w:rsid w:val="00C12721"/>
    <w:rsid w:val="00C12926"/>
    <w:rsid w:val="00C13499"/>
    <w:rsid w:val="00C137DC"/>
    <w:rsid w:val="00C13DB4"/>
    <w:rsid w:val="00C13EE5"/>
    <w:rsid w:val="00C13F93"/>
    <w:rsid w:val="00C14149"/>
    <w:rsid w:val="00C141DC"/>
    <w:rsid w:val="00C148E8"/>
    <w:rsid w:val="00C14B39"/>
    <w:rsid w:val="00C14B5A"/>
    <w:rsid w:val="00C15268"/>
    <w:rsid w:val="00C15430"/>
    <w:rsid w:val="00C159B4"/>
    <w:rsid w:val="00C15CE4"/>
    <w:rsid w:val="00C15EEA"/>
    <w:rsid w:val="00C15EF6"/>
    <w:rsid w:val="00C15F04"/>
    <w:rsid w:val="00C15FD8"/>
    <w:rsid w:val="00C1606D"/>
    <w:rsid w:val="00C16540"/>
    <w:rsid w:val="00C172C1"/>
    <w:rsid w:val="00C17429"/>
    <w:rsid w:val="00C17769"/>
    <w:rsid w:val="00C17D08"/>
    <w:rsid w:val="00C17DA3"/>
    <w:rsid w:val="00C17DE6"/>
    <w:rsid w:val="00C2046A"/>
    <w:rsid w:val="00C20A47"/>
    <w:rsid w:val="00C21277"/>
    <w:rsid w:val="00C21A61"/>
    <w:rsid w:val="00C21CD8"/>
    <w:rsid w:val="00C21D0D"/>
    <w:rsid w:val="00C22017"/>
    <w:rsid w:val="00C220BF"/>
    <w:rsid w:val="00C22127"/>
    <w:rsid w:val="00C22231"/>
    <w:rsid w:val="00C22282"/>
    <w:rsid w:val="00C22536"/>
    <w:rsid w:val="00C226D0"/>
    <w:rsid w:val="00C229F1"/>
    <w:rsid w:val="00C23305"/>
    <w:rsid w:val="00C23634"/>
    <w:rsid w:val="00C24C13"/>
    <w:rsid w:val="00C24F71"/>
    <w:rsid w:val="00C251C6"/>
    <w:rsid w:val="00C251CD"/>
    <w:rsid w:val="00C25241"/>
    <w:rsid w:val="00C254F7"/>
    <w:rsid w:val="00C254FF"/>
    <w:rsid w:val="00C25CCE"/>
    <w:rsid w:val="00C261B9"/>
    <w:rsid w:val="00C267B2"/>
    <w:rsid w:val="00C2684D"/>
    <w:rsid w:val="00C26984"/>
    <w:rsid w:val="00C26F81"/>
    <w:rsid w:val="00C27025"/>
    <w:rsid w:val="00C276C1"/>
    <w:rsid w:val="00C277EA"/>
    <w:rsid w:val="00C27E34"/>
    <w:rsid w:val="00C3008E"/>
    <w:rsid w:val="00C30161"/>
    <w:rsid w:val="00C30630"/>
    <w:rsid w:val="00C30652"/>
    <w:rsid w:val="00C30692"/>
    <w:rsid w:val="00C30804"/>
    <w:rsid w:val="00C309C5"/>
    <w:rsid w:val="00C30ADF"/>
    <w:rsid w:val="00C31963"/>
    <w:rsid w:val="00C31C9B"/>
    <w:rsid w:val="00C32E56"/>
    <w:rsid w:val="00C336BC"/>
    <w:rsid w:val="00C336FA"/>
    <w:rsid w:val="00C337E2"/>
    <w:rsid w:val="00C33961"/>
    <w:rsid w:val="00C33FE8"/>
    <w:rsid w:val="00C3400B"/>
    <w:rsid w:val="00C345E9"/>
    <w:rsid w:val="00C346EC"/>
    <w:rsid w:val="00C35580"/>
    <w:rsid w:val="00C356F6"/>
    <w:rsid w:val="00C35872"/>
    <w:rsid w:val="00C35AB9"/>
    <w:rsid w:val="00C35DF4"/>
    <w:rsid w:val="00C36060"/>
    <w:rsid w:val="00C36074"/>
    <w:rsid w:val="00C36197"/>
    <w:rsid w:val="00C365B6"/>
    <w:rsid w:val="00C36E1E"/>
    <w:rsid w:val="00C37100"/>
    <w:rsid w:val="00C3721F"/>
    <w:rsid w:val="00C403FF"/>
    <w:rsid w:val="00C40496"/>
    <w:rsid w:val="00C405D9"/>
    <w:rsid w:val="00C40860"/>
    <w:rsid w:val="00C409E2"/>
    <w:rsid w:val="00C40DF5"/>
    <w:rsid w:val="00C410B5"/>
    <w:rsid w:val="00C42138"/>
    <w:rsid w:val="00C421C4"/>
    <w:rsid w:val="00C42C54"/>
    <w:rsid w:val="00C432ED"/>
    <w:rsid w:val="00C43315"/>
    <w:rsid w:val="00C43586"/>
    <w:rsid w:val="00C4362A"/>
    <w:rsid w:val="00C437A3"/>
    <w:rsid w:val="00C44419"/>
    <w:rsid w:val="00C44C70"/>
    <w:rsid w:val="00C44F17"/>
    <w:rsid w:val="00C453E4"/>
    <w:rsid w:val="00C4565A"/>
    <w:rsid w:val="00C45B9F"/>
    <w:rsid w:val="00C45C34"/>
    <w:rsid w:val="00C45D07"/>
    <w:rsid w:val="00C45EE0"/>
    <w:rsid w:val="00C45F52"/>
    <w:rsid w:val="00C460B5"/>
    <w:rsid w:val="00C467A0"/>
    <w:rsid w:val="00C46932"/>
    <w:rsid w:val="00C46ED7"/>
    <w:rsid w:val="00C50137"/>
    <w:rsid w:val="00C50427"/>
    <w:rsid w:val="00C50A47"/>
    <w:rsid w:val="00C51748"/>
    <w:rsid w:val="00C51913"/>
    <w:rsid w:val="00C51B58"/>
    <w:rsid w:val="00C52A79"/>
    <w:rsid w:val="00C52B88"/>
    <w:rsid w:val="00C52C95"/>
    <w:rsid w:val="00C537F1"/>
    <w:rsid w:val="00C54F2C"/>
    <w:rsid w:val="00C54F55"/>
    <w:rsid w:val="00C55388"/>
    <w:rsid w:val="00C5596C"/>
    <w:rsid w:val="00C55F5D"/>
    <w:rsid w:val="00C55FBD"/>
    <w:rsid w:val="00C56136"/>
    <w:rsid w:val="00C5657B"/>
    <w:rsid w:val="00C56B7B"/>
    <w:rsid w:val="00C56CEB"/>
    <w:rsid w:val="00C56EDF"/>
    <w:rsid w:val="00C60003"/>
    <w:rsid w:val="00C60114"/>
    <w:rsid w:val="00C6033F"/>
    <w:rsid w:val="00C60481"/>
    <w:rsid w:val="00C60868"/>
    <w:rsid w:val="00C60E10"/>
    <w:rsid w:val="00C61278"/>
    <w:rsid w:val="00C613FE"/>
    <w:rsid w:val="00C61EB9"/>
    <w:rsid w:val="00C62514"/>
    <w:rsid w:val="00C62A75"/>
    <w:rsid w:val="00C62CCF"/>
    <w:rsid w:val="00C62D73"/>
    <w:rsid w:val="00C633AF"/>
    <w:rsid w:val="00C63556"/>
    <w:rsid w:val="00C637D3"/>
    <w:rsid w:val="00C63FAB"/>
    <w:rsid w:val="00C6518F"/>
    <w:rsid w:val="00C655F8"/>
    <w:rsid w:val="00C65962"/>
    <w:rsid w:val="00C66054"/>
    <w:rsid w:val="00C660E9"/>
    <w:rsid w:val="00C6693A"/>
    <w:rsid w:val="00C66A99"/>
    <w:rsid w:val="00C66AB1"/>
    <w:rsid w:val="00C66B55"/>
    <w:rsid w:val="00C66CD0"/>
    <w:rsid w:val="00C66EDB"/>
    <w:rsid w:val="00C670FF"/>
    <w:rsid w:val="00C6726E"/>
    <w:rsid w:val="00C67345"/>
    <w:rsid w:val="00C678E0"/>
    <w:rsid w:val="00C70239"/>
    <w:rsid w:val="00C708C5"/>
    <w:rsid w:val="00C70950"/>
    <w:rsid w:val="00C70DE4"/>
    <w:rsid w:val="00C71218"/>
    <w:rsid w:val="00C71287"/>
    <w:rsid w:val="00C713AD"/>
    <w:rsid w:val="00C714C8"/>
    <w:rsid w:val="00C715EB"/>
    <w:rsid w:val="00C71E97"/>
    <w:rsid w:val="00C72854"/>
    <w:rsid w:val="00C72BF3"/>
    <w:rsid w:val="00C7304B"/>
    <w:rsid w:val="00C73154"/>
    <w:rsid w:val="00C73797"/>
    <w:rsid w:val="00C73D2F"/>
    <w:rsid w:val="00C73FB4"/>
    <w:rsid w:val="00C75480"/>
    <w:rsid w:val="00C756FE"/>
    <w:rsid w:val="00C7581E"/>
    <w:rsid w:val="00C758B5"/>
    <w:rsid w:val="00C75B3A"/>
    <w:rsid w:val="00C75E7D"/>
    <w:rsid w:val="00C7632D"/>
    <w:rsid w:val="00C7670D"/>
    <w:rsid w:val="00C76720"/>
    <w:rsid w:val="00C76940"/>
    <w:rsid w:val="00C76957"/>
    <w:rsid w:val="00C76B57"/>
    <w:rsid w:val="00C7720E"/>
    <w:rsid w:val="00C77887"/>
    <w:rsid w:val="00C800BB"/>
    <w:rsid w:val="00C80417"/>
    <w:rsid w:val="00C80A3A"/>
    <w:rsid w:val="00C80AE1"/>
    <w:rsid w:val="00C80C04"/>
    <w:rsid w:val="00C81A81"/>
    <w:rsid w:val="00C826C1"/>
    <w:rsid w:val="00C828C0"/>
    <w:rsid w:val="00C831FA"/>
    <w:rsid w:val="00C835B9"/>
    <w:rsid w:val="00C8446F"/>
    <w:rsid w:val="00C84523"/>
    <w:rsid w:val="00C85B08"/>
    <w:rsid w:val="00C8601B"/>
    <w:rsid w:val="00C86D7F"/>
    <w:rsid w:val="00C87574"/>
    <w:rsid w:val="00C90E75"/>
    <w:rsid w:val="00C9102E"/>
    <w:rsid w:val="00C91609"/>
    <w:rsid w:val="00C918F6"/>
    <w:rsid w:val="00C91919"/>
    <w:rsid w:val="00C91A3D"/>
    <w:rsid w:val="00C92197"/>
    <w:rsid w:val="00C922E6"/>
    <w:rsid w:val="00C9299D"/>
    <w:rsid w:val="00C92AA5"/>
    <w:rsid w:val="00C92C33"/>
    <w:rsid w:val="00C93483"/>
    <w:rsid w:val="00C937A6"/>
    <w:rsid w:val="00C93BBD"/>
    <w:rsid w:val="00C93D8E"/>
    <w:rsid w:val="00C93FBA"/>
    <w:rsid w:val="00C94345"/>
    <w:rsid w:val="00C943F3"/>
    <w:rsid w:val="00C946BB"/>
    <w:rsid w:val="00C9492F"/>
    <w:rsid w:val="00C94B23"/>
    <w:rsid w:val="00C94E50"/>
    <w:rsid w:val="00C951C6"/>
    <w:rsid w:val="00C957EE"/>
    <w:rsid w:val="00C95991"/>
    <w:rsid w:val="00C95B5C"/>
    <w:rsid w:val="00C95D27"/>
    <w:rsid w:val="00C95F46"/>
    <w:rsid w:val="00C960FF"/>
    <w:rsid w:val="00C96487"/>
    <w:rsid w:val="00C96F0F"/>
    <w:rsid w:val="00C971F8"/>
    <w:rsid w:val="00CA00D8"/>
    <w:rsid w:val="00CA0541"/>
    <w:rsid w:val="00CA05B2"/>
    <w:rsid w:val="00CA0C10"/>
    <w:rsid w:val="00CA0F3D"/>
    <w:rsid w:val="00CA1428"/>
    <w:rsid w:val="00CA1B53"/>
    <w:rsid w:val="00CA24FE"/>
    <w:rsid w:val="00CA3DC2"/>
    <w:rsid w:val="00CA3DE2"/>
    <w:rsid w:val="00CA3EF5"/>
    <w:rsid w:val="00CA3F7A"/>
    <w:rsid w:val="00CA4199"/>
    <w:rsid w:val="00CA44E3"/>
    <w:rsid w:val="00CA497B"/>
    <w:rsid w:val="00CA4B72"/>
    <w:rsid w:val="00CA4BB6"/>
    <w:rsid w:val="00CA4C34"/>
    <w:rsid w:val="00CA4CB4"/>
    <w:rsid w:val="00CA6865"/>
    <w:rsid w:val="00CA68A4"/>
    <w:rsid w:val="00CA6AE5"/>
    <w:rsid w:val="00CA6DA2"/>
    <w:rsid w:val="00CA6FBE"/>
    <w:rsid w:val="00CA78D4"/>
    <w:rsid w:val="00CA79E3"/>
    <w:rsid w:val="00CA7AD7"/>
    <w:rsid w:val="00CB0422"/>
    <w:rsid w:val="00CB08C0"/>
    <w:rsid w:val="00CB1743"/>
    <w:rsid w:val="00CB1DBB"/>
    <w:rsid w:val="00CB1E15"/>
    <w:rsid w:val="00CB1E2B"/>
    <w:rsid w:val="00CB1ED0"/>
    <w:rsid w:val="00CB1F27"/>
    <w:rsid w:val="00CB210B"/>
    <w:rsid w:val="00CB223D"/>
    <w:rsid w:val="00CB25C2"/>
    <w:rsid w:val="00CB2A6A"/>
    <w:rsid w:val="00CB2AFA"/>
    <w:rsid w:val="00CB2E01"/>
    <w:rsid w:val="00CB35F2"/>
    <w:rsid w:val="00CB3D4A"/>
    <w:rsid w:val="00CB4290"/>
    <w:rsid w:val="00CB42EE"/>
    <w:rsid w:val="00CB4767"/>
    <w:rsid w:val="00CB49CC"/>
    <w:rsid w:val="00CB4D3C"/>
    <w:rsid w:val="00CB4E5F"/>
    <w:rsid w:val="00CB4F76"/>
    <w:rsid w:val="00CB516F"/>
    <w:rsid w:val="00CB53DD"/>
    <w:rsid w:val="00CB570C"/>
    <w:rsid w:val="00CB5E8C"/>
    <w:rsid w:val="00CB5F85"/>
    <w:rsid w:val="00CB613B"/>
    <w:rsid w:val="00CB64A4"/>
    <w:rsid w:val="00CB68B5"/>
    <w:rsid w:val="00CB703C"/>
    <w:rsid w:val="00CB70E8"/>
    <w:rsid w:val="00CB7303"/>
    <w:rsid w:val="00CB73A9"/>
    <w:rsid w:val="00CB749D"/>
    <w:rsid w:val="00CB7520"/>
    <w:rsid w:val="00CC01E4"/>
    <w:rsid w:val="00CC0292"/>
    <w:rsid w:val="00CC0534"/>
    <w:rsid w:val="00CC0548"/>
    <w:rsid w:val="00CC06EF"/>
    <w:rsid w:val="00CC0A0B"/>
    <w:rsid w:val="00CC0E25"/>
    <w:rsid w:val="00CC1106"/>
    <w:rsid w:val="00CC157E"/>
    <w:rsid w:val="00CC15A8"/>
    <w:rsid w:val="00CC1641"/>
    <w:rsid w:val="00CC1B2E"/>
    <w:rsid w:val="00CC2CA1"/>
    <w:rsid w:val="00CC2F4B"/>
    <w:rsid w:val="00CC3506"/>
    <w:rsid w:val="00CC3DFC"/>
    <w:rsid w:val="00CC4585"/>
    <w:rsid w:val="00CC4617"/>
    <w:rsid w:val="00CC5064"/>
    <w:rsid w:val="00CC51AC"/>
    <w:rsid w:val="00CC5241"/>
    <w:rsid w:val="00CC52A0"/>
    <w:rsid w:val="00CC5476"/>
    <w:rsid w:val="00CC55E5"/>
    <w:rsid w:val="00CC5981"/>
    <w:rsid w:val="00CC623F"/>
    <w:rsid w:val="00CC63B9"/>
    <w:rsid w:val="00CC6A93"/>
    <w:rsid w:val="00CC7228"/>
    <w:rsid w:val="00CC7255"/>
    <w:rsid w:val="00CC757F"/>
    <w:rsid w:val="00CC7938"/>
    <w:rsid w:val="00CD0031"/>
    <w:rsid w:val="00CD05B5"/>
    <w:rsid w:val="00CD06A6"/>
    <w:rsid w:val="00CD0EFA"/>
    <w:rsid w:val="00CD0F4F"/>
    <w:rsid w:val="00CD102B"/>
    <w:rsid w:val="00CD14A8"/>
    <w:rsid w:val="00CD1F09"/>
    <w:rsid w:val="00CD30AE"/>
    <w:rsid w:val="00CD30E0"/>
    <w:rsid w:val="00CD3235"/>
    <w:rsid w:val="00CD33FC"/>
    <w:rsid w:val="00CD362D"/>
    <w:rsid w:val="00CD3738"/>
    <w:rsid w:val="00CD3871"/>
    <w:rsid w:val="00CD3A51"/>
    <w:rsid w:val="00CD3F4A"/>
    <w:rsid w:val="00CD42F8"/>
    <w:rsid w:val="00CD46A6"/>
    <w:rsid w:val="00CD48D1"/>
    <w:rsid w:val="00CD4A7F"/>
    <w:rsid w:val="00CD4B01"/>
    <w:rsid w:val="00CD4DB6"/>
    <w:rsid w:val="00CD50E2"/>
    <w:rsid w:val="00CD5735"/>
    <w:rsid w:val="00CD5917"/>
    <w:rsid w:val="00CD5B51"/>
    <w:rsid w:val="00CD6103"/>
    <w:rsid w:val="00CD6129"/>
    <w:rsid w:val="00CD6B09"/>
    <w:rsid w:val="00CD6BBF"/>
    <w:rsid w:val="00CD6E36"/>
    <w:rsid w:val="00CD7879"/>
    <w:rsid w:val="00CD7ED3"/>
    <w:rsid w:val="00CE0042"/>
    <w:rsid w:val="00CE0703"/>
    <w:rsid w:val="00CE0811"/>
    <w:rsid w:val="00CE0D01"/>
    <w:rsid w:val="00CE159E"/>
    <w:rsid w:val="00CE1876"/>
    <w:rsid w:val="00CE2155"/>
    <w:rsid w:val="00CE2669"/>
    <w:rsid w:val="00CE2998"/>
    <w:rsid w:val="00CE2CE5"/>
    <w:rsid w:val="00CE302B"/>
    <w:rsid w:val="00CE39CE"/>
    <w:rsid w:val="00CE50E8"/>
    <w:rsid w:val="00CE58A8"/>
    <w:rsid w:val="00CE6468"/>
    <w:rsid w:val="00CE65C0"/>
    <w:rsid w:val="00CE695B"/>
    <w:rsid w:val="00CE6E1F"/>
    <w:rsid w:val="00CE7168"/>
    <w:rsid w:val="00CE7D98"/>
    <w:rsid w:val="00CF017A"/>
    <w:rsid w:val="00CF0487"/>
    <w:rsid w:val="00CF0577"/>
    <w:rsid w:val="00CF06B5"/>
    <w:rsid w:val="00CF0853"/>
    <w:rsid w:val="00CF0AEC"/>
    <w:rsid w:val="00CF0B29"/>
    <w:rsid w:val="00CF1055"/>
    <w:rsid w:val="00CF1392"/>
    <w:rsid w:val="00CF14D6"/>
    <w:rsid w:val="00CF16E0"/>
    <w:rsid w:val="00CF1EAE"/>
    <w:rsid w:val="00CF2105"/>
    <w:rsid w:val="00CF311A"/>
    <w:rsid w:val="00CF3AF4"/>
    <w:rsid w:val="00CF400F"/>
    <w:rsid w:val="00CF4563"/>
    <w:rsid w:val="00CF4587"/>
    <w:rsid w:val="00CF4693"/>
    <w:rsid w:val="00CF46D8"/>
    <w:rsid w:val="00CF473E"/>
    <w:rsid w:val="00CF4D14"/>
    <w:rsid w:val="00CF5446"/>
    <w:rsid w:val="00CF5B52"/>
    <w:rsid w:val="00CF5D5E"/>
    <w:rsid w:val="00CF67E7"/>
    <w:rsid w:val="00CF7623"/>
    <w:rsid w:val="00CF7B21"/>
    <w:rsid w:val="00CF7B54"/>
    <w:rsid w:val="00D00A61"/>
    <w:rsid w:val="00D00B5A"/>
    <w:rsid w:val="00D01546"/>
    <w:rsid w:val="00D01668"/>
    <w:rsid w:val="00D01F9F"/>
    <w:rsid w:val="00D01FDE"/>
    <w:rsid w:val="00D02028"/>
    <w:rsid w:val="00D020AF"/>
    <w:rsid w:val="00D02121"/>
    <w:rsid w:val="00D029D6"/>
    <w:rsid w:val="00D02FAE"/>
    <w:rsid w:val="00D03085"/>
    <w:rsid w:val="00D030A8"/>
    <w:rsid w:val="00D032AA"/>
    <w:rsid w:val="00D03577"/>
    <w:rsid w:val="00D0386D"/>
    <w:rsid w:val="00D0474C"/>
    <w:rsid w:val="00D05548"/>
    <w:rsid w:val="00D05F7D"/>
    <w:rsid w:val="00D0622A"/>
    <w:rsid w:val="00D06C47"/>
    <w:rsid w:val="00D07472"/>
    <w:rsid w:val="00D10582"/>
    <w:rsid w:val="00D117D9"/>
    <w:rsid w:val="00D11EAF"/>
    <w:rsid w:val="00D1270A"/>
    <w:rsid w:val="00D13064"/>
    <w:rsid w:val="00D13374"/>
    <w:rsid w:val="00D13530"/>
    <w:rsid w:val="00D14243"/>
    <w:rsid w:val="00D14B71"/>
    <w:rsid w:val="00D14C0F"/>
    <w:rsid w:val="00D14DFC"/>
    <w:rsid w:val="00D15626"/>
    <w:rsid w:val="00D15781"/>
    <w:rsid w:val="00D15B80"/>
    <w:rsid w:val="00D15EE4"/>
    <w:rsid w:val="00D16197"/>
    <w:rsid w:val="00D1631F"/>
    <w:rsid w:val="00D16566"/>
    <w:rsid w:val="00D16FA1"/>
    <w:rsid w:val="00D17085"/>
    <w:rsid w:val="00D173DD"/>
    <w:rsid w:val="00D1794B"/>
    <w:rsid w:val="00D17A4C"/>
    <w:rsid w:val="00D17D25"/>
    <w:rsid w:val="00D20573"/>
    <w:rsid w:val="00D20801"/>
    <w:rsid w:val="00D2088B"/>
    <w:rsid w:val="00D20AAB"/>
    <w:rsid w:val="00D20C7A"/>
    <w:rsid w:val="00D20E01"/>
    <w:rsid w:val="00D20E28"/>
    <w:rsid w:val="00D21438"/>
    <w:rsid w:val="00D214B5"/>
    <w:rsid w:val="00D21C22"/>
    <w:rsid w:val="00D21DA2"/>
    <w:rsid w:val="00D223B3"/>
    <w:rsid w:val="00D22849"/>
    <w:rsid w:val="00D22C98"/>
    <w:rsid w:val="00D22DB2"/>
    <w:rsid w:val="00D22EC4"/>
    <w:rsid w:val="00D23345"/>
    <w:rsid w:val="00D2355A"/>
    <w:rsid w:val="00D237EA"/>
    <w:rsid w:val="00D23A1B"/>
    <w:rsid w:val="00D242DA"/>
    <w:rsid w:val="00D2448A"/>
    <w:rsid w:val="00D244C0"/>
    <w:rsid w:val="00D245B5"/>
    <w:rsid w:val="00D245C0"/>
    <w:rsid w:val="00D24A69"/>
    <w:rsid w:val="00D24F1D"/>
    <w:rsid w:val="00D255A6"/>
    <w:rsid w:val="00D25A9B"/>
    <w:rsid w:val="00D25B29"/>
    <w:rsid w:val="00D25BAF"/>
    <w:rsid w:val="00D266CF"/>
    <w:rsid w:val="00D26D6F"/>
    <w:rsid w:val="00D26D95"/>
    <w:rsid w:val="00D27374"/>
    <w:rsid w:val="00D27E69"/>
    <w:rsid w:val="00D30410"/>
    <w:rsid w:val="00D30743"/>
    <w:rsid w:val="00D30C51"/>
    <w:rsid w:val="00D30E2E"/>
    <w:rsid w:val="00D3107B"/>
    <w:rsid w:val="00D3174F"/>
    <w:rsid w:val="00D31881"/>
    <w:rsid w:val="00D31A43"/>
    <w:rsid w:val="00D31B00"/>
    <w:rsid w:val="00D3255A"/>
    <w:rsid w:val="00D328D1"/>
    <w:rsid w:val="00D329D0"/>
    <w:rsid w:val="00D329E9"/>
    <w:rsid w:val="00D32B38"/>
    <w:rsid w:val="00D32BD1"/>
    <w:rsid w:val="00D33BCD"/>
    <w:rsid w:val="00D33CDB"/>
    <w:rsid w:val="00D33DF3"/>
    <w:rsid w:val="00D342B0"/>
    <w:rsid w:val="00D3447B"/>
    <w:rsid w:val="00D3477E"/>
    <w:rsid w:val="00D3490E"/>
    <w:rsid w:val="00D35046"/>
    <w:rsid w:val="00D35428"/>
    <w:rsid w:val="00D3566F"/>
    <w:rsid w:val="00D35683"/>
    <w:rsid w:val="00D35C48"/>
    <w:rsid w:val="00D35E49"/>
    <w:rsid w:val="00D3603E"/>
    <w:rsid w:val="00D36B39"/>
    <w:rsid w:val="00D36B55"/>
    <w:rsid w:val="00D37059"/>
    <w:rsid w:val="00D3708D"/>
    <w:rsid w:val="00D377AD"/>
    <w:rsid w:val="00D37E81"/>
    <w:rsid w:val="00D37EAD"/>
    <w:rsid w:val="00D40049"/>
    <w:rsid w:val="00D406B2"/>
    <w:rsid w:val="00D41856"/>
    <w:rsid w:val="00D4217D"/>
    <w:rsid w:val="00D426D1"/>
    <w:rsid w:val="00D42D87"/>
    <w:rsid w:val="00D42EBE"/>
    <w:rsid w:val="00D433BA"/>
    <w:rsid w:val="00D44420"/>
    <w:rsid w:val="00D4495C"/>
    <w:rsid w:val="00D45183"/>
    <w:rsid w:val="00D45235"/>
    <w:rsid w:val="00D45452"/>
    <w:rsid w:val="00D455C4"/>
    <w:rsid w:val="00D45703"/>
    <w:rsid w:val="00D459AD"/>
    <w:rsid w:val="00D45A33"/>
    <w:rsid w:val="00D4614B"/>
    <w:rsid w:val="00D46AC7"/>
    <w:rsid w:val="00D46D56"/>
    <w:rsid w:val="00D47687"/>
    <w:rsid w:val="00D47777"/>
    <w:rsid w:val="00D47AA0"/>
    <w:rsid w:val="00D47F5B"/>
    <w:rsid w:val="00D50070"/>
    <w:rsid w:val="00D502EB"/>
    <w:rsid w:val="00D50A65"/>
    <w:rsid w:val="00D50C47"/>
    <w:rsid w:val="00D50F9F"/>
    <w:rsid w:val="00D513FD"/>
    <w:rsid w:val="00D51639"/>
    <w:rsid w:val="00D519B4"/>
    <w:rsid w:val="00D51CF4"/>
    <w:rsid w:val="00D52296"/>
    <w:rsid w:val="00D522D4"/>
    <w:rsid w:val="00D523C8"/>
    <w:rsid w:val="00D52591"/>
    <w:rsid w:val="00D529EE"/>
    <w:rsid w:val="00D5347D"/>
    <w:rsid w:val="00D536E8"/>
    <w:rsid w:val="00D53BCD"/>
    <w:rsid w:val="00D53C64"/>
    <w:rsid w:val="00D542EE"/>
    <w:rsid w:val="00D54427"/>
    <w:rsid w:val="00D549BA"/>
    <w:rsid w:val="00D54D4A"/>
    <w:rsid w:val="00D551F0"/>
    <w:rsid w:val="00D55588"/>
    <w:rsid w:val="00D55821"/>
    <w:rsid w:val="00D55BBB"/>
    <w:rsid w:val="00D5601D"/>
    <w:rsid w:val="00D5679A"/>
    <w:rsid w:val="00D56B1F"/>
    <w:rsid w:val="00D57040"/>
    <w:rsid w:val="00D5740A"/>
    <w:rsid w:val="00D57506"/>
    <w:rsid w:val="00D57640"/>
    <w:rsid w:val="00D60600"/>
    <w:rsid w:val="00D6074A"/>
    <w:rsid w:val="00D6109C"/>
    <w:rsid w:val="00D61296"/>
    <w:rsid w:val="00D61D09"/>
    <w:rsid w:val="00D61DA4"/>
    <w:rsid w:val="00D61F6F"/>
    <w:rsid w:val="00D620A5"/>
    <w:rsid w:val="00D62393"/>
    <w:rsid w:val="00D62F37"/>
    <w:rsid w:val="00D630D2"/>
    <w:rsid w:val="00D632D0"/>
    <w:rsid w:val="00D63B3E"/>
    <w:rsid w:val="00D63BCC"/>
    <w:rsid w:val="00D63D73"/>
    <w:rsid w:val="00D63E4D"/>
    <w:rsid w:val="00D63F66"/>
    <w:rsid w:val="00D64467"/>
    <w:rsid w:val="00D6489B"/>
    <w:rsid w:val="00D64AEA"/>
    <w:rsid w:val="00D64BC5"/>
    <w:rsid w:val="00D64FC9"/>
    <w:rsid w:val="00D658D1"/>
    <w:rsid w:val="00D65C39"/>
    <w:rsid w:val="00D66454"/>
    <w:rsid w:val="00D669A4"/>
    <w:rsid w:val="00D66CD9"/>
    <w:rsid w:val="00D67A5B"/>
    <w:rsid w:val="00D67B93"/>
    <w:rsid w:val="00D67E7B"/>
    <w:rsid w:val="00D67F76"/>
    <w:rsid w:val="00D67FE4"/>
    <w:rsid w:val="00D701E8"/>
    <w:rsid w:val="00D7031A"/>
    <w:rsid w:val="00D71A77"/>
    <w:rsid w:val="00D71EE0"/>
    <w:rsid w:val="00D72052"/>
    <w:rsid w:val="00D73139"/>
    <w:rsid w:val="00D73456"/>
    <w:rsid w:val="00D73726"/>
    <w:rsid w:val="00D739C8"/>
    <w:rsid w:val="00D747CC"/>
    <w:rsid w:val="00D749E6"/>
    <w:rsid w:val="00D74CE7"/>
    <w:rsid w:val="00D7556C"/>
    <w:rsid w:val="00D75B1F"/>
    <w:rsid w:val="00D7605E"/>
    <w:rsid w:val="00D7646B"/>
    <w:rsid w:val="00D76CB0"/>
    <w:rsid w:val="00D76DAD"/>
    <w:rsid w:val="00D77380"/>
    <w:rsid w:val="00D77928"/>
    <w:rsid w:val="00D77A6A"/>
    <w:rsid w:val="00D77A77"/>
    <w:rsid w:val="00D77D47"/>
    <w:rsid w:val="00D8024D"/>
    <w:rsid w:val="00D807F2"/>
    <w:rsid w:val="00D80B2E"/>
    <w:rsid w:val="00D80CD7"/>
    <w:rsid w:val="00D80E79"/>
    <w:rsid w:val="00D81064"/>
    <w:rsid w:val="00D816D3"/>
    <w:rsid w:val="00D81BDD"/>
    <w:rsid w:val="00D81CCC"/>
    <w:rsid w:val="00D81F28"/>
    <w:rsid w:val="00D81F53"/>
    <w:rsid w:val="00D81FE9"/>
    <w:rsid w:val="00D832ED"/>
    <w:rsid w:val="00D8388B"/>
    <w:rsid w:val="00D83CC6"/>
    <w:rsid w:val="00D8470B"/>
    <w:rsid w:val="00D84BBD"/>
    <w:rsid w:val="00D851F8"/>
    <w:rsid w:val="00D85380"/>
    <w:rsid w:val="00D8592A"/>
    <w:rsid w:val="00D86674"/>
    <w:rsid w:val="00D86B77"/>
    <w:rsid w:val="00D86ED9"/>
    <w:rsid w:val="00D86EE7"/>
    <w:rsid w:val="00D87A1D"/>
    <w:rsid w:val="00D87E66"/>
    <w:rsid w:val="00D909F4"/>
    <w:rsid w:val="00D90B37"/>
    <w:rsid w:val="00D90C98"/>
    <w:rsid w:val="00D90CFD"/>
    <w:rsid w:val="00D90F16"/>
    <w:rsid w:val="00D91062"/>
    <w:rsid w:val="00D91421"/>
    <w:rsid w:val="00D91635"/>
    <w:rsid w:val="00D91CDB"/>
    <w:rsid w:val="00D91DEE"/>
    <w:rsid w:val="00D91ED1"/>
    <w:rsid w:val="00D92827"/>
    <w:rsid w:val="00D928DB"/>
    <w:rsid w:val="00D92C09"/>
    <w:rsid w:val="00D93122"/>
    <w:rsid w:val="00D936E0"/>
    <w:rsid w:val="00D93B7B"/>
    <w:rsid w:val="00D93BA0"/>
    <w:rsid w:val="00D93DBA"/>
    <w:rsid w:val="00D9433E"/>
    <w:rsid w:val="00D947A2"/>
    <w:rsid w:val="00D947A8"/>
    <w:rsid w:val="00D949A2"/>
    <w:rsid w:val="00D951CC"/>
    <w:rsid w:val="00D95248"/>
    <w:rsid w:val="00D9524B"/>
    <w:rsid w:val="00D9535C"/>
    <w:rsid w:val="00D95CB5"/>
    <w:rsid w:val="00D95FAF"/>
    <w:rsid w:val="00D960A8"/>
    <w:rsid w:val="00D9629F"/>
    <w:rsid w:val="00D962A9"/>
    <w:rsid w:val="00D96A9B"/>
    <w:rsid w:val="00D96B17"/>
    <w:rsid w:val="00D975D3"/>
    <w:rsid w:val="00D97966"/>
    <w:rsid w:val="00D97F96"/>
    <w:rsid w:val="00DA0230"/>
    <w:rsid w:val="00DA091E"/>
    <w:rsid w:val="00DA0C5C"/>
    <w:rsid w:val="00DA1035"/>
    <w:rsid w:val="00DA1944"/>
    <w:rsid w:val="00DA1983"/>
    <w:rsid w:val="00DA1A5F"/>
    <w:rsid w:val="00DA1E08"/>
    <w:rsid w:val="00DA24F6"/>
    <w:rsid w:val="00DA2A8A"/>
    <w:rsid w:val="00DA3402"/>
    <w:rsid w:val="00DA3AC4"/>
    <w:rsid w:val="00DA3ED8"/>
    <w:rsid w:val="00DA4605"/>
    <w:rsid w:val="00DA46DF"/>
    <w:rsid w:val="00DA495E"/>
    <w:rsid w:val="00DA559C"/>
    <w:rsid w:val="00DA57E4"/>
    <w:rsid w:val="00DA6C11"/>
    <w:rsid w:val="00DA765D"/>
    <w:rsid w:val="00DA77F1"/>
    <w:rsid w:val="00DA7A9F"/>
    <w:rsid w:val="00DA7F81"/>
    <w:rsid w:val="00DB016E"/>
    <w:rsid w:val="00DB0DC9"/>
    <w:rsid w:val="00DB1335"/>
    <w:rsid w:val="00DB1DB9"/>
    <w:rsid w:val="00DB1FA8"/>
    <w:rsid w:val="00DB24B8"/>
    <w:rsid w:val="00DB2A33"/>
    <w:rsid w:val="00DB3165"/>
    <w:rsid w:val="00DB40B9"/>
    <w:rsid w:val="00DB4432"/>
    <w:rsid w:val="00DB45A6"/>
    <w:rsid w:val="00DB4748"/>
    <w:rsid w:val="00DB47BE"/>
    <w:rsid w:val="00DB4879"/>
    <w:rsid w:val="00DB5317"/>
    <w:rsid w:val="00DB5424"/>
    <w:rsid w:val="00DB5457"/>
    <w:rsid w:val="00DB5910"/>
    <w:rsid w:val="00DB5AA4"/>
    <w:rsid w:val="00DB5B10"/>
    <w:rsid w:val="00DB6061"/>
    <w:rsid w:val="00DB6103"/>
    <w:rsid w:val="00DB687A"/>
    <w:rsid w:val="00DB6DF8"/>
    <w:rsid w:val="00DB7232"/>
    <w:rsid w:val="00DB7EF8"/>
    <w:rsid w:val="00DC0387"/>
    <w:rsid w:val="00DC06B6"/>
    <w:rsid w:val="00DC0BBD"/>
    <w:rsid w:val="00DC0E66"/>
    <w:rsid w:val="00DC0E7B"/>
    <w:rsid w:val="00DC0EF9"/>
    <w:rsid w:val="00DC1A47"/>
    <w:rsid w:val="00DC2040"/>
    <w:rsid w:val="00DC28D1"/>
    <w:rsid w:val="00DC3436"/>
    <w:rsid w:val="00DC3740"/>
    <w:rsid w:val="00DC37F5"/>
    <w:rsid w:val="00DC3EC5"/>
    <w:rsid w:val="00DC3F17"/>
    <w:rsid w:val="00DC45E2"/>
    <w:rsid w:val="00DC46F8"/>
    <w:rsid w:val="00DC4968"/>
    <w:rsid w:val="00DC4A3A"/>
    <w:rsid w:val="00DC4F73"/>
    <w:rsid w:val="00DC54C2"/>
    <w:rsid w:val="00DC5B53"/>
    <w:rsid w:val="00DC614C"/>
    <w:rsid w:val="00DC62E9"/>
    <w:rsid w:val="00DC69EA"/>
    <w:rsid w:val="00DC6AB4"/>
    <w:rsid w:val="00DC6D14"/>
    <w:rsid w:val="00DC72B6"/>
    <w:rsid w:val="00DC7976"/>
    <w:rsid w:val="00DC79D7"/>
    <w:rsid w:val="00DC7A8B"/>
    <w:rsid w:val="00DC7F11"/>
    <w:rsid w:val="00DD008F"/>
    <w:rsid w:val="00DD0209"/>
    <w:rsid w:val="00DD069B"/>
    <w:rsid w:val="00DD0EF4"/>
    <w:rsid w:val="00DD0F49"/>
    <w:rsid w:val="00DD1018"/>
    <w:rsid w:val="00DD12DB"/>
    <w:rsid w:val="00DD1408"/>
    <w:rsid w:val="00DD18DB"/>
    <w:rsid w:val="00DD1D67"/>
    <w:rsid w:val="00DD2576"/>
    <w:rsid w:val="00DD2832"/>
    <w:rsid w:val="00DD298B"/>
    <w:rsid w:val="00DD337F"/>
    <w:rsid w:val="00DD3A35"/>
    <w:rsid w:val="00DD3A76"/>
    <w:rsid w:val="00DD3C03"/>
    <w:rsid w:val="00DD3CE8"/>
    <w:rsid w:val="00DD41CE"/>
    <w:rsid w:val="00DD4327"/>
    <w:rsid w:val="00DD4B75"/>
    <w:rsid w:val="00DD5399"/>
    <w:rsid w:val="00DD53CF"/>
    <w:rsid w:val="00DD5999"/>
    <w:rsid w:val="00DD6332"/>
    <w:rsid w:val="00DD6444"/>
    <w:rsid w:val="00DD71A4"/>
    <w:rsid w:val="00DD72FD"/>
    <w:rsid w:val="00DD7346"/>
    <w:rsid w:val="00DD7846"/>
    <w:rsid w:val="00DE0352"/>
    <w:rsid w:val="00DE0747"/>
    <w:rsid w:val="00DE0D7A"/>
    <w:rsid w:val="00DE1B67"/>
    <w:rsid w:val="00DE24A4"/>
    <w:rsid w:val="00DE2B88"/>
    <w:rsid w:val="00DE310A"/>
    <w:rsid w:val="00DE34A3"/>
    <w:rsid w:val="00DE3593"/>
    <w:rsid w:val="00DE3620"/>
    <w:rsid w:val="00DE3B5E"/>
    <w:rsid w:val="00DE44F1"/>
    <w:rsid w:val="00DE456E"/>
    <w:rsid w:val="00DE473A"/>
    <w:rsid w:val="00DE4868"/>
    <w:rsid w:val="00DE4A29"/>
    <w:rsid w:val="00DE4E67"/>
    <w:rsid w:val="00DE5FCB"/>
    <w:rsid w:val="00DE61ED"/>
    <w:rsid w:val="00DE6CBD"/>
    <w:rsid w:val="00DE6E96"/>
    <w:rsid w:val="00DE6FFB"/>
    <w:rsid w:val="00DE71BF"/>
    <w:rsid w:val="00DE73B5"/>
    <w:rsid w:val="00DE77F4"/>
    <w:rsid w:val="00DE79A5"/>
    <w:rsid w:val="00DE7A62"/>
    <w:rsid w:val="00DF01FF"/>
    <w:rsid w:val="00DF0465"/>
    <w:rsid w:val="00DF0A14"/>
    <w:rsid w:val="00DF0B8C"/>
    <w:rsid w:val="00DF0EBF"/>
    <w:rsid w:val="00DF12B0"/>
    <w:rsid w:val="00DF12B9"/>
    <w:rsid w:val="00DF12D9"/>
    <w:rsid w:val="00DF13FB"/>
    <w:rsid w:val="00DF1709"/>
    <w:rsid w:val="00DF1806"/>
    <w:rsid w:val="00DF187B"/>
    <w:rsid w:val="00DF1ABC"/>
    <w:rsid w:val="00DF1BC5"/>
    <w:rsid w:val="00DF1E1A"/>
    <w:rsid w:val="00DF27C1"/>
    <w:rsid w:val="00DF363E"/>
    <w:rsid w:val="00DF39FB"/>
    <w:rsid w:val="00DF3C82"/>
    <w:rsid w:val="00DF3E5B"/>
    <w:rsid w:val="00DF4BF9"/>
    <w:rsid w:val="00DF4EF8"/>
    <w:rsid w:val="00DF59D6"/>
    <w:rsid w:val="00DF59F7"/>
    <w:rsid w:val="00DF6296"/>
    <w:rsid w:val="00DF64FD"/>
    <w:rsid w:val="00DF6879"/>
    <w:rsid w:val="00DF6AE5"/>
    <w:rsid w:val="00DF6E38"/>
    <w:rsid w:val="00DF7092"/>
    <w:rsid w:val="00DF770C"/>
    <w:rsid w:val="00DF7AE0"/>
    <w:rsid w:val="00DF7DBE"/>
    <w:rsid w:val="00DF7EB2"/>
    <w:rsid w:val="00E003E6"/>
    <w:rsid w:val="00E005AB"/>
    <w:rsid w:val="00E008C3"/>
    <w:rsid w:val="00E00AD3"/>
    <w:rsid w:val="00E00B65"/>
    <w:rsid w:val="00E00F66"/>
    <w:rsid w:val="00E0113E"/>
    <w:rsid w:val="00E0200E"/>
    <w:rsid w:val="00E02048"/>
    <w:rsid w:val="00E02882"/>
    <w:rsid w:val="00E02BC7"/>
    <w:rsid w:val="00E03512"/>
    <w:rsid w:val="00E0351B"/>
    <w:rsid w:val="00E03610"/>
    <w:rsid w:val="00E03708"/>
    <w:rsid w:val="00E0379B"/>
    <w:rsid w:val="00E0386F"/>
    <w:rsid w:val="00E038F7"/>
    <w:rsid w:val="00E03AA5"/>
    <w:rsid w:val="00E046A6"/>
    <w:rsid w:val="00E04842"/>
    <w:rsid w:val="00E04C12"/>
    <w:rsid w:val="00E04F91"/>
    <w:rsid w:val="00E051CF"/>
    <w:rsid w:val="00E05248"/>
    <w:rsid w:val="00E05B34"/>
    <w:rsid w:val="00E05BEF"/>
    <w:rsid w:val="00E062C5"/>
    <w:rsid w:val="00E0648F"/>
    <w:rsid w:val="00E072F2"/>
    <w:rsid w:val="00E077CA"/>
    <w:rsid w:val="00E07870"/>
    <w:rsid w:val="00E1034D"/>
    <w:rsid w:val="00E1146B"/>
    <w:rsid w:val="00E114EC"/>
    <w:rsid w:val="00E11645"/>
    <w:rsid w:val="00E11B14"/>
    <w:rsid w:val="00E11FD7"/>
    <w:rsid w:val="00E1224F"/>
    <w:rsid w:val="00E12491"/>
    <w:rsid w:val="00E124BD"/>
    <w:rsid w:val="00E12B01"/>
    <w:rsid w:val="00E12FF7"/>
    <w:rsid w:val="00E130FA"/>
    <w:rsid w:val="00E13450"/>
    <w:rsid w:val="00E13ADE"/>
    <w:rsid w:val="00E13FB9"/>
    <w:rsid w:val="00E1412D"/>
    <w:rsid w:val="00E157D1"/>
    <w:rsid w:val="00E15AEA"/>
    <w:rsid w:val="00E15DF5"/>
    <w:rsid w:val="00E15EBF"/>
    <w:rsid w:val="00E15F01"/>
    <w:rsid w:val="00E161CC"/>
    <w:rsid w:val="00E167A7"/>
    <w:rsid w:val="00E169FD"/>
    <w:rsid w:val="00E16B46"/>
    <w:rsid w:val="00E16F68"/>
    <w:rsid w:val="00E16FE0"/>
    <w:rsid w:val="00E171B6"/>
    <w:rsid w:val="00E17914"/>
    <w:rsid w:val="00E179D8"/>
    <w:rsid w:val="00E17D28"/>
    <w:rsid w:val="00E17DE6"/>
    <w:rsid w:val="00E17E83"/>
    <w:rsid w:val="00E205D3"/>
    <w:rsid w:val="00E20A99"/>
    <w:rsid w:val="00E20DD8"/>
    <w:rsid w:val="00E2105E"/>
    <w:rsid w:val="00E21756"/>
    <w:rsid w:val="00E22476"/>
    <w:rsid w:val="00E230DD"/>
    <w:rsid w:val="00E232D1"/>
    <w:rsid w:val="00E234C6"/>
    <w:rsid w:val="00E236B4"/>
    <w:rsid w:val="00E23908"/>
    <w:rsid w:val="00E23A1A"/>
    <w:rsid w:val="00E23ACE"/>
    <w:rsid w:val="00E243FD"/>
    <w:rsid w:val="00E24877"/>
    <w:rsid w:val="00E250B7"/>
    <w:rsid w:val="00E25341"/>
    <w:rsid w:val="00E2542E"/>
    <w:rsid w:val="00E25781"/>
    <w:rsid w:val="00E262A1"/>
    <w:rsid w:val="00E267D0"/>
    <w:rsid w:val="00E26FA9"/>
    <w:rsid w:val="00E27515"/>
    <w:rsid w:val="00E27C55"/>
    <w:rsid w:val="00E3022D"/>
    <w:rsid w:val="00E308C7"/>
    <w:rsid w:val="00E30928"/>
    <w:rsid w:val="00E30B04"/>
    <w:rsid w:val="00E30D10"/>
    <w:rsid w:val="00E31025"/>
    <w:rsid w:val="00E31088"/>
    <w:rsid w:val="00E31DA7"/>
    <w:rsid w:val="00E31EB4"/>
    <w:rsid w:val="00E320DE"/>
    <w:rsid w:val="00E32573"/>
    <w:rsid w:val="00E32C36"/>
    <w:rsid w:val="00E32FCB"/>
    <w:rsid w:val="00E332D7"/>
    <w:rsid w:val="00E333FC"/>
    <w:rsid w:val="00E33541"/>
    <w:rsid w:val="00E3383E"/>
    <w:rsid w:val="00E33A5F"/>
    <w:rsid w:val="00E33AC1"/>
    <w:rsid w:val="00E34EDB"/>
    <w:rsid w:val="00E352C4"/>
    <w:rsid w:val="00E35D0E"/>
    <w:rsid w:val="00E36093"/>
    <w:rsid w:val="00E36253"/>
    <w:rsid w:val="00E36462"/>
    <w:rsid w:val="00E37040"/>
    <w:rsid w:val="00E37350"/>
    <w:rsid w:val="00E3767C"/>
    <w:rsid w:val="00E378B9"/>
    <w:rsid w:val="00E37A4D"/>
    <w:rsid w:val="00E37B31"/>
    <w:rsid w:val="00E406CD"/>
    <w:rsid w:val="00E408B3"/>
    <w:rsid w:val="00E41166"/>
    <w:rsid w:val="00E41347"/>
    <w:rsid w:val="00E41581"/>
    <w:rsid w:val="00E41A89"/>
    <w:rsid w:val="00E424F8"/>
    <w:rsid w:val="00E4290B"/>
    <w:rsid w:val="00E42B0B"/>
    <w:rsid w:val="00E42C80"/>
    <w:rsid w:val="00E43357"/>
    <w:rsid w:val="00E4384D"/>
    <w:rsid w:val="00E4417D"/>
    <w:rsid w:val="00E44322"/>
    <w:rsid w:val="00E44501"/>
    <w:rsid w:val="00E44513"/>
    <w:rsid w:val="00E4480C"/>
    <w:rsid w:val="00E45B7F"/>
    <w:rsid w:val="00E45CD0"/>
    <w:rsid w:val="00E45E24"/>
    <w:rsid w:val="00E45E70"/>
    <w:rsid w:val="00E4607A"/>
    <w:rsid w:val="00E468E9"/>
    <w:rsid w:val="00E46A48"/>
    <w:rsid w:val="00E46AB1"/>
    <w:rsid w:val="00E46BBC"/>
    <w:rsid w:val="00E477E9"/>
    <w:rsid w:val="00E47D00"/>
    <w:rsid w:val="00E502B8"/>
    <w:rsid w:val="00E5041F"/>
    <w:rsid w:val="00E5074E"/>
    <w:rsid w:val="00E50772"/>
    <w:rsid w:val="00E50BA3"/>
    <w:rsid w:val="00E50E6D"/>
    <w:rsid w:val="00E50E91"/>
    <w:rsid w:val="00E50F3F"/>
    <w:rsid w:val="00E5112D"/>
    <w:rsid w:val="00E5139C"/>
    <w:rsid w:val="00E513F6"/>
    <w:rsid w:val="00E51B04"/>
    <w:rsid w:val="00E52BE9"/>
    <w:rsid w:val="00E5347F"/>
    <w:rsid w:val="00E53DB1"/>
    <w:rsid w:val="00E54FD6"/>
    <w:rsid w:val="00E551A3"/>
    <w:rsid w:val="00E56286"/>
    <w:rsid w:val="00E563F2"/>
    <w:rsid w:val="00E56CD0"/>
    <w:rsid w:val="00E56D8B"/>
    <w:rsid w:val="00E56E13"/>
    <w:rsid w:val="00E56FE5"/>
    <w:rsid w:val="00E5734A"/>
    <w:rsid w:val="00E5778A"/>
    <w:rsid w:val="00E60250"/>
    <w:rsid w:val="00E60817"/>
    <w:rsid w:val="00E60B57"/>
    <w:rsid w:val="00E60D99"/>
    <w:rsid w:val="00E617F2"/>
    <w:rsid w:val="00E618AA"/>
    <w:rsid w:val="00E620D5"/>
    <w:rsid w:val="00E6256E"/>
    <w:rsid w:val="00E6265A"/>
    <w:rsid w:val="00E628BA"/>
    <w:rsid w:val="00E62933"/>
    <w:rsid w:val="00E62EF9"/>
    <w:rsid w:val="00E63351"/>
    <w:rsid w:val="00E6366E"/>
    <w:rsid w:val="00E6375E"/>
    <w:rsid w:val="00E63A0D"/>
    <w:rsid w:val="00E63EEA"/>
    <w:rsid w:val="00E63F45"/>
    <w:rsid w:val="00E64709"/>
    <w:rsid w:val="00E649A9"/>
    <w:rsid w:val="00E64D5E"/>
    <w:rsid w:val="00E65361"/>
    <w:rsid w:val="00E65651"/>
    <w:rsid w:val="00E6574A"/>
    <w:rsid w:val="00E65B13"/>
    <w:rsid w:val="00E65B56"/>
    <w:rsid w:val="00E65FAD"/>
    <w:rsid w:val="00E66328"/>
    <w:rsid w:val="00E673FF"/>
    <w:rsid w:val="00E67EA6"/>
    <w:rsid w:val="00E67FA7"/>
    <w:rsid w:val="00E700A6"/>
    <w:rsid w:val="00E702D6"/>
    <w:rsid w:val="00E70C0D"/>
    <w:rsid w:val="00E70E3C"/>
    <w:rsid w:val="00E71064"/>
    <w:rsid w:val="00E713C7"/>
    <w:rsid w:val="00E71DDD"/>
    <w:rsid w:val="00E720AC"/>
    <w:rsid w:val="00E72C33"/>
    <w:rsid w:val="00E73911"/>
    <w:rsid w:val="00E73972"/>
    <w:rsid w:val="00E74349"/>
    <w:rsid w:val="00E743E3"/>
    <w:rsid w:val="00E74A66"/>
    <w:rsid w:val="00E74D05"/>
    <w:rsid w:val="00E74EA1"/>
    <w:rsid w:val="00E759AD"/>
    <w:rsid w:val="00E75B0E"/>
    <w:rsid w:val="00E75D59"/>
    <w:rsid w:val="00E75E6A"/>
    <w:rsid w:val="00E763A4"/>
    <w:rsid w:val="00E769BF"/>
    <w:rsid w:val="00E7707A"/>
    <w:rsid w:val="00E772B2"/>
    <w:rsid w:val="00E77363"/>
    <w:rsid w:val="00E7747D"/>
    <w:rsid w:val="00E7753C"/>
    <w:rsid w:val="00E775F1"/>
    <w:rsid w:val="00E7760A"/>
    <w:rsid w:val="00E77C81"/>
    <w:rsid w:val="00E77D84"/>
    <w:rsid w:val="00E77D98"/>
    <w:rsid w:val="00E77EE5"/>
    <w:rsid w:val="00E8013A"/>
    <w:rsid w:val="00E802CA"/>
    <w:rsid w:val="00E80399"/>
    <w:rsid w:val="00E804DF"/>
    <w:rsid w:val="00E80812"/>
    <w:rsid w:val="00E81051"/>
    <w:rsid w:val="00E8149A"/>
    <w:rsid w:val="00E81AE6"/>
    <w:rsid w:val="00E82239"/>
    <w:rsid w:val="00E82AD9"/>
    <w:rsid w:val="00E82BAD"/>
    <w:rsid w:val="00E83E02"/>
    <w:rsid w:val="00E84651"/>
    <w:rsid w:val="00E8566F"/>
    <w:rsid w:val="00E85943"/>
    <w:rsid w:val="00E866D1"/>
    <w:rsid w:val="00E8676D"/>
    <w:rsid w:val="00E86878"/>
    <w:rsid w:val="00E86CFB"/>
    <w:rsid w:val="00E87D5C"/>
    <w:rsid w:val="00E87E48"/>
    <w:rsid w:val="00E90842"/>
    <w:rsid w:val="00E90B01"/>
    <w:rsid w:val="00E915AC"/>
    <w:rsid w:val="00E917E6"/>
    <w:rsid w:val="00E91872"/>
    <w:rsid w:val="00E92B15"/>
    <w:rsid w:val="00E93129"/>
    <w:rsid w:val="00E93384"/>
    <w:rsid w:val="00E9361D"/>
    <w:rsid w:val="00E9375F"/>
    <w:rsid w:val="00E9393D"/>
    <w:rsid w:val="00E943D7"/>
    <w:rsid w:val="00E9446B"/>
    <w:rsid w:val="00E94982"/>
    <w:rsid w:val="00E96172"/>
    <w:rsid w:val="00E961EA"/>
    <w:rsid w:val="00E9621C"/>
    <w:rsid w:val="00E962CE"/>
    <w:rsid w:val="00E9651F"/>
    <w:rsid w:val="00E9692D"/>
    <w:rsid w:val="00E969A5"/>
    <w:rsid w:val="00E96E4D"/>
    <w:rsid w:val="00E972B7"/>
    <w:rsid w:val="00E97B19"/>
    <w:rsid w:val="00E97D4E"/>
    <w:rsid w:val="00E97D91"/>
    <w:rsid w:val="00E97ECC"/>
    <w:rsid w:val="00E97EFB"/>
    <w:rsid w:val="00EA014E"/>
    <w:rsid w:val="00EA0341"/>
    <w:rsid w:val="00EA042A"/>
    <w:rsid w:val="00EA11A5"/>
    <w:rsid w:val="00EA14E0"/>
    <w:rsid w:val="00EA15B2"/>
    <w:rsid w:val="00EA1B44"/>
    <w:rsid w:val="00EA231C"/>
    <w:rsid w:val="00EA2C59"/>
    <w:rsid w:val="00EA3249"/>
    <w:rsid w:val="00EA475C"/>
    <w:rsid w:val="00EA4960"/>
    <w:rsid w:val="00EA4BCA"/>
    <w:rsid w:val="00EA4D48"/>
    <w:rsid w:val="00EA537E"/>
    <w:rsid w:val="00EA56B3"/>
    <w:rsid w:val="00EA5A0D"/>
    <w:rsid w:val="00EA5B39"/>
    <w:rsid w:val="00EA6109"/>
    <w:rsid w:val="00EA6312"/>
    <w:rsid w:val="00EA6D5E"/>
    <w:rsid w:val="00EA6D79"/>
    <w:rsid w:val="00EA7BAC"/>
    <w:rsid w:val="00EA7CFB"/>
    <w:rsid w:val="00EB02D4"/>
    <w:rsid w:val="00EB043E"/>
    <w:rsid w:val="00EB0470"/>
    <w:rsid w:val="00EB0B58"/>
    <w:rsid w:val="00EB0CA7"/>
    <w:rsid w:val="00EB0DB7"/>
    <w:rsid w:val="00EB1501"/>
    <w:rsid w:val="00EB1518"/>
    <w:rsid w:val="00EB17F0"/>
    <w:rsid w:val="00EB1CB3"/>
    <w:rsid w:val="00EB2397"/>
    <w:rsid w:val="00EB2E3D"/>
    <w:rsid w:val="00EB409C"/>
    <w:rsid w:val="00EB4132"/>
    <w:rsid w:val="00EB4310"/>
    <w:rsid w:val="00EB4367"/>
    <w:rsid w:val="00EB436D"/>
    <w:rsid w:val="00EB44BF"/>
    <w:rsid w:val="00EB4811"/>
    <w:rsid w:val="00EB4AE6"/>
    <w:rsid w:val="00EB4D7A"/>
    <w:rsid w:val="00EB572E"/>
    <w:rsid w:val="00EB596A"/>
    <w:rsid w:val="00EB5B82"/>
    <w:rsid w:val="00EB5DEF"/>
    <w:rsid w:val="00EB6254"/>
    <w:rsid w:val="00EB6305"/>
    <w:rsid w:val="00EB6416"/>
    <w:rsid w:val="00EB642C"/>
    <w:rsid w:val="00EB6B20"/>
    <w:rsid w:val="00EB6E20"/>
    <w:rsid w:val="00EB6E59"/>
    <w:rsid w:val="00EB75BA"/>
    <w:rsid w:val="00EB7D40"/>
    <w:rsid w:val="00EC0020"/>
    <w:rsid w:val="00EC016C"/>
    <w:rsid w:val="00EC07C2"/>
    <w:rsid w:val="00EC0C04"/>
    <w:rsid w:val="00EC0E9F"/>
    <w:rsid w:val="00EC0FDF"/>
    <w:rsid w:val="00EC104B"/>
    <w:rsid w:val="00EC10DE"/>
    <w:rsid w:val="00EC14B7"/>
    <w:rsid w:val="00EC17AA"/>
    <w:rsid w:val="00EC2603"/>
    <w:rsid w:val="00EC27CB"/>
    <w:rsid w:val="00EC2E37"/>
    <w:rsid w:val="00EC2E9B"/>
    <w:rsid w:val="00EC3556"/>
    <w:rsid w:val="00EC3A2C"/>
    <w:rsid w:val="00EC3CCA"/>
    <w:rsid w:val="00EC3E14"/>
    <w:rsid w:val="00EC3F33"/>
    <w:rsid w:val="00EC431E"/>
    <w:rsid w:val="00EC445E"/>
    <w:rsid w:val="00EC468C"/>
    <w:rsid w:val="00EC469C"/>
    <w:rsid w:val="00EC50D6"/>
    <w:rsid w:val="00EC548B"/>
    <w:rsid w:val="00EC558E"/>
    <w:rsid w:val="00EC56B9"/>
    <w:rsid w:val="00EC5A81"/>
    <w:rsid w:val="00EC5F26"/>
    <w:rsid w:val="00EC68AE"/>
    <w:rsid w:val="00EC6C18"/>
    <w:rsid w:val="00EC7D76"/>
    <w:rsid w:val="00EC7F14"/>
    <w:rsid w:val="00ED049D"/>
    <w:rsid w:val="00ED0538"/>
    <w:rsid w:val="00ED0BAA"/>
    <w:rsid w:val="00ED0FE4"/>
    <w:rsid w:val="00ED14A1"/>
    <w:rsid w:val="00ED19AC"/>
    <w:rsid w:val="00ED1E71"/>
    <w:rsid w:val="00ED1F79"/>
    <w:rsid w:val="00ED2495"/>
    <w:rsid w:val="00ED24F0"/>
    <w:rsid w:val="00ED2DE1"/>
    <w:rsid w:val="00ED2EB5"/>
    <w:rsid w:val="00ED3596"/>
    <w:rsid w:val="00ED3B65"/>
    <w:rsid w:val="00ED421E"/>
    <w:rsid w:val="00ED4442"/>
    <w:rsid w:val="00ED4652"/>
    <w:rsid w:val="00ED4748"/>
    <w:rsid w:val="00ED4B5A"/>
    <w:rsid w:val="00ED4CCF"/>
    <w:rsid w:val="00ED54C2"/>
    <w:rsid w:val="00ED54CA"/>
    <w:rsid w:val="00ED5E7A"/>
    <w:rsid w:val="00ED5EAD"/>
    <w:rsid w:val="00ED603D"/>
    <w:rsid w:val="00ED6690"/>
    <w:rsid w:val="00ED67D5"/>
    <w:rsid w:val="00ED724E"/>
    <w:rsid w:val="00ED74C3"/>
    <w:rsid w:val="00ED7577"/>
    <w:rsid w:val="00EE0199"/>
    <w:rsid w:val="00EE0B27"/>
    <w:rsid w:val="00EE0B41"/>
    <w:rsid w:val="00EE0D2E"/>
    <w:rsid w:val="00EE2306"/>
    <w:rsid w:val="00EE2547"/>
    <w:rsid w:val="00EE25D9"/>
    <w:rsid w:val="00EE26E9"/>
    <w:rsid w:val="00EE26F8"/>
    <w:rsid w:val="00EE2D9A"/>
    <w:rsid w:val="00EE3CFB"/>
    <w:rsid w:val="00EE410F"/>
    <w:rsid w:val="00EE4219"/>
    <w:rsid w:val="00EE43CD"/>
    <w:rsid w:val="00EE4526"/>
    <w:rsid w:val="00EE4C4B"/>
    <w:rsid w:val="00EE50B3"/>
    <w:rsid w:val="00EE5230"/>
    <w:rsid w:val="00EE55D9"/>
    <w:rsid w:val="00EE5602"/>
    <w:rsid w:val="00EE58EC"/>
    <w:rsid w:val="00EE5932"/>
    <w:rsid w:val="00EE5ACF"/>
    <w:rsid w:val="00EE5B08"/>
    <w:rsid w:val="00EE63D9"/>
    <w:rsid w:val="00EE63FD"/>
    <w:rsid w:val="00EE6DF6"/>
    <w:rsid w:val="00EE76FC"/>
    <w:rsid w:val="00EE79E7"/>
    <w:rsid w:val="00EE7AC4"/>
    <w:rsid w:val="00EE7B45"/>
    <w:rsid w:val="00EF0707"/>
    <w:rsid w:val="00EF0BE0"/>
    <w:rsid w:val="00EF1270"/>
    <w:rsid w:val="00EF1EDF"/>
    <w:rsid w:val="00EF1F20"/>
    <w:rsid w:val="00EF234F"/>
    <w:rsid w:val="00EF28DA"/>
    <w:rsid w:val="00EF29DD"/>
    <w:rsid w:val="00EF2B1A"/>
    <w:rsid w:val="00EF3148"/>
    <w:rsid w:val="00EF3260"/>
    <w:rsid w:val="00EF378C"/>
    <w:rsid w:val="00EF3914"/>
    <w:rsid w:val="00EF4369"/>
    <w:rsid w:val="00EF48EB"/>
    <w:rsid w:val="00EF4DD3"/>
    <w:rsid w:val="00EF56CE"/>
    <w:rsid w:val="00EF5BCF"/>
    <w:rsid w:val="00EF5D02"/>
    <w:rsid w:val="00EF6663"/>
    <w:rsid w:val="00EF6DE7"/>
    <w:rsid w:val="00EF7323"/>
    <w:rsid w:val="00EF740C"/>
    <w:rsid w:val="00EF7899"/>
    <w:rsid w:val="00EF7BB0"/>
    <w:rsid w:val="00EF7D3A"/>
    <w:rsid w:val="00F005E7"/>
    <w:rsid w:val="00F0085B"/>
    <w:rsid w:val="00F00BB1"/>
    <w:rsid w:val="00F00EFB"/>
    <w:rsid w:val="00F010C1"/>
    <w:rsid w:val="00F01456"/>
    <w:rsid w:val="00F018E4"/>
    <w:rsid w:val="00F01EC1"/>
    <w:rsid w:val="00F0228C"/>
    <w:rsid w:val="00F02369"/>
    <w:rsid w:val="00F02570"/>
    <w:rsid w:val="00F0263E"/>
    <w:rsid w:val="00F02B5F"/>
    <w:rsid w:val="00F03AEB"/>
    <w:rsid w:val="00F03D5D"/>
    <w:rsid w:val="00F03FCE"/>
    <w:rsid w:val="00F04133"/>
    <w:rsid w:val="00F0433A"/>
    <w:rsid w:val="00F04376"/>
    <w:rsid w:val="00F04601"/>
    <w:rsid w:val="00F0488C"/>
    <w:rsid w:val="00F04E79"/>
    <w:rsid w:val="00F05752"/>
    <w:rsid w:val="00F05870"/>
    <w:rsid w:val="00F0590C"/>
    <w:rsid w:val="00F059CF"/>
    <w:rsid w:val="00F05B05"/>
    <w:rsid w:val="00F05B3C"/>
    <w:rsid w:val="00F05C9F"/>
    <w:rsid w:val="00F05D32"/>
    <w:rsid w:val="00F06061"/>
    <w:rsid w:val="00F066CC"/>
    <w:rsid w:val="00F0747E"/>
    <w:rsid w:val="00F07626"/>
    <w:rsid w:val="00F07C62"/>
    <w:rsid w:val="00F07DDD"/>
    <w:rsid w:val="00F1011C"/>
    <w:rsid w:val="00F1047F"/>
    <w:rsid w:val="00F1061A"/>
    <w:rsid w:val="00F10B54"/>
    <w:rsid w:val="00F11709"/>
    <w:rsid w:val="00F1183B"/>
    <w:rsid w:val="00F11E76"/>
    <w:rsid w:val="00F1265E"/>
    <w:rsid w:val="00F128BC"/>
    <w:rsid w:val="00F12A4C"/>
    <w:rsid w:val="00F12A73"/>
    <w:rsid w:val="00F13142"/>
    <w:rsid w:val="00F13145"/>
    <w:rsid w:val="00F13C7E"/>
    <w:rsid w:val="00F14F29"/>
    <w:rsid w:val="00F150DE"/>
    <w:rsid w:val="00F15151"/>
    <w:rsid w:val="00F15AA6"/>
    <w:rsid w:val="00F15C1D"/>
    <w:rsid w:val="00F17FE0"/>
    <w:rsid w:val="00F200CF"/>
    <w:rsid w:val="00F2071A"/>
    <w:rsid w:val="00F20C66"/>
    <w:rsid w:val="00F20D2E"/>
    <w:rsid w:val="00F20FDA"/>
    <w:rsid w:val="00F21852"/>
    <w:rsid w:val="00F21FB6"/>
    <w:rsid w:val="00F220EF"/>
    <w:rsid w:val="00F22617"/>
    <w:rsid w:val="00F22BA2"/>
    <w:rsid w:val="00F22BE4"/>
    <w:rsid w:val="00F22D92"/>
    <w:rsid w:val="00F23601"/>
    <w:rsid w:val="00F23623"/>
    <w:rsid w:val="00F23647"/>
    <w:rsid w:val="00F23ED9"/>
    <w:rsid w:val="00F2406E"/>
    <w:rsid w:val="00F248EA"/>
    <w:rsid w:val="00F24B91"/>
    <w:rsid w:val="00F24F8C"/>
    <w:rsid w:val="00F24FB7"/>
    <w:rsid w:val="00F2542F"/>
    <w:rsid w:val="00F263B6"/>
    <w:rsid w:val="00F26605"/>
    <w:rsid w:val="00F2676B"/>
    <w:rsid w:val="00F26914"/>
    <w:rsid w:val="00F26C35"/>
    <w:rsid w:val="00F27356"/>
    <w:rsid w:val="00F27445"/>
    <w:rsid w:val="00F27497"/>
    <w:rsid w:val="00F2772A"/>
    <w:rsid w:val="00F27CBE"/>
    <w:rsid w:val="00F27E18"/>
    <w:rsid w:val="00F304B3"/>
    <w:rsid w:val="00F3105B"/>
    <w:rsid w:val="00F3168B"/>
    <w:rsid w:val="00F31FEC"/>
    <w:rsid w:val="00F323BE"/>
    <w:rsid w:val="00F324F3"/>
    <w:rsid w:val="00F32561"/>
    <w:rsid w:val="00F327CC"/>
    <w:rsid w:val="00F32CD6"/>
    <w:rsid w:val="00F334DE"/>
    <w:rsid w:val="00F334FD"/>
    <w:rsid w:val="00F33AFF"/>
    <w:rsid w:val="00F34166"/>
    <w:rsid w:val="00F341F3"/>
    <w:rsid w:val="00F3459A"/>
    <w:rsid w:val="00F347BE"/>
    <w:rsid w:val="00F34BEC"/>
    <w:rsid w:val="00F34D5D"/>
    <w:rsid w:val="00F34F57"/>
    <w:rsid w:val="00F35336"/>
    <w:rsid w:val="00F359C6"/>
    <w:rsid w:val="00F35E7E"/>
    <w:rsid w:val="00F35EC2"/>
    <w:rsid w:val="00F360DD"/>
    <w:rsid w:val="00F366DF"/>
    <w:rsid w:val="00F36762"/>
    <w:rsid w:val="00F36A7D"/>
    <w:rsid w:val="00F36BDD"/>
    <w:rsid w:val="00F36C06"/>
    <w:rsid w:val="00F36FBB"/>
    <w:rsid w:val="00F37437"/>
    <w:rsid w:val="00F37530"/>
    <w:rsid w:val="00F3753D"/>
    <w:rsid w:val="00F376FE"/>
    <w:rsid w:val="00F37747"/>
    <w:rsid w:val="00F3787D"/>
    <w:rsid w:val="00F40749"/>
    <w:rsid w:val="00F40A49"/>
    <w:rsid w:val="00F40C80"/>
    <w:rsid w:val="00F40E99"/>
    <w:rsid w:val="00F41116"/>
    <w:rsid w:val="00F41E6E"/>
    <w:rsid w:val="00F4226E"/>
    <w:rsid w:val="00F42962"/>
    <w:rsid w:val="00F4309F"/>
    <w:rsid w:val="00F43CC2"/>
    <w:rsid w:val="00F4412E"/>
    <w:rsid w:val="00F4429F"/>
    <w:rsid w:val="00F4438E"/>
    <w:rsid w:val="00F4448F"/>
    <w:rsid w:val="00F44999"/>
    <w:rsid w:val="00F44D2C"/>
    <w:rsid w:val="00F44E06"/>
    <w:rsid w:val="00F44E14"/>
    <w:rsid w:val="00F464C8"/>
    <w:rsid w:val="00F46505"/>
    <w:rsid w:val="00F46921"/>
    <w:rsid w:val="00F474F3"/>
    <w:rsid w:val="00F47ADA"/>
    <w:rsid w:val="00F47DCA"/>
    <w:rsid w:val="00F505D0"/>
    <w:rsid w:val="00F506CA"/>
    <w:rsid w:val="00F50985"/>
    <w:rsid w:val="00F51510"/>
    <w:rsid w:val="00F5225F"/>
    <w:rsid w:val="00F52A00"/>
    <w:rsid w:val="00F52A20"/>
    <w:rsid w:val="00F52AD1"/>
    <w:rsid w:val="00F52F67"/>
    <w:rsid w:val="00F53217"/>
    <w:rsid w:val="00F533B7"/>
    <w:rsid w:val="00F533C0"/>
    <w:rsid w:val="00F5355B"/>
    <w:rsid w:val="00F5365F"/>
    <w:rsid w:val="00F5409A"/>
    <w:rsid w:val="00F546AC"/>
    <w:rsid w:val="00F549F0"/>
    <w:rsid w:val="00F54ACF"/>
    <w:rsid w:val="00F555F4"/>
    <w:rsid w:val="00F55637"/>
    <w:rsid w:val="00F55C09"/>
    <w:rsid w:val="00F5626F"/>
    <w:rsid w:val="00F56780"/>
    <w:rsid w:val="00F56BE3"/>
    <w:rsid w:val="00F56DFF"/>
    <w:rsid w:val="00F60B73"/>
    <w:rsid w:val="00F60CC2"/>
    <w:rsid w:val="00F61306"/>
    <w:rsid w:val="00F6182B"/>
    <w:rsid w:val="00F6198D"/>
    <w:rsid w:val="00F61A65"/>
    <w:rsid w:val="00F61B20"/>
    <w:rsid w:val="00F6218A"/>
    <w:rsid w:val="00F628D8"/>
    <w:rsid w:val="00F62BD7"/>
    <w:rsid w:val="00F6318A"/>
    <w:rsid w:val="00F63540"/>
    <w:rsid w:val="00F6398C"/>
    <w:rsid w:val="00F63CD8"/>
    <w:rsid w:val="00F64D76"/>
    <w:rsid w:val="00F64E7A"/>
    <w:rsid w:val="00F65496"/>
    <w:rsid w:val="00F65571"/>
    <w:rsid w:val="00F6644B"/>
    <w:rsid w:val="00F66749"/>
    <w:rsid w:val="00F66B71"/>
    <w:rsid w:val="00F66C12"/>
    <w:rsid w:val="00F66E41"/>
    <w:rsid w:val="00F67152"/>
    <w:rsid w:val="00F675A1"/>
    <w:rsid w:val="00F67793"/>
    <w:rsid w:val="00F7027A"/>
    <w:rsid w:val="00F702EC"/>
    <w:rsid w:val="00F7034E"/>
    <w:rsid w:val="00F705A3"/>
    <w:rsid w:val="00F705EE"/>
    <w:rsid w:val="00F706CD"/>
    <w:rsid w:val="00F70D70"/>
    <w:rsid w:val="00F70F4C"/>
    <w:rsid w:val="00F712A7"/>
    <w:rsid w:val="00F71922"/>
    <w:rsid w:val="00F722E5"/>
    <w:rsid w:val="00F73034"/>
    <w:rsid w:val="00F73037"/>
    <w:rsid w:val="00F732EE"/>
    <w:rsid w:val="00F73C65"/>
    <w:rsid w:val="00F740F2"/>
    <w:rsid w:val="00F741FE"/>
    <w:rsid w:val="00F7433D"/>
    <w:rsid w:val="00F74DF5"/>
    <w:rsid w:val="00F7505C"/>
    <w:rsid w:val="00F75181"/>
    <w:rsid w:val="00F75323"/>
    <w:rsid w:val="00F75B7E"/>
    <w:rsid w:val="00F7600B"/>
    <w:rsid w:val="00F76A0F"/>
    <w:rsid w:val="00F76C55"/>
    <w:rsid w:val="00F76D80"/>
    <w:rsid w:val="00F77141"/>
    <w:rsid w:val="00F77354"/>
    <w:rsid w:val="00F77825"/>
    <w:rsid w:val="00F778FD"/>
    <w:rsid w:val="00F77965"/>
    <w:rsid w:val="00F801F1"/>
    <w:rsid w:val="00F80231"/>
    <w:rsid w:val="00F809C9"/>
    <w:rsid w:val="00F80A35"/>
    <w:rsid w:val="00F80EB8"/>
    <w:rsid w:val="00F816A3"/>
    <w:rsid w:val="00F820C5"/>
    <w:rsid w:val="00F8249A"/>
    <w:rsid w:val="00F82AD7"/>
    <w:rsid w:val="00F82DF2"/>
    <w:rsid w:val="00F8341E"/>
    <w:rsid w:val="00F84ACE"/>
    <w:rsid w:val="00F856E1"/>
    <w:rsid w:val="00F858E1"/>
    <w:rsid w:val="00F85C04"/>
    <w:rsid w:val="00F85DB4"/>
    <w:rsid w:val="00F863AB"/>
    <w:rsid w:val="00F866F8"/>
    <w:rsid w:val="00F86972"/>
    <w:rsid w:val="00F86E52"/>
    <w:rsid w:val="00F87193"/>
    <w:rsid w:val="00F87314"/>
    <w:rsid w:val="00F87EA7"/>
    <w:rsid w:val="00F90073"/>
    <w:rsid w:val="00F9036E"/>
    <w:rsid w:val="00F90F14"/>
    <w:rsid w:val="00F9156A"/>
    <w:rsid w:val="00F916A2"/>
    <w:rsid w:val="00F91BED"/>
    <w:rsid w:val="00F91C09"/>
    <w:rsid w:val="00F927A2"/>
    <w:rsid w:val="00F92A2F"/>
    <w:rsid w:val="00F92A90"/>
    <w:rsid w:val="00F936B4"/>
    <w:rsid w:val="00F93A8B"/>
    <w:rsid w:val="00F93D48"/>
    <w:rsid w:val="00F93EC0"/>
    <w:rsid w:val="00F940C3"/>
    <w:rsid w:val="00F942E0"/>
    <w:rsid w:val="00F9498F"/>
    <w:rsid w:val="00F95553"/>
    <w:rsid w:val="00F95A09"/>
    <w:rsid w:val="00F95FC4"/>
    <w:rsid w:val="00F96071"/>
    <w:rsid w:val="00F962D4"/>
    <w:rsid w:val="00F96BCD"/>
    <w:rsid w:val="00F97008"/>
    <w:rsid w:val="00F97763"/>
    <w:rsid w:val="00F97950"/>
    <w:rsid w:val="00F97B8B"/>
    <w:rsid w:val="00FA047F"/>
    <w:rsid w:val="00FA0D95"/>
    <w:rsid w:val="00FA0F92"/>
    <w:rsid w:val="00FA1154"/>
    <w:rsid w:val="00FA1424"/>
    <w:rsid w:val="00FA182B"/>
    <w:rsid w:val="00FA216B"/>
    <w:rsid w:val="00FA284F"/>
    <w:rsid w:val="00FA2A26"/>
    <w:rsid w:val="00FA2CED"/>
    <w:rsid w:val="00FA2D3F"/>
    <w:rsid w:val="00FA2ECB"/>
    <w:rsid w:val="00FA35BB"/>
    <w:rsid w:val="00FA3828"/>
    <w:rsid w:val="00FA3C77"/>
    <w:rsid w:val="00FA4122"/>
    <w:rsid w:val="00FA4396"/>
    <w:rsid w:val="00FA4B2A"/>
    <w:rsid w:val="00FA5282"/>
    <w:rsid w:val="00FA5352"/>
    <w:rsid w:val="00FA5B87"/>
    <w:rsid w:val="00FA5BC4"/>
    <w:rsid w:val="00FA5C0B"/>
    <w:rsid w:val="00FA6823"/>
    <w:rsid w:val="00FA6933"/>
    <w:rsid w:val="00FA6D64"/>
    <w:rsid w:val="00FA6EB1"/>
    <w:rsid w:val="00FA6EE9"/>
    <w:rsid w:val="00FA73DC"/>
    <w:rsid w:val="00FA78BC"/>
    <w:rsid w:val="00FA7A17"/>
    <w:rsid w:val="00FA7F60"/>
    <w:rsid w:val="00FB0082"/>
    <w:rsid w:val="00FB0435"/>
    <w:rsid w:val="00FB0A26"/>
    <w:rsid w:val="00FB0EA9"/>
    <w:rsid w:val="00FB1676"/>
    <w:rsid w:val="00FB1C41"/>
    <w:rsid w:val="00FB1CA7"/>
    <w:rsid w:val="00FB1DD5"/>
    <w:rsid w:val="00FB2F37"/>
    <w:rsid w:val="00FB3485"/>
    <w:rsid w:val="00FB38C0"/>
    <w:rsid w:val="00FB38E3"/>
    <w:rsid w:val="00FB4049"/>
    <w:rsid w:val="00FB40E9"/>
    <w:rsid w:val="00FB4249"/>
    <w:rsid w:val="00FB42A8"/>
    <w:rsid w:val="00FB44E6"/>
    <w:rsid w:val="00FB44EE"/>
    <w:rsid w:val="00FB4582"/>
    <w:rsid w:val="00FB4D21"/>
    <w:rsid w:val="00FB4DC7"/>
    <w:rsid w:val="00FB4F95"/>
    <w:rsid w:val="00FB525C"/>
    <w:rsid w:val="00FB58FE"/>
    <w:rsid w:val="00FB5D3E"/>
    <w:rsid w:val="00FB62C0"/>
    <w:rsid w:val="00FB6398"/>
    <w:rsid w:val="00FB63D9"/>
    <w:rsid w:val="00FB6B3F"/>
    <w:rsid w:val="00FB6BA0"/>
    <w:rsid w:val="00FC080A"/>
    <w:rsid w:val="00FC12A5"/>
    <w:rsid w:val="00FC14D7"/>
    <w:rsid w:val="00FC1E30"/>
    <w:rsid w:val="00FC2C62"/>
    <w:rsid w:val="00FC320A"/>
    <w:rsid w:val="00FC3423"/>
    <w:rsid w:val="00FC34C7"/>
    <w:rsid w:val="00FC3667"/>
    <w:rsid w:val="00FC36F3"/>
    <w:rsid w:val="00FC435F"/>
    <w:rsid w:val="00FC436B"/>
    <w:rsid w:val="00FC468D"/>
    <w:rsid w:val="00FC4B92"/>
    <w:rsid w:val="00FC4B9E"/>
    <w:rsid w:val="00FC4CB0"/>
    <w:rsid w:val="00FC4F74"/>
    <w:rsid w:val="00FC5B39"/>
    <w:rsid w:val="00FC5D61"/>
    <w:rsid w:val="00FC5E6F"/>
    <w:rsid w:val="00FC5F41"/>
    <w:rsid w:val="00FC6083"/>
    <w:rsid w:val="00FC6554"/>
    <w:rsid w:val="00FC6866"/>
    <w:rsid w:val="00FC6937"/>
    <w:rsid w:val="00FC6BFF"/>
    <w:rsid w:val="00FD0364"/>
    <w:rsid w:val="00FD0540"/>
    <w:rsid w:val="00FD06B4"/>
    <w:rsid w:val="00FD094D"/>
    <w:rsid w:val="00FD0AEC"/>
    <w:rsid w:val="00FD0C14"/>
    <w:rsid w:val="00FD0EF3"/>
    <w:rsid w:val="00FD10C5"/>
    <w:rsid w:val="00FD1373"/>
    <w:rsid w:val="00FD1840"/>
    <w:rsid w:val="00FD1995"/>
    <w:rsid w:val="00FD23C9"/>
    <w:rsid w:val="00FD253D"/>
    <w:rsid w:val="00FD3A26"/>
    <w:rsid w:val="00FD3B22"/>
    <w:rsid w:val="00FD45AB"/>
    <w:rsid w:val="00FD4986"/>
    <w:rsid w:val="00FD4A28"/>
    <w:rsid w:val="00FD4A77"/>
    <w:rsid w:val="00FD4B21"/>
    <w:rsid w:val="00FD4E50"/>
    <w:rsid w:val="00FD5607"/>
    <w:rsid w:val="00FD56BD"/>
    <w:rsid w:val="00FD5EA3"/>
    <w:rsid w:val="00FD5F44"/>
    <w:rsid w:val="00FD5FBB"/>
    <w:rsid w:val="00FD6AAF"/>
    <w:rsid w:val="00FD6BBC"/>
    <w:rsid w:val="00FD6D35"/>
    <w:rsid w:val="00FD755D"/>
    <w:rsid w:val="00FD7AB4"/>
    <w:rsid w:val="00FE03C6"/>
    <w:rsid w:val="00FE0847"/>
    <w:rsid w:val="00FE09B7"/>
    <w:rsid w:val="00FE0B69"/>
    <w:rsid w:val="00FE0CC2"/>
    <w:rsid w:val="00FE15AC"/>
    <w:rsid w:val="00FE1756"/>
    <w:rsid w:val="00FE19C2"/>
    <w:rsid w:val="00FE1A62"/>
    <w:rsid w:val="00FE1EA0"/>
    <w:rsid w:val="00FE230A"/>
    <w:rsid w:val="00FE25FF"/>
    <w:rsid w:val="00FE289D"/>
    <w:rsid w:val="00FE2F5D"/>
    <w:rsid w:val="00FE30AD"/>
    <w:rsid w:val="00FE31B1"/>
    <w:rsid w:val="00FE31DC"/>
    <w:rsid w:val="00FE34F3"/>
    <w:rsid w:val="00FE3908"/>
    <w:rsid w:val="00FE3A06"/>
    <w:rsid w:val="00FE3A7B"/>
    <w:rsid w:val="00FE3A86"/>
    <w:rsid w:val="00FE3B03"/>
    <w:rsid w:val="00FE3F24"/>
    <w:rsid w:val="00FE4E80"/>
    <w:rsid w:val="00FE52CD"/>
    <w:rsid w:val="00FE5B04"/>
    <w:rsid w:val="00FE60CF"/>
    <w:rsid w:val="00FE6355"/>
    <w:rsid w:val="00FE67C8"/>
    <w:rsid w:val="00FE67EF"/>
    <w:rsid w:val="00FE6C67"/>
    <w:rsid w:val="00FE6FE5"/>
    <w:rsid w:val="00FE7290"/>
    <w:rsid w:val="00FE7858"/>
    <w:rsid w:val="00FE7950"/>
    <w:rsid w:val="00FF014B"/>
    <w:rsid w:val="00FF0203"/>
    <w:rsid w:val="00FF0802"/>
    <w:rsid w:val="00FF0B6F"/>
    <w:rsid w:val="00FF0CB2"/>
    <w:rsid w:val="00FF0E95"/>
    <w:rsid w:val="00FF1049"/>
    <w:rsid w:val="00FF105A"/>
    <w:rsid w:val="00FF10C2"/>
    <w:rsid w:val="00FF1279"/>
    <w:rsid w:val="00FF12BF"/>
    <w:rsid w:val="00FF13D1"/>
    <w:rsid w:val="00FF1775"/>
    <w:rsid w:val="00FF1E1E"/>
    <w:rsid w:val="00FF2080"/>
    <w:rsid w:val="00FF260D"/>
    <w:rsid w:val="00FF2698"/>
    <w:rsid w:val="00FF2EF7"/>
    <w:rsid w:val="00FF32CE"/>
    <w:rsid w:val="00FF3567"/>
    <w:rsid w:val="00FF3E81"/>
    <w:rsid w:val="00FF3FE7"/>
    <w:rsid w:val="00FF5031"/>
    <w:rsid w:val="00FF540D"/>
    <w:rsid w:val="00FF5887"/>
    <w:rsid w:val="00FF5CAE"/>
    <w:rsid w:val="00FF5D2A"/>
    <w:rsid w:val="00FF5E60"/>
    <w:rsid w:val="00FF5F8A"/>
    <w:rsid w:val="00FF5FBF"/>
    <w:rsid w:val="00FF618F"/>
    <w:rsid w:val="00FF6449"/>
    <w:rsid w:val="00FF656A"/>
    <w:rsid w:val="00FF65AA"/>
    <w:rsid w:val="00FF6A47"/>
    <w:rsid w:val="00FF76D8"/>
    <w:rsid w:val="00FF7893"/>
    <w:rsid w:val="00FF7AC3"/>
    <w:rsid w:val="00FF7C7D"/>
    <w:rsid w:val="0A29C86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6A467"/>
  <w15:docId w15:val="{37A94198-0B49-4416-B62A-D6C32A06C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3563" w:themeColor="text2"/>
        <w:sz w:val="22"/>
        <w:szCs w:val="22"/>
        <w:lang w:val="nl-NL" w:eastAsia="en-US" w:bidi="ar-SA"/>
      </w:rPr>
    </w:rPrDefault>
    <w:pPrDefault>
      <w:pPr>
        <w:spacing w:line="283"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8784C"/>
    <w:rPr>
      <w:sz w:val="20"/>
    </w:rPr>
  </w:style>
  <w:style w:type="paragraph" w:styleId="Kop1">
    <w:name w:val="heading 1"/>
    <w:basedOn w:val="Standaard"/>
    <w:next w:val="Standaard"/>
    <w:link w:val="Kop1Char"/>
    <w:uiPriority w:val="9"/>
    <w:qFormat/>
    <w:rsid w:val="00E8566F"/>
    <w:pPr>
      <w:keepNext/>
      <w:keepLines/>
      <w:numPr>
        <w:numId w:val="4"/>
      </w:numPr>
      <w:spacing w:after="360"/>
      <w:outlineLvl w:val="0"/>
    </w:pPr>
    <w:rPr>
      <w:rFonts w:asciiTheme="majorHAnsi" w:eastAsiaTheme="majorEastAsia" w:hAnsiTheme="majorHAnsi" w:cstheme="majorBidi"/>
      <w:b/>
      <w:color w:val="0087D7" w:themeColor="accent1"/>
      <w:sz w:val="36"/>
      <w:szCs w:val="32"/>
    </w:rPr>
  </w:style>
  <w:style w:type="paragraph" w:styleId="Kop2">
    <w:name w:val="heading 2"/>
    <w:basedOn w:val="Standaard"/>
    <w:next w:val="Standaard"/>
    <w:link w:val="Kop2Char"/>
    <w:uiPriority w:val="9"/>
    <w:unhideWhenUsed/>
    <w:qFormat/>
    <w:rsid w:val="00F75181"/>
    <w:pPr>
      <w:keepNext/>
      <w:keepLines/>
      <w:numPr>
        <w:ilvl w:val="1"/>
        <w:numId w:val="4"/>
      </w:numPr>
      <w:spacing w:before="120" w:after="120"/>
      <w:outlineLvl w:val="1"/>
    </w:pPr>
    <w:rPr>
      <w:rFonts w:asciiTheme="majorHAnsi" w:eastAsiaTheme="majorEastAsia" w:hAnsiTheme="majorHAnsi" w:cstheme="majorBidi"/>
      <w:b/>
      <w:color w:val="61B855" w:themeColor="accent3"/>
      <w:sz w:val="28"/>
      <w:szCs w:val="26"/>
    </w:rPr>
  </w:style>
  <w:style w:type="paragraph" w:styleId="Kop3">
    <w:name w:val="heading 3"/>
    <w:basedOn w:val="Standaard"/>
    <w:next w:val="Standaard"/>
    <w:link w:val="Kop3Char"/>
    <w:uiPriority w:val="9"/>
    <w:unhideWhenUsed/>
    <w:qFormat/>
    <w:rsid w:val="00FE19C2"/>
    <w:pPr>
      <w:keepNext/>
      <w:keepLines/>
      <w:spacing w:before="120"/>
      <w:outlineLvl w:val="2"/>
    </w:pPr>
    <w:rPr>
      <w:rFonts w:asciiTheme="majorHAnsi" w:eastAsiaTheme="majorEastAsia" w:hAnsiTheme="majorHAnsi" w:cstheme="majorBidi"/>
      <w:b/>
      <w:sz w:val="24"/>
      <w:szCs w:val="24"/>
    </w:rPr>
  </w:style>
  <w:style w:type="paragraph" w:styleId="Kop4">
    <w:name w:val="heading 4"/>
    <w:basedOn w:val="Standaard"/>
    <w:next w:val="Standaard"/>
    <w:link w:val="Kop4Char"/>
    <w:uiPriority w:val="9"/>
    <w:unhideWhenUsed/>
    <w:qFormat/>
    <w:rsid w:val="00C93D8E"/>
    <w:pPr>
      <w:keepNext/>
      <w:keepLines/>
      <w:spacing w:before="40" w:line="259" w:lineRule="auto"/>
      <w:outlineLvl w:val="3"/>
    </w:pPr>
    <w:rPr>
      <w:rFonts w:asciiTheme="majorHAnsi" w:eastAsiaTheme="majorEastAsia" w:hAnsiTheme="majorHAnsi" w:cstheme="majorBidi"/>
      <w:i/>
      <w:iCs/>
      <w:color w:val="0065A1" w:themeColor="accent1" w:themeShade="BF"/>
      <w:kern w:val="2"/>
      <w14:ligatures w14:val="standardContextual"/>
    </w:rPr>
  </w:style>
  <w:style w:type="paragraph" w:styleId="Kop5">
    <w:name w:val="heading 5"/>
    <w:basedOn w:val="Standaard"/>
    <w:next w:val="Standaard"/>
    <w:link w:val="Kop5Char"/>
    <w:uiPriority w:val="9"/>
    <w:unhideWhenUsed/>
    <w:qFormat/>
    <w:rsid w:val="00D91421"/>
    <w:pPr>
      <w:keepNext/>
      <w:keepLines/>
      <w:spacing w:before="40" w:line="259" w:lineRule="auto"/>
      <w:outlineLvl w:val="4"/>
    </w:pPr>
    <w:rPr>
      <w:rFonts w:asciiTheme="majorHAnsi" w:eastAsiaTheme="majorEastAsia" w:hAnsiTheme="majorHAnsi" w:cstheme="majorBidi"/>
      <w:color w:val="0065A1" w:themeColor="accent1" w:themeShade="BF"/>
      <w:kern w:val="2"/>
      <w14:ligatures w14:val="standardContextual"/>
    </w:rPr>
  </w:style>
  <w:style w:type="paragraph" w:styleId="Kop6">
    <w:name w:val="heading 6"/>
    <w:basedOn w:val="Standaard"/>
    <w:next w:val="Standaard"/>
    <w:link w:val="Kop6Char"/>
    <w:uiPriority w:val="9"/>
    <w:unhideWhenUsed/>
    <w:qFormat/>
    <w:rsid w:val="00A16F14"/>
    <w:pPr>
      <w:keepNext/>
      <w:keepLines/>
      <w:spacing w:before="40" w:line="259" w:lineRule="auto"/>
      <w:outlineLvl w:val="5"/>
    </w:pPr>
    <w:rPr>
      <w:rFonts w:asciiTheme="majorHAnsi" w:eastAsiaTheme="majorEastAsia" w:hAnsiTheme="majorHAnsi" w:cstheme="majorBidi"/>
      <w:color w:val="00436B" w:themeColor="accent1" w:themeShade="7F"/>
      <w:kern w:val="2"/>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E0199"/>
    <w:pPr>
      <w:tabs>
        <w:tab w:val="center" w:pos="4536"/>
        <w:tab w:val="right" w:pos="9072"/>
      </w:tabs>
    </w:pPr>
    <w:rPr>
      <w:rFonts w:asciiTheme="majorHAnsi" w:hAnsiTheme="majorHAnsi"/>
      <w:sz w:val="16"/>
    </w:rPr>
  </w:style>
  <w:style w:type="character" w:customStyle="1" w:styleId="KoptekstChar">
    <w:name w:val="Koptekst Char"/>
    <w:basedOn w:val="Standaardalinea-lettertype"/>
    <w:link w:val="Koptekst"/>
    <w:uiPriority w:val="99"/>
    <w:rsid w:val="00EE0199"/>
    <w:rPr>
      <w:rFonts w:asciiTheme="majorHAnsi" w:hAnsiTheme="majorHAnsi"/>
      <w:sz w:val="16"/>
    </w:rPr>
  </w:style>
  <w:style w:type="paragraph" w:styleId="Voettekst">
    <w:name w:val="footer"/>
    <w:basedOn w:val="Standaard"/>
    <w:link w:val="VoettekstChar"/>
    <w:uiPriority w:val="99"/>
    <w:unhideWhenUsed/>
    <w:rsid w:val="0003403D"/>
    <w:pPr>
      <w:tabs>
        <w:tab w:val="center" w:pos="4536"/>
        <w:tab w:val="right" w:pos="9072"/>
      </w:tabs>
    </w:pPr>
    <w:rPr>
      <w:sz w:val="16"/>
    </w:rPr>
  </w:style>
  <w:style w:type="character" w:customStyle="1" w:styleId="VoettekstChar">
    <w:name w:val="Voettekst Char"/>
    <w:basedOn w:val="Standaardalinea-lettertype"/>
    <w:link w:val="Voettekst"/>
    <w:uiPriority w:val="99"/>
    <w:rsid w:val="0003403D"/>
    <w:rPr>
      <w:color w:val="003563" w:themeColor="text2"/>
      <w:sz w:val="16"/>
    </w:rPr>
  </w:style>
  <w:style w:type="character" w:customStyle="1" w:styleId="Kop1Char">
    <w:name w:val="Kop 1 Char"/>
    <w:basedOn w:val="Standaardalinea-lettertype"/>
    <w:link w:val="Kop1"/>
    <w:uiPriority w:val="9"/>
    <w:rsid w:val="00846C5D"/>
    <w:rPr>
      <w:rFonts w:asciiTheme="majorHAnsi" w:eastAsiaTheme="majorEastAsia" w:hAnsiTheme="majorHAnsi" w:cstheme="majorBidi"/>
      <w:b/>
      <w:color w:val="0087D7" w:themeColor="accent1"/>
      <w:sz w:val="36"/>
      <w:szCs w:val="32"/>
    </w:rPr>
  </w:style>
  <w:style w:type="table" w:styleId="Tabelraster">
    <w:name w:val="Table Grid"/>
    <w:basedOn w:val="Standaardtabel"/>
    <w:uiPriority w:val="39"/>
    <w:rsid w:val="00034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03403D"/>
    <w:rPr>
      <w:color w:val="808080"/>
    </w:rPr>
  </w:style>
  <w:style w:type="paragraph" w:styleId="Titel">
    <w:name w:val="Title"/>
    <w:basedOn w:val="Standaard"/>
    <w:next w:val="Standaard"/>
    <w:link w:val="TitelChar"/>
    <w:uiPriority w:val="10"/>
    <w:qFormat/>
    <w:rsid w:val="00372D5E"/>
    <w:pPr>
      <w:spacing w:line="240" w:lineRule="auto"/>
      <w:contextualSpacing/>
    </w:pPr>
    <w:rPr>
      <w:rFonts w:asciiTheme="majorHAnsi" w:eastAsiaTheme="majorEastAsia" w:hAnsiTheme="majorHAnsi" w:cstheme="majorBidi"/>
      <w:b/>
      <w:color w:val="FFFFFF" w:themeColor="background1"/>
      <w:kern w:val="28"/>
      <w:sz w:val="60"/>
      <w:szCs w:val="56"/>
    </w:rPr>
  </w:style>
  <w:style w:type="character" w:customStyle="1" w:styleId="TitelChar">
    <w:name w:val="Titel Char"/>
    <w:basedOn w:val="Standaardalinea-lettertype"/>
    <w:link w:val="Titel"/>
    <w:uiPriority w:val="10"/>
    <w:rsid w:val="00372D5E"/>
    <w:rPr>
      <w:rFonts w:asciiTheme="majorHAnsi" w:eastAsiaTheme="majorEastAsia" w:hAnsiTheme="majorHAnsi" w:cstheme="majorBidi"/>
      <w:b/>
      <w:color w:val="FFFFFF" w:themeColor="background1"/>
      <w:kern w:val="28"/>
      <w:sz w:val="60"/>
      <w:szCs w:val="56"/>
    </w:rPr>
  </w:style>
  <w:style w:type="paragraph" w:styleId="Ondertitel">
    <w:name w:val="Subtitle"/>
    <w:basedOn w:val="Standaard"/>
    <w:next w:val="Standaard"/>
    <w:link w:val="OndertitelChar"/>
    <w:uiPriority w:val="11"/>
    <w:qFormat/>
    <w:rsid w:val="00EA7BAC"/>
    <w:pPr>
      <w:numPr>
        <w:ilvl w:val="1"/>
      </w:numPr>
      <w:spacing w:line="264" w:lineRule="auto"/>
    </w:pPr>
    <w:rPr>
      <w:rFonts w:eastAsiaTheme="minorEastAsia"/>
      <w:color w:val="FFFFFF" w:themeColor="background1"/>
      <w:sz w:val="30"/>
    </w:rPr>
  </w:style>
  <w:style w:type="character" w:customStyle="1" w:styleId="OndertitelChar">
    <w:name w:val="Ondertitel Char"/>
    <w:basedOn w:val="Standaardalinea-lettertype"/>
    <w:link w:val="Ondertitel"/>
    <w:uiPriority w:val="11"/>
    <w:rsid w:val="00EA7BAC"/>
    <w:rPr>
      <w:rFonts w:eastAsiaTheme="minorEastAsia"/>
      <w:color w:val="FFFFFF" w:themeColor="background1"/>
      <w:sz w:val="30"/>
    </w:rPr>
  </w:style>
  <w:style w:type="paragraph" w:customStyle="1" w:styleId="Naamendatumcover">
    <w:name w:val="Naam en datum cover"/>
    <w:basedOn w:val="Standaard"/>
    <w:uiPriority w:val="1"/>
    <w:qFormat/>
    <w:rsid w:val="00EA7BAC"/>
    <w:rPr>
      <w:color w:val="000000" w:themeColor="text1"/>
      <w:szCs w:val="20"/>
    </w:rPr>
  </w:style>
  <w:style w:type="paragraph" w:styleId="Kopvaninhoudsopgave">
    <w:name w:val="TOC Heading"/>
    <w:basedOn w:val="Kop1"/>
    <w:next w:val="Standaard"/>
    <w:uiPriority w:val="39"/>
    <w:unhideWhenUsed/>
    <w:rsid w:val="00E8566F"/>
    <w:pPr>
      <w:numPr>
        <w:numId w:val="0"/>
      </w:numPr>
      <w:spacing w:line="259" w:lineRule="auto"/>
      <w:outlineLvl w:val="9"/>
    </w:pPr>
    <w:rPr>
      <w:lang w:eastAsia="nl-NL"/>
    </w:rPr>
  </w:style>
  <w:style w:type="paragraph" w:styleId="Inhopg1">
    <w:name w:val="toc 1"/>
    <w:basedOn w:val="Standaard"/>
    <w:next w:val="Standaard"/>
    <w:autoRedefine/>
    <w:uiPriority w:val="39"/>
    <w:unhideWhenUsed/>
    <w:rsid w:val="00FF0802"/>
    <w:pPr>
      <w:tabs>
        <w:tab w:val="left" w:pos="284"/>
        <w:tab w:val="right" w:leader="underscore" w:pos="12462"/>
      </w:tabs>
      <w:spacing w:after="100"/>
    </w:pPr>
    <w:rPr>
      <w:b/>
    </w:rPr>
  </w:style>
  <w:style w:type="character" w:styleId="Hyperlink">
    <w:name w:val="Hyperlink"/>
    <w:basedOn w:val="Standaardalinea-lettertype"/>
    <w:uiPriority w:val="99"/>
    <w:unhideWhenUsed/>
    <w:rsid w:val="00BB0D13"/>
    <w:rPr>
      <w:color w:val="009FE3" w:themeColor="hyperlink"/>
      <w:u w:val="single"/>
    </w:rPr>
  </w:style>
  <w:style w:type="character" w:styleId="Onopgelostemelding">
    <w:name w:val="Unresolved Mention"/>
    <w:basedOn w:val="Standaardalinea-lettertype"/>
    <w:uiPriority w:val="99"/>
    <w:semiHidden/>
    <w:unhideWhenUsed/>
    <w:rsid w:val="00752B0E"/>
    <w:rPr>
      <w:color w:val="605E5C"/>
      <w:shd w:val="clear" w:color="auto" w:fill="E1DFDD"/>
    </w:rPr>
  </w:style>
  <w:style w:type="paragraph" w:customStyle="1" w:styleId="Calibri15ptBold">
    <w:name w:val="Calibri 15 pt Bold"/>
    <w:basedOn w:val="Standaard"/>
    <w:uiPriority w:val="1"/>
    <w:qFormat/>
    <w:rsid w:val="00752B0E"/>
    <w:pPr>
      <w:jc w:val="center"/>
    </w:pPr>
    <w:rPr>
      <w:b/>
      <w:bCs/>
      <w:sz w:val="30"/>
      <w:szCs w:val="30"/>
    </w:rPr>
  </w:style>
  <w:style w:type="character" w:customStyle="1" w:styleId="Tekstblauw">
    <w:name w:val="Tekst blauw"/>
    <w:basedOn w:val="Standaardalinea-lettertype"/>
    <w:uiPriority w:val="1"/>
    <w:qFormat/>
    <w:rsid w:val="00752B0E"/>
    <w:rPr>
      <w:color w:val="009FE3" w:themeColor="accent4"/>
    </w:rPr>
  </w:style>
  <w:style w:type="character" w:customStyle="1" w:styleId="Kop2Char">
    <w:name w:val="Kop 2 Char"/>
    <w:basedOn w:val="Standaardalinea-lettertype"/>
    <w:link w:val="Kop2"/>
    <w:uiPriority w:val="9"/>
    <w:rsid w:val="00F75181"/>
    <w:rPr>
      <w:rFonts w:asciiTheme="majorHAnsi" w:eastAsiaTheme="majorEastAsia" w:hAnsiTheme="majorHAnsi" w:cstheme="majorBidi"/>
      <w:b/>
      <w:color w:val="61B855" w:themeColor="accent3"/>
      <w:sz w:val="28"/>
      <w:szCs w:val="26"/>
    </w:rPr>
  </w:style>
  <w:style w:type="paragraph" w:styleId="Citaat">
    <w:name w:val="Quote"/>
    <w:basedOn w:val="Standaard"/>
    <w:next w:val="Standaard"/>
    <w:link w:val="CitaatChar"/>
    <w:uiPriority w:val="29"/>
    <w:rsid w:val="00945F2B"/>
    <w:pPr>
      <w:spacing w:before="360" w:after="360" w:line="288" w:lineRule="auto"/>
    </w:pPr>
    <w:rPr>
      <w:b/>
      <w:iCs/>
      <w:sz w:val="28"/>
    </w:rPr>
  </w:style>
  <w:style w:type="character" w:customStyle="1" w:styleId="CitaatChar">
    <w:name w:val="Citaat Char"/>
    <w:basedOn w:val="Standaardalinea-lettertype"/>
    <w:link w:val="Citaat"/>
    <w:uiPriority w:val="29"/>
    <w:rsid w:val="00945F2B"/>
    <w:rPr>
      <w:b/>
      <w:iCs/>
      <w:color w:val="003563" w:themeColor="text2"/>
      <w:sz w:val="28"/>
    </w:rPr>
  </w:style>
  <w:style w:type="numbering" w:customStyle="1" w:styleId="LijstalineaStimulansz">
    <w:name w:val="Lijstalinea Stimulansz"/>
    <w:uiPriority w:val="99"/>
    <w:rsid w:val="00440622"/>
    <w:pPr>
      <w:numPr>
        <w:numId w:val="1"/>
      </w:numPr>
    </w:pPr>
  </w:style>
  <w:style w:type="numbering" w:customStyle="1" w:styleId="LijstnummeringStimulansz">
    <w:name w:val="Lijstnummering Stimulansz"/>
    <w:uiPriority w:val="99"/>
    <w:rsid w:val="00440622"/>
    <w:pPr>
      <w:numPr>
        <w:numId w:val="2"/>
      </w:numPr>
    </w:pPr>
  </w:style>
  <w:style w:type="paragraph" w:styleId="Lijstalinea">
    <w:name w:val="List Paragraph"/>
    <w:basedOn w:val="Standaard"/>
    <w:uiPriority w:val="34"/>
    <w:qFormat/>
    <w:rsid w:val="00837546"/>
    <w:pPr>
      <w:numPr>
        <w:numId w:val="9"/>
      </w:numPr>
      <w:contextualSpacing/>
    </w:pPr>
    <w:rPr>
      <w:iCs/>
    </w:rPr>
  </w:style>
  <w:style w:type="numbering" w:customStyle="1" w:styleId="GenummerdeKoppenStimulansz">
    <w:name w:val="Genummerde Koppen Stimulansz"/>
    <w:uiPriority w:val="99"/>
    <w:rsid w:val="00E8566F"/>
    <w:pPr>
      <w:numPr>
        <w:numId w:val="3"/>
      </w:numPr>
    </w:pPr>
  </w:style>
  <w:style w:type="paragraph" w:styleId="Lijstnummering">
    <w:name w:val="List Number"/>
    <w:basedOn w:val="Standaard"/>
    <w:uiPriority w:val="99"/>
    <w:unhideWhenUsed/>
    <w:qFormat/>
    <w:rsid w:val="00440622"/>
    <w:pPr>
      <w:numPr>
        <w:numId w:val="16"/>
      </w:numPr>
      <w:contextualSpacing/>
    </w:pPr>
  </w:style>
  <w:style w:type="paragraph" w:customStyle="1" w:styleId="Kop1ongenummerd">
    <w:name w:val="Kop 1 ongenummerd"/>
    <w:basedOn w:val="Kop1"/>
    <w:uiPriority w:val="9"/>
    <w:qFormat/>
    <w:rsid w:val="00E8566F"/>
    <w:pPr>
      <w:numPr>
        <w:numId w:val="0"/>
      </w:numPr>
    </w:pPr>
  </w:style>
  <w:style w:type="character" w:customStyle="1" w:styleId="Kop3Char">
    <w:name w:val="Kop 3 Char"/>
    <w:basedOn w:val="Standaardalinea-lettertype"/>
    <w:link w:val="Kop3"/>
    <w:uiPriority w:val="9"/>
    <w:rsid w:val="00FE19C2"/>
    <w:rPr>
      <w:rFonts w:asciiTheme="majorHAnsi" w:eastAsiaTheme="majorEastAsia" w:hAnsiTheme="majorHAnsi" w:cstheme="majorBidi"/>
      <w:b/>
      <w:sz w:val="24"/>
      <w:szCs w:val="24"/>
    </w:rPr>
  </w:style>
  <w:style w:type="paragraph" w:styleId="Voetnoottekst">
    <w:name w:val="footnote text"/>
    <w:basedOn w:val="Standaard"/>
    <w:link w:val="VoetnoottekstChar"/>
    <w:uiPriority w:val="99"/>
    <w:unhideWhenUsed/>
    <w:qFormat/>
    <w:rsid w:val="00C460B5"/>
    <w:pPr>
      <w:spacing w:line="240" w:lineRule="auto"/>
    </w:pPr>
    <w:rPr>
      <w:szCs w:val="20"/>
    </w:rPr>
  </w:style>
  <w:style w:type="character" w:customStyle="1" w:styleId="VoetnoottekstChar">
    <w:name w:val="Voetnoottekst Char"/>
    <w:basedOn w:val="Standaardalinea-lettertype"/>
    <w:link w:val="Voetnoottekst"/>
    <w:uiPriority w:val="99"/>
    <w:rsid w:val="00C460B5"/>
    <w:rPr>
      <w:color w:val="003563" w:themeColor="text2"/>
      <w:sz w:val="20"/>
      <w:szCs w:val="20"/>
    </w:rPr>
  </w:style>
  <w:style w:type="character" w:styleId="Voetnootmarkering">
    <w:name w:val="footnote reference"/>
    <w:aliases w:val="Voetnootmarkering boek STT,Footnotemark,Footnotemark1,FR,Footnotemark2,FR1,Footnotemark3,FR2,Footnotemark4,FR3,Footnotemark5,FR4,Footnotemark6,Footnotemark7,Footnotemark8,FR5,Footnotemark11,Footnotemark21,FR11,Footnotemark31,FR21,FR31"/>
    <w:basedOn w:val="Standaardalinea-lettertype"/>
    <w:link w:val="Char1CharCharCarCarCarCarCarCarCarCarCarCar"/>
    <w:uiPriority w:val="99"/>
    <w:unhideWhenUsed/>
    <w:qFormat/>
    <w:rsid w:val="00C460B5"/>
    <w:rPr>
      <w:vertAlign w:val="superscript"/>
    </w:rPr>
  </w:style>
  <w:style w:type="paragraph" w:styleId="Bijschrift">
    <w:name w:val="caption"/>
    <w:basedOn w:val="Standaard"/>
    <w:next w:val="Standaard"/>
    <w:uiPriority w:val="35"/>
    <w:unhideWhenUsed/>
    <w:qFormat/>
    <w:rsid w:val="00C460B5"/>
    <w:pPr>
      <w:spacing w:after="200" w:line="240" w:lineRule="auto"/>
    </w:pPr>
    <w:rPr>
      <w:iCs/>
      <w:szCs w:val="18"/>
    </w:rPr>
  </w:style>
  <w:style w:type="table" w:styleId="Lijsttabel4-Accent1">
    <w:name w:val="List Table 4 Accent 1"/>
    <w:basedOn w:val="Standaardtabel"/>
    <w:uiPriority w:val="49"/>
    <w:rsid w:val="0010129E"/>
    <w:tblPr>
      <w:tblStyleRowBandSize w:val="1"/>
      <w:tblStyleColBandSize w:val="1"/>
      <w:tblBorders>
        <w:top w:val="single" w:sz="4" w:space="0" w:color="4EBDFF" w:themeColor="accent1" w:themeTint="99"/>
        <w:left w:val="single" w:sz="4" w:space="0" w:color="4EBDFF" w:themeColor="accent1" w:themeTint="99"/>
        <w:bottom w:val="single" w:sz="4" w:space="0" w:color="4EBDFF" w:themeColor="accent1" w:themeTint="99"/>
        <w:right w:val="single" w:sz="4" w:space="0" w:color="4EBDFF" w:themeColor="accent1" w:themeTint="99"/>
        <w:insideH w:val="single" w:sz="4" w:space="0" w:color="4EBDFF" w:themeColor="accent1" w:themeTint="99"/>
      </w:tblBorders>
    </w:tblPr>
    <w:tblStylePr w:type="firstRow">
      <w:rPr>
        <w:b/>
        <w:bCs/>
        <w:color w:val="FFFFFF" w:themeColor="background1"/>
      </w:rPr>
      <w:tblPr/>
      <w:tcPr>
        <w:tcBorders>
          <w:top w:val="single" w:sz="4" w:space="0" w:color="0087D7" w:themeColor="accent1"/>
          <w:left w:val="single" w:sz="4" w:space="0" w:color="0087D7" w:themeColor="accent1"/>
          <w:bottom w:val="single" w:sz="4" w:space="0" w:color="0087D7" w:themeColor="accent1"/>
          <w:right w:val="single" w:sz="4" w:space="0" w:color="0087D7" w:themeColor="accent1"/>
          <w:insideH w:val="nil"/>
        </w:tcBorders>
        <w:shd w:val="clear" w:color="auto" w:fill="0087D7" w:themeFill="accent1"/>
      </w:tcPr>
    </w:tblStylePr>
    <w:tblStylePr w:type="lastRow">
      <w:rPr>
        <w:b/>
        <w:bCs/>
      </w:rPr>
      <w:tblPr/>
      <w:tcPr>
        <w:tcBorders>
          <w:top w:val="double" w:sz="4" w:space="0" w:color="4EBDFF" w:themeColor="accent1" w:themeTint="99"/>
        </w:tcBorders>
      </w:tcPr>
    </w:tblStylePr>
    <w:tblStylePr w:type="firstCol">
      <w:rPr>
        <w:b/>
        <w:bCs/>
      </w:rPr>
    </w:tblStylePr>
    <w:tblStylePr w:type="lastCol">
      <w:rPr>
        <w:b/>
        <w:bCs/>
      </w:rPr>
    </w:tblStylePr>
    <w:tblStylePr w:type="band1Vert">
      <w:tblPr/>
      <w:tcPr>
        <w:shd w:val="clear" w:color="auto" w:fill="C4E9FF" w:themeFill="accent1" w:themeFillTint="33"/>
      </w:tcPr>
    </w:tblStylePr>
    <w:tblStylePr w:type="band1Horz">
      <w:tblPr/>
      <w:tcPr>
        <w:shd w:val="clear" w:color="auto" w:fill="C4E9FF" w:themeFill="accent1" w:themeFillTint="33"/>
      </w:tcPr>
    </w:tblStylePr>
  </w:style>
  <w:style w:type="table" w:customStyle="1" w:styleId="TabelStimulansz">
    <w:name w:val="Tabel Stimulansz"/>
    <w:basedOn w:val="Standaardtabel"/>
    <w:uiPriority w:val="99"/>
    <w:rsid w:val="00D14DFC"/>
    <w:tblPr>
      <w:tblStyleRowBandSize w:val="1"/>
      <w:tblCellMar>
        <w:top w:w="57" w:type="dxa"/>
        <w:left w:w="85" w:type="dxa"/>
        <w:bottom w:w="57" w:type="dxa"/>
        <w:right w:w="85" w:type="dxa"/>
      </w:tblCellMar>
    </w:tblPr>
    <w:tblStylePr w:type="firstRow">
      <w:rPr>
        <w:b/>
        <w:color w:val="FFFFFF" w:themeColor="background1"/>
      </w:rPr>
      <w:tblPr/>
      <w:tcPr>
        <w:shd w:val="clear" w:color="auto" w:fill="0087D7" w:themeFill="accent1"/>
      </w:tcPr>
    </w:tblStylePr>
    <w:tblStylePr w:type="lastRow">
      <w:tblPr/>
      <w:tcPr>
        <w:tcBorders>
          <w:top w:val="single" w:sz="6" w:space="0" w:color="E0EAF1"/>
          <w:left w:val="nil"/>
          <w:bottom w:val="nil"/>
          <w:right w:val="nil"/>
          <w:insideH w:val="nil"/>
          <w:insideV w:val="nil"/>
          <w:tl2br w:val="nil"/>
          <w:tr2bl w:val="nil"/>
        </w:tcBorders>
        <w:shd w:val="clear" w:color="auto" w:fill="F1F9FC"/>
      </w:tcPr>
    </w:tblStylePr>
    <w:tblStylePr w:type="firstCol">
      <w:rPr>
        <w:b/>
      </w:rPr>
    </w:tblStylePr>
    <w:tblStylePr w:type="band2Horz">
      <w:tblPr/>
      <w:tcPr>
        <w:shd w:val="clear" w:color="auto" w:fill="F1F9FC"/>
      </w:tcPr>
    </w:tblStylePr>
  </w:style>
  <w:style w:type="paragraph" w:styleId="Inhopg2">
    <w:name w:val="toc 2"/>
    <w:basedOn w:val="Standaard"/>
    <w:next w:val="Standaard"/>
    <w:autoRedefine/>
    <w:uiPriority w:val="39"/>
    <w:unhideWhenUsed/>
    <w:rsid w:val="00C75480"/>
    <w:pPr>
      <w:tabs>
        <w:tab w:val="left" w:pos="709"/>
        <w:tab w:val="right" w:leader="underscore" w:pos="12462"/>
      </w:tabs>
      <w:spacing w:after="100"/>
      <w:ind w:left="284"/>
    </w:pPr>
  </w:style>
  <w:style w:type="paragraph" w:styleId="Inhopg3">
    <w:name w:val="toc 3"/>
    <w:basedOn w:val="Standaard"/>
    <w:next w:val="Standaard"/>
    <w:autoRedefine/>
    <w:uiPriority w:val="39"/>
    <w:unhideWhenUsed/>
    <w:rsid w:val="00DD7846"/>
    <w:pPr>
      <w:tabs>
        <w:tab w:val="right" w:leader="underscore" w:pos="12462"/>
      </w:tabs>
      <w:spacing w:after="100"/>
      <w:ind w:left="709"/>
    </w:pPr>
    <w:rPr>
      <w:color w:val="4F7291"/>
    </w:rPr>
  </w:style>
  <w:style w:type="paragraph" w:styleId="Tekstopmerking">
    <w:name w:val="annotation text"/>
    <w:basedOn w:val="Standaard"/>
    <w:link w:val="TekstopmerkingChar"/>
    <w:uiPriority w:val="99"/>
    <w:unhideWhenUsed/>
    <w:rsid w:val="0037477C"/>
    <w:pPr>
      <w:spacing w:line="240" w:lineRule="auto"/>
    </w:pPr>
    <w:rPr>
      <w:szCs w:val="20"/>
    </w:rPr>
  </w:style>
  <w:style w:type="character" w:customStyle="1" w:styleId="TekstopmerkingChar">
    <w:name w:val="Tekst opmerking Char"/>
    <w:basedOn w:val="Standaardalinea-lettertype"/>
    <w:link w:val="Tekstopmerking"/>
    <w:uiPriority w:val="99"/>
    <w:rsid w:val="0037477C"/>
    <w:rPr>
      <w:sz w:val="20"/>
      <w:szCs w:val="20"/>
    </w:rPr>
  </w:style>
  <w:style w:type="paragraph" w:customStyle="1" w:styleId="Kop2ongenummerd">
    <w:name w:val="Kop 2 ongenummerd"/>
    <w:basedOn w:val="Kop2"/>
    <w:uiPriority w:val="9"/>
    <w:qFormat/>
    <w:rsid w:val="00CF473E"/>
    <w:pPr>
      <w:numPr>
        <w:ilvl w:val="0"/>
        <w:numId w:val="0"/>
      </w:numPr>
    </w:pPr>
  </w:style>
  <w:style w:type="character" w:styleId="GevolgdeHyperlink">
    <w:name w:val="FollowedHyperlink"/>
    <w:basedOn w:val="Standaardalinea-lettertype"/>
    <w:uiPriority w:val="99"/>
    <w:semiHidden/>
    <w:unhideWhenUsed/>
    <w:rsid w:val="00954EC0"/>
    <w:rPr>
      <w:color w:val="0087D7" w:themeColor="followedHyperlink"/>
      <w:u w:val="single"/>
    </w:rPr>
  </w:style>
  <w:style w:type="paragraph" w:styleId="Revisie">
    <w:name w:val="Revision"/>
    <w:hidden/>
    <w:uiPriority w:val="99"/>
    <w:semiHidden/>
    <w:rsid w:val="00647004"/>
    <w:pPr>
      <w:spacing w:line="240" w:lineRule="auto"/>
    </w:pPr>
  </w:style>
  <w:style w:type="character" w:customStyle="1" w:styleId="Kop5Char">
    <w:name w:val="Kop 5 Char"/>
    <w:basedOn w:val="Standaardalinea-lettertype"/>
    <w:link w:val="Kop5"/>
    <w:uiPriority w:val="9"/>
    <w:rsid w:val="00D91421"/>
    <w:rPr>
      <w:rFonts w:asciiTheme="majorHAnsi" w:eastAsiaTheme="majorEastAsia" w:hAnsiTheme="majorHAnsi" w:cstheme="majorBidi"/>
      <w:color w:val="0065A1" w:themeColor="accent1" w:themeShade="BF"/>
      <w:kern w:val="2"/>
      <w14:ligatures w14:val="standardContextual"/>
    </w:rPr>
  </w:style>
  <w:style w:type="character" w:styleId="Verwijzingopmerking">
    <w:name w:val="annotation reference"/>
    <w:basedOn w:val="Standaardalinea-lettertype"/>
    <w:uiPriority w:val="99"/>
    <w:semiHidden/>
    <w:unhideWhenUsed/>
    <w:rsid w:val="00074EF8"/>
    <w:rPr>
      <w:sz w:val="16"/>
      <w:szCs w:val="16"/>
    </w:rPr>
  </w:style>
  <w:style w:type="paragraph" w:customStyle="1" w:styleId="Default">
    <w:name w:val="Default"/>
    <w:rsid w:val="00074EF8"/>
    <w:pPr>
      <w:autoSpaceDE w:val="0"/>
      <w:autoSpaceDN w:val="0"/>
      <w:adjustRightInd w:val="0"/>
      <w:spacing w:line="240" w:lineRule="auto"/>
    </w:pPr>
    <w:rPr>
      <w:rFonts w:ascii="Arial" w:hAnsi="Arial" w:cs="Arial"/>
      <w:color w:val="000000"/>
      <w:sz w:val="24"/>
      <w:szCs w:val="24"/>
      <w14:ligatures w14:val="standardContextual"/>
    </w:rPr>
  </w:style>
  <w:style w:type="paragraph" w:styleId="Onderwerpvanopmerking">
    <w:name w:val="annotation subject"/>
    <w:basedOn w:val="Tekstopmerking"/>
    <w:next w:val="Tekstopmerking"/>
    <w:link w:val="OnderwerpvanopmerkingChar"/>
    <w:uiPriority w:val="99"/>
    <w:semiHidden/>
    <w:unhideWhenUsed/>
    <w:rsid w:val="00965595"/>
    <w:rPr>
      <w:b/>
      <w:bCs/>
    </w:rPr>
  </w:style>
  <w:style w:type="character" w:customStyle="1" w:styleId="OnderwerpvanopmerkingChar">
    <w:name w:val="Onderwerp van opmerking Char"/>
    <w:basedOn w:val="TekstopmerkingChar"/>
    <w:link w:val="Onderwerpvanopmerking"/>
    <w:uiPriority w:val="99"/>
    <w:semiHidden/>
    <w:rsid w:val="00965595"/>
    <w:rPr>
      <w:b/>
      <w:bCs/>
      <w:sz w:val="20"/>
      <w:szCs w:val="20"/>
    </w:rPr>
  </w:style>
  <w:style w:type="character" w:customStyle="1" w:styleId="Kop6Char">
    <w:name w:val="Kop 6 Char"/>
    <w:basedOn w:val="Standaardalinea-lettertype"/>
    <w:link w:val="Kop6"/>
    <w:uiPriority w:val="9"/>
    <w:rsid w:val="00A16F14"/>
    <w:rPr>
      <w:rFonts w:asciiTheme="majorHAnsi" w:eastAsiaTheme="majorEastAsia" w:hAnsiTheme="majorHAnsi" w:cstheme="majorBidi"/>
      <w:color w:val="00436B" w:themeColor="accent1" w:themeShade="7F"/>
      <w:kern w:val="2"/>
      <w14:ligatures w14:val="standardContextual"/>
    </w:rPr>
  </w:style>
  <w:style w:type="character" w:styleId="Subtielebenadrukking">
    <w:name w:val="Subtle Emphasis"/>
    <w:basedOn w:val="Standaardalinea-lettertype"/>
    <w:uiPriority w:val="19"/>
    <w:qFormat/>
    <w:rsid w:val="00A16F14"/>
    <w:rPr>
      <w:i/>
      <w:iCs/>
      <w:color w:val="404040" w:themeColor="text1" w:themeTint="BF"/>
    </w:rPr>
  </w:style>
  <w:style w:type="character" w:customStyle="1" w:styleId="Kop4Char">
    <w:name w:val="Kop 4 Char"/>
    <w:basedOn w:val="Standaardalinea-lettertype"/>
    <w:link w:val="Kop4"/>
    <w:uiPriority w:val="9"/>
    <w:rsid w:val="00C93D8E"/>
    <w:rPr>
      <w:rFonts w:asciiTheme="majorHAnsi" w:eastAsiaTheme="majorEastAsia" w:hAnsiTheme="majorHAnsi" w:cstheme="majorBidi"/>
      <w:i/>
      <w:iCs/>
      <w:color w:val="0065A1" w:themeColor="accent1" w:themeShade="BF"/>
      <w:kern w:val="2"/>
      <w14:ligatures w14:val="standardContextual"/>
    </w:rPr>
  </w:style>
  <w:style w:type="paragraph" w:customStyle="1" w:styleId="pf0">
    <w:name w:val="pf0"/>
    <w:basedOn w:val="Standaard"/>
    <w:rsid w:val="00C93D8E"/>
    <w:pPr>
      <w:spacing w:before="100" w:beforeAutospacing="1" w:after="100" w:afterAutospacing="1" w:line="240" w:lineRule="auto"/>
    </w:pPr>
    <w:rPr>
      <w:rFonts w:ascii="Times New Roman" w:eastAsia="Times New Roman" w:hAnsi="Times New Roman" w:cs="Times New Roman"/>
      <w:color w:val="auto"/>
      <w:sz w:val="24"/>
      <w:szCs w:val="24"/>
      <w:lang w:eastAsia="nl-NL"/>
      <w14:ligatures w14:val="standardContextual"/>
    </w:rPr>
  </w:style>
  <w:style w:type="table" w:styleId="Rastertabel1licht-Accent5">
    <w:name w:val="Grid Table 1 Light Accent 5"/>
    <w:basedOn w:val="Standaardtabel"/>
    <w:uiPriority w:val="46"/>
    <w:rsid w:val="0016275C"/>
    <w:pPr>
      <w:spacing w:line="240" w:lineRule="auto"/>
    </w:pPr>
    <w:tblPr>
      <w:tblStyleRowBandSize w:val="1"/>
      <w:tblStyleColBandSize w:val="1"/>
      <w:tblBorders>
        <w:top w:val="single" w:sz="4" w:space="0" w:color="5AB2FF" w:themeColor="accent5" w:themeTint="66"/>
        <w:left w:val="single" w:sz="4" w:space="0" w:color="5AB2FF" w:themeColor="accent5" w:themeTint="66"/>
        <w:bottom w:val="single" w:sz="4" w:space="0" w:color="5AB2FF" w:themeColor="accent5" w:themeTint="66"/>
        <w:right w:val="single" w:sz="4" w:space="0" w:color="5AB2FF" w:themeColor="accent5" w:themeTint="66"/>
        <w:insideH w:val="single" w:sz="4" w:space="0" w:color="5AB2FF" w:themeColor="accent5" w:themeTint="66"/>
        <w:insideV w:val="single" w:sz="4" w:space="0" w:color="5AB2FF" w:themeColor="accent5" w:themeTint="66"/>
      </w:tblBorders>
    </w:tblPr>
    <w:tblStylePr w:type="firstRow">
      <w:rPr>
        <w:b/>
        <w:bCs/>
      </w:rPr>
      <w:tblPr/>
      <w:tcPr>
        <w:tcBorders>
          <w:bottom w:val="single" w:sz="12" w:space="0" w:color="088BFF" w:themeColor="accent5" w:themeTint="99"/>
        </w:tcBorders>
      </w:tcPr>
    </w:tblStylePr>
    <w:tblStylePr w:type="lastRow">
      <w:rPr>
        <w:b/>
        <w:bCs/>
      </w:rPr>
      <w:tblPr/>
      <w:tcPr>
        <w:tcBorders>
          <w:top w:val="double" w:sz="2" w:space="0" w:color="088BFF" w:themeColor="accent5" w:themeTint="99"/>
        </w:tcBorders>
      </w:tcPr>
    </w:tblStylePr>
    <w:tblStylePr w:type="firstCol">
      <w:rPr>
        <w:b/>
        <w:bCs/>
      </w:rPr>
    </w:tblStylePr>
    <w:tblStylePr w:type="lastCol">
      <w:rPr>
        <w:b/>
        <w:bCs/>
      </w:rPr>
    </w:tblStylePr>
  </w:style>
  <w:style w:type="table" w:styleId="Rastertabel4-Accent1">
    <w:name w:val="Grid Table 4 Accent 1"/>
    <w:basedOn w:val="Standaardtabel"/>
    <w:uiPriority w:val="49"/>
    <w:rsid w:val="00B72413"/>
    <w:pPr>
      <w:spacing w:line="240" w:lineRule="auto"/>
    </w:pPr>
    <w:tblPr>
      <w:tblStyleRowBandSize w:val="1"/>
      <w:tblStyleColBandSize w:val="1"/>
      <w:tblBorders>
        <w:top w:val="single" w:sz="4" w:space="0" w:color="4EBDFF" w:themeColor="accent1" w:themeTint="99"/>
        <w:left w:val="single" w:sz="4" w:space="0" w:color="4EBDFF" w:themeColor="accent1" w:themeTint="99"/>
        <w:bottom w:val="single" w:sz="4" w:space="0" w:color="4EBDFF" w:themeColor="accent1" w:themeTint="99"/>
        <w:right w:val="single" w:sz="4" w:space="0" w:color="4EBDFF" w:themeColor="accent1" w:themeTint="99"/>
        <w:insideH w:val="single" w:sz="4" w:space="0" w:color="4EBDFF" w:themeColor="accent1" w:themeTint="99"/>
        <w:insideV w:val="single" w:sz="4" w:space="0" w:color="4EBDFF" w:themeColor="accent1" w:themeTint="99"/>
      </w:tblBorders>
    </w:tblPr>
    <w:tblStylePr w:type="firstRow">
      <w:rPr>
        <w:b/>
        <w:bCs/>
        <w:color w:val="FFFFFF" w:themeColor="background1"/>
      </w:rPr>
      <w:tblPr/>
      <w:tcPr>
        <w:tcBorders>
          <w:top w:val="single" w:sz="4" w:space="0" w:color="0087D7" w:themeColor="accent1"/>
          <w:left w:val="single" w:sz="4" w:space="0" w:color="0087D7" w:themeColor="accent1"/>
          <w:bottom w:val="single" w:sz="4" w:space="0" w:color="0087D7" w:themeColor="accent1"/>
          <w:right w:val="single" w:sz="4" w:space="0" w:color="0087D7" w:themeColor="accent1"/>
          <w:insideH w:val="nil"/>
          <w:insideV w:val="nil"/>
        </w:tcBorders>
        <w:shd w:val="clear" w:color="auto" w:fill="0087D7" w:themeFill="accent1"/>
      </w:tcPr>
    </w:tblStylePr>
    <w:tblStylePr w:type="lastRow">
      <w:rPr>
        <w:b/>
        <w:bCs/>
      </w:rPr>
      <w:tblPr/>
      <w:tcPr>
        <w:tcBorders>
          <w:top w:val="double" w:sz="4" w:space="0" w:color="0087D7" w:themeColor="accent1"/>
        </w:tcBorders>
      </w:tcPr>
    </w:tblStylePr>
    <w:tblStylePr w:type="firstCol">
      <w:rPr>
        <w:b/>
        <w:bCs/>
      </w:rPr>
    </w:tblStylePr>
    <w:tblStylePr w:type="lastCol">
      <w:rPr>
        <w:b/>
        <w:bCs/>
      </w:rPr>
    </w:tblStylePr>
    <w:tblStylePr w:type="band1Vert">
      <w:tblPr/>
      <w:tcPr>
        <w:shd w:val="clear" w:color="auto" w:fill="C4E9FF" w:themeFill="accent1" w:themeFillTint="33"/>
      </w:tcPr>
    </w:tblStylePr>
    <w:tblStylePr w:type="band1Horz">
      <w:tblPr/>
      <w:tcPr>
        <w:shd w:val="clear" w:color="auto" w:fill="C4E9FF" w:themeFill="accent1" w:themeFillTint="33"/>
      </w:tcPr>
    </w:tblStylePr>
  </w:style>
  <w:style w:type="table" w:styleId="Rastertabel1licht-Accent4">
    <w:name w:val="Grid Table 1 Light Accent 4"/>
    <w:basedOn w:val="Standaardtabel"/>
    <w:uiPriority w:val="46"/>
    <w:rsid w:val="00A701C8"/>
    <w:pPr>
      <w:spacing w:line="240" w:lineRule="auto"/>
    </w:pPr>
    <w:tblPr>
      <w:tblStyleRowBandSize w:val="1"/>
      <w:tblStyleColBandSize w:val="1"/>
      <w:tblBorders>
        <w:top w:val="single" w:sz="4" w:space="0" w:color="8DDCFF" w:themeColor="accent4" w:themeTint="66"/>
        <w:left w:val="single" w:sz="4" w:space="0" w:color="8DDCFF" w:themeColor="accent4" w:themeTint="66"/>
        <w:bottom w:val="single" w:sz="4" w:space="0" w:color="8DDCFF" w:themeColor="accent4" w:themeTint="66"/>
        <w:right w:val="single" w:sz="4" w:space="0" w:color="8DDCFF" w:themeColor="accent4" w:themeTint="66"/>
        <w:insideH w:val="single" w:sz="4" w:space="0" w:color="8DDCFF" w:themeColor="accent4" w:themeTint="66"/>
        <w:insideV w:val="single" w:sz="4" w:space="0" w:color="8DDCFF" w:themeColor="accent4" w:themeTint="66"/>
      </w:tblBorders>
    </w:tblPr>
    <w:tblStylePr w:type="firstRow">
      <w:rPr>
        <w:b/>
        <w:bCs/>
      </w:rPr>
      <w:tblPr/>
      <w:tcPr>
        <w:tcBorders>
          <w:bottom w:val="single" w:sz="12" w:space="0" w:color="55CBFF" w:themeColor="accent4" w:themeTint="99"/>
        </w:tcBorders>
      </w:tcPr>
    </w:tblStylePr>
    <w:tblStylePr w:type="lastRow">
      <w:rPr>
        <w:b/>
        <w:bCs/>
      </w:rPr>
      <w:tblPr/>
      <w:tcPr>
        <w:tcBorders>
          <w:top w:val="double" w:sz="2" w:space="0" w:color="55CBFF" w:themeColor="accent4" w:themeTint="99"/>
        </w:tcBorders>
      </w:tcPr>
    </w:tblStylePr>
    <w:tblStylePr w:type="firstCol">
      <w:rPr>
        <w:b/>
        <w:bCs/>
      </w:rPr>
    </w:tblStylePr>
    <w:tblStylePr w:type="lastCol">
      <w:rPr>
        <w:b/>
        <w:bCs/>
      </w:rPr>
    </w:tblStylePr>
  </w:style>
  <w:style w:type="character" w:customStyle="1" w:styleId="cf01">
    <w:name w:val="cf01"/>
    <w:basedOn w:val="Standaardalinea-lettertype"/>
    <w:rsid w:val="001353C7"/>
    <w:rPr>
      <w:rFonts w:ascii="Segoe UI" w:hAnsi="Segoe UI" w:cs="Segoe UI" w:hint="default"/>
      <w:color w:val="003563"/>
      <w:sz w:val="18"/>
      <w:szCs w:val="18"/>
    </w:rPr>
  </w:style>
  <w:style w:type="paragraph" w:styleId="Tekstzonderopmaak">
    <w:name w:val="Plain Text"/>
    <w:basedOn w:val="Standaard"/>
    <w:link w:val="TekstzonderopmaakChar"/>
    <w:uiPriority w:val="99"/>
    <w:semiHidden/>
    <w:unhideWhenUsed/>
    <w:rsid w:val="00BE3025"/>
    <w:pPr>
      <w:spacing w:line="240" w:lineRule="auto"/>
    </w:pPr>
    <w:rPr>
      <w:rFonts w:ascii="Calibri" w:eastAsia="Times New Roman" w:hAnsi="Calibri"/>
      <w:color w:val="auto"/>
      <w:kern w:val="2"/>
      <w:sz w:val="22"/>
      <w:szCs w:val="21"/>
      <w14:ligatures w14:val="standardContextual"/>
    </w:rPr>
  </w:style>
  <w:style w:type="character" w:customStyle="1" w:styleId="TekstzonderopmaakChar">
    <w:name w:val="Tekst zonder opmaak Char"/>
    <w:basedOn w:val="Standaardalinea-lettertype"/>
    <w:link w:val="Tekstzonderopmaak"/>
    <w:uiPriority w:val="99"/>
    <w:semiHidden/>
    <w:rsid w:val="00BE3025"/>
    <w:rPr>
      <w:rFonts w:ascii="Calibri" w:eastAsia="Times New Roman" w:hAnsi="Calibri"/>
      <w:color w:val="auto"/>
      <w:kern w:val="2"/>
      <w:szCs w:val="21"/>
      <w14:ligatures w14:val="standardContextual"/>
    </w:rPr>
  </w:style>
  <w:style w:type="paragraph" w:customStyle="1" w:styleId="Stijl1">
    <w:name w:val="Stijl1"/>
    <w:basedOn w:val="Voetnoottekst"/>
    <w:link w:val="Stijl1Char"/>
    <w:qFormat/>
    <w:rsid w:val="0018784C"/>
    <w:rPr>
      <w:sz w:val="16"/>
      <w:szCs w:val="16"/>
    </w:rPr>
  </w:style>
  <w:style w:type="character" w:customStyle="1" w:styleId="Stijl1Char">
    <w:name w:val="Stijl1 Char"/>
    <w:basedOn w:val="VoetnoottekstChar"/>
    <w:link w:val="Stijl1"/>
    <w:rsid w:val="0018784C"/>
    <w:rPr>
      <w:color w:val="003563" w:themeColor="text2"/>
      <w:sz w:val="16"/>
      <w:szCs w:val="16"/>
    </w:rPr>
  </w:style>
  <w:style w:type="paragraph" w:styleId="Normaalweb">
    <w:name w:val="Normal (Web)"/>
    <w:basedOn w:val="Standaard"/>
    <w:uiPriority w:val="99"/>
    <w:semiHidden/>
    <w:unhideWhenUsed/>
    <w:rsid w:val="00F816A3"/>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Inhopg4">
    <w:name w:val="toc 4"/>
    <w:basedOn w:val="Standaard"/>
    <w:next w:val="Standaard"/>
    <w:autoRedefine/>
    <w:uiPriority w:val="39"/>
    <w:unhideWhenUsed/>
    <w:rsid w:val="00FF0802"/>
    <w:pPr>
      <w:spacing w:after="100" w:line="259" w:lineRule="auto"/>
      <w:ind w:left="660"/>
    </w:pPr>
    <w:rPr>
      <w:rFonts w:eastAsiaTheme="minorEastAsia"/>
      <w:color w:val="auto"/>
      <w:kern w:val="2"/>
      <w:sz w:val="22"/>
      <w:lang w:eastAsia="nl-NL"/>
      <w14:ligatures w14:val="standardContextual"/>
    </w:rPr>
  </w:style>
  <w:style w:type="paragraph" w:styleId="Inhopg5">
    <w:name w:val="toc 5"/>
    <w:basedOn w:val="Standaard"/>
    <w:next w:val="Standaard"/>
    <w:autoRedefine/>
    <w:uiPriority w:val="39"/>
    <w:unhideWhenUsed/>
    <w:rsid w:val="00FF0802"/>
    <w:pPr>
      <w:spacing w:after="100" w:line="259" w:lineRule="auto"/>
      <w:ind w:left="880"/>
    </w:pPr>
    <w:rPr>
      <w:rFonts w:eastAsiaTheme="minorEastAsia"/>
      <w:color w:val="auto"/>
      <w:kern w:val="2"/>
      <w:sz w:val="22"/>
      <w:lang w:eastAsia="nl-NL"/>
      <w14:ligatures w14:val="standardContextual"/>
    </w:rPr>
  </w:style>
  <w:style w:type="paragraph" w:styleId="Inhopg6">
    <w:name w:val="toc 6"/>
    <w:basedOn w:val="Standaard"/>
    <w:next w:val="Standaard"/>
    <w:autoRedefine/>
    <w:uiPriority w:val="39"/>
    <w:unhideWhenUsed/>
    <w:rsid w:val="00FF0802"/>
    <w:pPr>
      <w:spacing w:after="100" w:line="259" w:lineRule="auto"/>
      <w:ind w:left="1100"/>
    </w:pPr>
    <w:rPr>
      <w:rFonts w:eastAsiaTheme="minorEastAsia"/>
      <w:color w:val="auto"/>
      <w:kern w:val="2"/>
      <w:sz w:val="22"/>
      <w:lang w:eastAsia="nl-NL"/>
      <w14:ligatures w14:val="standardContextual"/>
    </w:rPr>
  </w:style>
  <w:style w:type="paragraph" w:styleId="Inhopg7">
    <w:name w:val="toc 7"/>
    <w:basedOn w:val="Standaard"/>
    <w:next w:val="Standaard"/>
    <w:autoRedefine/>
    <w:uiPriority w:val="39"/>
    <w:unhideWhenUsed/>
    <w:rsid w:val="00FF0802"/>
    <w:pPr>
      <w:spacing w:after="100" w:line="259" w:lineRule="auto"/>
      <w:ind w:left="1320"/>
    </w:pPr>
    <w:rPr>
      <w:rFonts w:eastAsiaTheme="minorEastAsia"/>
      <w:color w:val="auto"/>
      <w:kern w:val="2"/>
      <w:sz w:val="22"/>
      <w:lang w:eastAsia="nl-NL"/>
      <w14:ligatures w14:val="standardContextual"/>
    </w:rPr>
  </w:style>
  <w:style w:type="paragraph" w:styleId="Inhopg8">
    <w:name w:val="toc 8"/>
    <w:basedOn w:val="Standaard"/>
    <w:next w:val="Standaard"/>
    <w:autoRedefine/>
    <w:uiPriority w:val="39"/>
    <w:unhideWhenUsed/>
    <w:rsid w:val="00FF0802"/>
    <w:pPr>
      <w:spacing w:after="100" w:line="259" w:lineRule="auto"/>
      <w:ind w:left="1540"/>
    </w:pPr>
    <w:rPr>
      <w:rFonts w:eastAsiaTheme="minorEastAsia"/>
      <w:color w:val="auto"/>
      <w:kern w:val="2"/>
      <w:sz w:val="22"/>
      <w:lang w:eastAsia="nl-NL"/>
      <w14:ligatures w14:val="standardContextual"/>
    </w:rPr>
  </w:style>
  <w:style w:type="paragraph" w:styleId="Inhopg9">
    <w:name w:val="toc 9"/>
    <w:basedOn w:val="Standaard"/>
    <w:next w:val="Standaard"/>
    <w:autoRedefine/>
    <w:uiPriority w:val="39"/>
    <w:unhideWhenUsed/>
    <w:rsid w:val="00FF0802"/>
    <w:pPr>
      <w:spacing w:after="100" w:line="259" w:lineRule="auto"/>
      <w:ind w:left="1760"/>
    </w:pPr>
    <w:rPr>
      <w:rFonts w:eastAsiaTheme="minorEastAsia"/>
      <w:color w:val="auto"/>
      <w:kern w:val="2"/>
      <w:sz w:val="22"/>
      <w:lang w:eastAsia="nl-NL"/>
      <w14:ligatures w14:val="standardContextual"/>
    </w:rPr>
  </w:style>
  <w:style w:type="table" w:styleId="Rastertabel4-Accent2">
    <w:name w:val="Grid Table 4 Accent 2"/>
    <w:basedOn w:val="Standaardtabel"/>
    <w:uiPriority w:val="49"/>
    <w:rsid w:val="00B6012D"/>
    <w:pPr>
      <w:spacing w:line="240" w:lineRule="auto"/>
    </w:pPr>
    <w:rPr>
      <w:color w:val="auto"/>
      <w:kern w:val="2"/>
      <w14:ligatures w14:val="standardContextual"/>
    </w:rPr>
    <w:tblPr>
      <w:tblStyleRowBandSize w:val="1"/>
      <w:tblStyleColBandSize w:val="1"/>
      <w:tblBorders>
        <w:top w:val="single" w:sz="4" w:space="0" w:color="FE956C" w:themeColor="accent2" w:themeTint="99"/>
        <w:left w:val="single" w:sz="4" w:space="0" w:color="FE956C" w:themeColor="accent2" w:themeTint="99"/>
        <w:bottom w:val="single" w:sz="4" w:space="0" w:color="FE956C" w:themeColor="accent2" w:themeTint="99"/>
        <w:right w:val="single" w:sz="4" w:space="0" w:color="FE956C" w:themeColor="accent2" w:themeTint="99"/>
        <w:insideH w:val="single" w:sz="4" w:space="0" w:color="FE956C" w:themeColor="accent2" w:themeTint="99"/>
        <w:insideV w:val="single" w:sz="4" w:space="0" w:color="FE956C" w:themeColor="accent2" w:themeTint="99"/>
      </w:tblBorders>
    </w:tblPr>
    <w:tblStylePr w:type="firstRow">
      <w:rPr>
        <w:b/>
        <w:bCs/>
        <w:color w:val="FFFFFF" w:themeColor="background1"/>
      </w:rPr>
      <w:tblPr/>
      <w:tcPr>
        <w:tcBorders>
          <w:top w:val="single" w:sz="4" w:space="0" w:color="FE500B" w:themeColor="accent2"/>
          <w:left w:val="single" w:sz="4" w:space="0" w:color="FE500B" w:themeColor="accent2"/>
          <w:bottom w:val="single" w:sz="4" w:space="0" w:color="FE500B" w:themeColor="accent2"/>
          <w:right w:val="single" w:sz="4" w:space="0" w:color="FE500B" w:themeColor="accent2"/>
          <w:insideH w:val="nil"/>
          <w:insideV w:val="nil"/>
        </w:tcBorders>
        <w:shd w:val="clear" w:color="auto" w:fill="FE500B" w:themeFill="accent2"/>
      </w:tcPr>
    </w:tblStylePr>
    <w:tblStylePr w:type="lastRow">
      <w:rPr>
        <w:b/>
        <w:bCs/>
      </w:rPr>
      <w:tblPr/>
      <w:tcPr>
        <w:tcBorders>
          <w:top w:val="double" w:sz="4" w:space="0" w:color="FE500B" w:themeColor="accent2"/>
        </w:tcBorders>
      </w:tcPr>
    </w:tblStylePr>
    <w:tblStylePr w:type="firstCol">
      <w:rPr>
        <w:b/>
        <w:bCs/>
      </w:rPr>
    </w:tblStylePr>
    <w:tblStylePr w:type="lastCol">
      <w:rPr>
        <w:b/>
        <w:bCs/>
      </w:rPr>
    </w:tblStylePr>
    <w:tblStylePr w:type="band1Vert">
      <w:tblPr/>
      <w:tcPr>
        <w:shd w:val="clear" w:color="auto" w:fill="FEDBCE" w:themeFill="accent2" w:themeFillTint="33"/>
      </w:tcPr>
    </w:tblStylePr>
    <w:tblStylePr w:type="band1Horz">
      <w:tblPr/>
      <w:tcPr>
        <w:shd w:val="clear" w:color="auto" w:fill="FEDBCE" w:themeFill="accent2" w:themeFillTint="33"/>
      </w:tcPr>
    </w:tblStylePr>
  </w:style>
  <w:style w:type="character" w:styleId="Titelvanboek">
    <w:name w:val="Book Title"/>
    <w:basedOn w:val="Standaardalinea-lettertype"/>
    <w:uiPriority w:val="33"/>
    <w:qFormat/>
    <w:rsid w:val="002018C0"/>
    <w:rPr>
      <w:b/>
      <w:bCs/>
      <w:i/>
      <w:iCs/>
      <w:spacing w:val="5"/>
    </w:rPr>
  </w:style>
  <w:style w:type="paragraph" w:customStyle="1" w:styleId="Char1CharCharCarCarCarCarCarCarCarCarCarCar">
    <w:name w:val="Char1 Char Char Car Car Car Car Car Car Car Car Car Car"/>
    <w:basedOn w:val="Standaard"/>
    <w:next w:val="Standaard"/>
    <w:link w:val="Voetnootmarkering"/>
    <w:uiPriority w:val="99"/>
    <w:rsid w:val="00D81F28"/>
    <w:pPr>
      <w:spacing w:after="160" w:line="240" w:lineRule="exact"/>
    </w:pPr>
    <w:rPr>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5589">
      <w:bodyDiv w:val="1"/>
      <w:marLeft w:val="0"/>
      <w:marRight w:val="0"/>
      <w:marTop w:val="0"/>
      <w:marBottom w:val="0"/>
      <w:divBdr>
        <w:top w:val="none" w:sz="0" w:space="0" w:color="auto"/>
        <w:left w:val="none" w:sz="0" w:space="0" w:color="auto"/>
        <w:bottom w:val="none" w:sz="0" w:space="0" w:color="auto"/>
        <w:right w:val="none" w:sz="0" w:space="0" w:color="auto"/>
      </w:divBdr>
    </w:div>
    <w:div w:id="110520769">
      <w:bodyDiv w:val="1"/>
      <w:marLeft w:val="0"/>
      <w:marRight w:val="0"/>
      <w:marTop w:val="0"/>
      <w:marBottom w:val="0"/>
      <w:divBdr>
        <w:top w:val="none" w:sz="0" w:space="0" w:color="auto"/>
        <w:left w:val="none" w:sz="0" w:space="0" w:color="auto"/>
        <w:bottom w:val="none" w:sz="0" w:space="0" w:color="auto"/>
        <w:right w:val="none" w:sz="0" w:space="0" w:color="auto"/>
      </w:divBdr>
    </w:div>
    <w:div w:id="141118478">
      <w:bodyDiv w:val="1"/>
      <w:marLeft w:val="0"/>
      <w:marRight w:val="0"/>
      <w:marTop w:val="0"/>
      <w:marBottom w:val="0"/>
      <w:divBdr>
        <w:top w:val="none" w:sz="0" w:space="0" w:color="auto"/>
        <w:left w:val="none" w:sz="0" w:space="0" w:color="auto"/>
        <w:bottom w:val="none" w:sz="0" w:space="0" w:color="auto"/>
        <w:right w:val="none" w:sz="0" w:space="0" w:color="auto"/>
      </w:divBdr>
      <w:divsChild>
        <w:div w:id="7106101">
          <w:marLeft w:val="0"/>
          <w:marRight w:val="0"/>
          <w:marTop w:val="0"/>
          <w:marBottom w:val="0"/>
          <w:divBdr>
            <w:top w:val="single" w:sz="6" w:space="1" w:color="CECECE"/>
            <w:left w:val="single" w:sz="6" w:space="1" w:color="CECECE"/>
            <w:bottom w:val="single" w:sz="6" w:space="1" w:color="CECECE"/>
            <w:right w:val="single" w:sz="6" w:space="1" w:color="CECECE"/>
          </w:divBdr>
          <w:divsChild>
            <w:div w:id="80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1716">
      <w:bodyDiv w:val="1"/>
      <w:marLeft w:val="0"/>
      <w:marRight w:val="0"/>
      <w:marTop w:val="0"/>
      <w:marBottom w:val="0"/>
      <w:divBdr>
        <w:top w:val="none" w:sz="0" w:space="0" w:color="auto"/>
        <w:left w:val="none" w:sz="0" w:space="0" w:color="auto"/>
        <w:bottom w:val="none" w:sz="0" w:space="0" w:color="auto"/>
        <w:right w:val="none" w:sz="0" w:space="0" w:color="auto"/>
      </w:divBdr>
    </w:div>
    <w:div w:id="203759675">
      <w:bodyDiv w:val="1"/>
      <w:marLeft w:val="0"/>
      <w:marRight w:val="0"/>
      <w:marTop w:val="0"/>
      <w:marBottom w:val="0"/>
      <w:divBdr>
        <w:top w:val="none" w:sz="0" w:space="0" w:color="auto"/>
        <w:left w:val="none" w:sz="0" w:space="0" w:color="auto"/>
        <w:bottom w:val="none" w:sz="0" w:space="0" w:color="auto"/>
        <w:right w:val="none" w:sz="0" w:space="0" w:color="auto"/>
      </w:divBdr>
    </w:div>
    <w:div w:id="612784041">
      <w:bodyDiv w:val="1"/>
      <w:marLeft w:val="0"/>
      <w:marRight w:val="0"/>
      <w:marTop w:val="0"/>
      <w:marBottom w:val="0"/>
      <w:divBdr>
        <w:top w:val="none" w:sz="0" w:space="0" w:color="auto"/>
        <w:left w:val="none" w:sz="0" w:space="0" w:color="auto"/>
        <w:bottom w:val="none" w:sz="0" w:space="0" w:color="auto"/>
        <w:right w:val="none" w:sz="0" w:space="0" w:color="auto"/>
      </w:divBdr>
    </w:div>
    <w:div w:id="657923921">
      <w:bodyDiv w:val="1"/>
      <w:marLeft w:val="0"/>
      <w:marRight w:val="0"/>
      <w:marTop w:val="0"/>
      <w:marBottom w:val="0"/>
      <w:divBdr>
        <w:top w:val="none" w:sz="0" w:space="0" w:color="auto"/>
        <w:left w:val="none" w:sz="0" w:space="0" w:color="auto"/>
        <w:bottom w:val="none" w:sz="0" w:space="0" w:color="auto"/>
        <w:right w:val="none" w:sz="0" w:space="0" w:color="auto"/>
      </w:divBdr>
    </w:div>
    <w:div w:id="729306567">
      <w:bodyDiv w:val="1"/>
      <w:marLeft w:val="0"/>
      <w:marRight w:val="0"/>
      <w:marTop w:val="0"/>
      <w:marBottom w:val="0"/>
      <w:divBdr>
        <w:top w:val="none" w:sz="0" w:space="0" w:color="auto"/>
        <w:left w:val="none" w:sz="0" w:space="0" w:color="auto"/>
        <w:bottom w:val="none" w:sz="0" w:space="0" w:color="auto"/>
        <w:right w:val="none" w:sz="0" w:space="0" w:color="auto"/>
      </w:divBdr>
    </w:div>
    <w:div w:id="857699189">
      <w:bodyDiv w:val="1"/>
      <w:marLeft w:val="0"/>
      <w:marRight w:val="0"/>
      <w:marTop w:val="0"/>
      <w:marBottom w:val="0"/>
      <w:divBdr>
        <w:top w:val="none" w:sz="0" w:space="0" w:color="auto"/>
        <w:left w:val="none" w:sz="0" w:space="0" w:color="auto"/>
        <w:bottom w:val="none" w:sz="0" w:space="0" w:color="auto"/>
        <w:right w:val="none" w:sz="0" w:space="0" w:color="auto"/>
      </w:divBdr>
    </w:div>
    <w:div w:id="878202006">
      <w:bodyDiv w:val="1"/>
      <w:marLeft w:val="0"/>
      <w:marRight w:val="0"/>
      <w:marTop w:val="0"/>
      <w:marBottom w:val="0"/>
      <w:divBdr>
        <w:top w:val="none" w:sz="0" w:space="0" w:color="auto"/>
        <w:left w:val="none" w:sz="0" w:space="0" w:color="auto"/>
        <w:bottom w:val="none" w:sz="0" w:space="0" w:color="auto"/>
        <w:right w:val="none" w:sz="0" w:space="0" w:color="auto"/>
      </w:divBdr>
      <w:divsChild>
        <w:div w:id="918640637">
          <w:marLeft w:val="-720"/>
          <w:marRight w:val="0"/>
          <w:marTop w:val="0"/>
          <w:marBottom w:val="0"/>
          <w:divBdr>
            <w:top w:val="none" w:sz="0" w:space="0" w:color="auto"/>
            <w:left w:val="none" w:sz="0" w:space="0" w:color="auto"/>
            <w:bottom w:val="none" w:sz="0" w:space="0" w:color="auto"/>
            <w:right w:val="none" w:sz="0" w:space="0" w:color="auto"/>
          </w:divBdr>
        </w:div>
      </w:divsChild>
    </w:div>
    <w:div w:id="924607198">
      <w:bodyDiv w:val="1"/>
      <w:marLeft w:val="0"/>
      <w:marRight w:val="0"/>
      <w:marTop w:val="0"/>
      <w:marBottom w:val="0"/>
      <w:divBdr>
        <w:top w:val="none" w:sz="0" w:space="0" w:color="auto"/>
        <w:left w:val="none" w:sz="0" w:space="0" w:color="auto"/>
        <w:bottom w:val="none" w:sz="0" w:space="0" w:color="auto"/>
        <w:right w:val="none" w:sz="0" w:space="0" w:color="auto"/>
      </w:divBdr>
    </w:div>
    <w:div w:id="1024287476">
      <w:bodyDiv w:val="1"/>
      <w:marLeft w:val="0"/>
      <w:marRight w:val="0"/>
      <w:marTop w:val="0"/>
      <w:marBottom w:val="0"/>
      <w:divBdr>
        <w:top w:val="none" w:sz="0" w:space="0" w:color="auto"/>
        <w:left w:val="none" w:sz="0" w:space="0" w:color="auto"/>
        <w:bottom w:val="none" w:sz="0" w:space="0" w:color="auto"/>
        <w:right w:val="none" w:sz="0" w:space="0" w:color="auto"/>
      </w:divBdr>
    </w:div>
    <w:div w:id="1105878312">
      <w:bodyDiv w:val="1"/>
      <w:marLeft w:val="0"/>
      <w:marRight w:val="0"/>
      <w:marTop w:val="0"/>
      <w:marBottom w:val="0"/>
      <w:divBdr>
        <w:top w:val="none" w:sz="0" w:space="0" w:color="auto"/>
        <w:left w:val="none" w:sz="0" w:space="0" w:color="auto"/>
        <w:bottom w:val="none" w:sz="0" w:space="0" w:color="auto"/>
        <w:right w:val="none" w:sz="0" w:space="0" w:color="auto"/>
      </w:divBdr>
    </w:div>
    <w:div w:id="1204630938">
      <w:bodyDiv w:val="1"/>
      <w:marLeft w:val="0"/>
      <w:marRight w:val="0"/>
      <w:marTop w:val="0"/>
      <w:marBottom w:val="0"/>
      <w:divBdr>
        <w:top w:val="none" w:sz="0" w:space="0" w:color="auto"/>
        <w:left w:val="none" w:sz="0" w:space="0" w:color="auto"/>
        <w:bottom w:val="none" w:sz="0" w:space="0" w:color="auto"/>
        <w:right w:val="none" w:sz="0" w:space="0" w:color="auto"/>
      </w:divBdr>
    </w:div>
    <w:div w:id="1410078232">
      <w:bodyDiv w:val="1"/>
      <w:marLeft w:val="0"/>
      <w:marRight w:val="0"/>
      <w:marTop w:val="0"/>
      <w:marBottom w:val="0"/>
      <w:divBdr>
        <w:top w:val="none" w:sz="0" w:space="0" w:color="auto"/>
        <w:left w:val="none" w:sz="0" w:space="0" w:color="auto"/>
        <w:bottom w:val="none" w:sz="0" w:space="0" w:color="auto"/>
        <w:right w:val="none" w:sz="0" w:space="0" w:color="auto"/>
      </w:divBdr>
    </w:div>
    <w:div w:id="1459059845">
      <w:bodyDiv w:val="1"/>
      <w:marLeft w:val="0"/>
      <w:marRight w:val="0"/>
      <w:marTop w:val="0"/>
      <w:marBottom w:val="0"/>
      <w:divBdr>
        <w:top w:val="none" w:sz="0" w:space="0" w:color="auto"/>
        <w:left w:val="none" w:sz="0" w:space="0" w:color="auto"/>
        <w:bottom w:val="none" w:sz="0" w:space="0" w:color="auto"/>
        <w:right w:val="none" w:sz="0" w:space="0" w:color="auto"/>
      </w:divBdr>
    </w:div>
    <w:div w:id="1529873264">
      <w:bodyDiv w:val="1"/>
      <w:marLeft w:val="0"/>
      <w:marRight w:val="0"/>
      <w:marTop w:val="0"/>
      <w:marBottom w:val="0"/>
      <w:divBdr>
        <w:top w:val="none" w:sz="0" w:space="0" w:color="auto"/>
        <w:left w:val="none" w:sz="0" w:space="0" w:color="auto"/>
        <w:bottom w:val="none" w:sz="0" w:space="0" w:color="auto"/>
        <w:right w:val="none" w:sz="0" w:space="0" w:color="auto"/>
      </w:divBdr>
    </w:div>
    <w:div w:id="1642230726">
      <w:bodyDiv w:val="1"/>
      <w:marLeft w:val="0"/>
      <w:marRight w:val="0"/>
      <w:marTop w:val="0"/>
      <w:marBottom w:val="0"/>
      <w:divBdr>
        <w:top w:val="none" w:sz="0" w:space="0" w:color="auto"/>
        <w:left w:val="none" w:sz="0" w:space="0" w:color="auto"/>
        <w:bottom w:val="none" w:sz="0" w:space="0" w:color="auto"/>
        <w:right w:val="none" w:sz="0" w:space="0" w:color="auto"/>
      </w:divBdr>
    </w:div>
    <w:div w:id="1653170684">
      <w:bodyDiv w:val="1"/>
      <w:marLeft w:val="0"/>
      <w:marRight w:val="0"/>
      <w:marTop w:val="0"/>
      <w:marBottom w:val="0"/>
      <w:divBdr>
        <w:top w:val="none" w:sz="0" w:space="0" w:color="auto"/>
        <w:left w:val="none" w:sz="0" w:space="0" w:color="auto"/>
        <w:bottom w:val="none" w:sz="0" w:space="0" w:color="auto"/>
        <w:right w:val="none" w:sz="0" w:space="0" w:color="auto"/>
      </w:divBdr>
    </w:div>
    <w:div w:id="1794399599">
      <w:bodyDiv w:val="1"/>
      <w:marLeft w:val="0"/>
      <w:marRight w:val="0"/>
      <w:marTop w:val="0"/>
      <w:marBottom w:val="0"/>
      <w:divBdr>
        <w:top w:val="none" w:sz="0" w:space="0" w:color="auto"/>
        <w:left w:val="none" w:sz="0" w:space="0" w:color="auto"/>
        <w:bottom w:val="none" w:sz="0" w:space="0" w:color="auto"/>
        <w:right w:val="none" w:sz="0" w:space="0" w:color="auto"/>
      </w:divBdr>
    </w:div>
    <w:div w:id="1951930269">
      <w:bodyDiv w:val="1"/>
      <w:marLeft w:val="0"/>
      <w:marRight w:val="0"/>
      <w:marTop w:val="0"/>
      <w:marBottom w:val="0"/>
      <w:divBdr>
        <w:top w:val="none" w:sz="0" w:space="0" w:color="auto"/>
        <w:left w:val="none" w:sz="0" w:space="0" w:color="auto"/>
        <w:bottom w:val="none" w:sz="0" w:space="0" w:color="auto"/>
        <w:right w:val="none" w:sz="0" w:space="0" w:color="auto"/>
      </w:divBdr>
    </w:div>
    <w:div w:id="2053647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elastingdienst.nl/wps/wcm/connect/nl/zorgtoeslag/zorgtoeslag" TargetMode="External"/><Relationship Id="rId21" Type="http://schemas.openxmlformats.org/officeDocument/2006/relationships/hyperlink" Target="https://www.belastingdienst.nl/wps/wcm/connect/nl/toeslagen/content/hulpmiddel-heb-ik-een-toeslagpartner" TargetMode="External"/><Relationship Id="rId42" Type="http://schemas.openxmlformats.org/officeDocument/2006/relationships/hyperlink" Target="https://open.overheid.nl/documenten/b9f70821-9bf0-46ef-bc23-b3a3795f3fc7/file" TargetMode="External"/><Relationship Id="rId47" Type="http://schemas.openxmlformats.org/officeDocument/2006/relationships/hyperlink" Target="https://www.rijksoverheid.nl/actueel/nieuwsbrieven/gemeentenieuws-van-szw/gemeentenieuws-van-szw-2024/gemeentenieuws-van-szw-2024-4" TargetMode="External"/><Relationship Id="rId63" Type="http://schemas.openxmlformats.org/officeDocument/2006/relationships/diagramColors" Target="diagrams/colors2.xml"/><Relationship Id="rId68" Type="http://schemas.openxmlformats.org/officeDocument/2006/relationships/image" Target="media/image12.svg"/><Relationship Id="rId84" Type="http://schemas.openxmlformats.org/officeDocument/2006/relationships/image" Target="media/image24.png"/><Relationship Id="rId89" Type="http://schemas.openxmlformats.org/officeDocument/2006/relationships/glossaryDocument" Target="glossary/document.xml"/><Relationship Id="rId16" Type="http://schemas.openxmlformats.org/officeDocument/2006/relationships/diagramQuickStyle" Target="diagrams/quickStyle1.xml"/><Relationship Id="rId11" Type="http://schemas.openxmlformats.org/officeDocument/2006/relationships/endnotes" Target="endnotes.xml"/><Relationship Id="rId32" Type="http://schemas.openxmlformats.org/officeDocument/2006/relationships/hyperlink" Target="https://deeplink.rechtspraak.nl/uitspraak?id=ECLI:NL:CRVB:2022:1952" TargetMode="External"/><Relationship Id="rId37" Type="http://schemas.openxmlformats.org/officeDocument/2006/relationships/hyperlink" Target="https://www.rijksoverheid.nl/binaries/rijksoverheid/documenten/kamerstukken/2023/03/29/kamerbrief-alleenverdieners-en-toeslagen-samenloop-regelingen-en-effecten-op-toeslagen/kamerbrief-alleenverdieners-en-toeslagen-samenloop-regelingen-en-effecten-op-toeslagen.pdf" TargetMode="External"/><Relationship Id="rId53" Type="http://schemas.openxmlformats.org/officeDocument/2006/relationships/header" Target="header1.xml"/><Relationship Id="rId58" Type="http://schemas.openxmlformats.org/officeDocument/2006/relationships/image" Target="media/image8.svg"/><Relationship Id="rId74" Type="http://schemas.openxmlformats.org/officeDocument/2006/relationships/image" Target="media/image16.svg"/><Relationship Id="rId79" Type="http://schemas.openxmlformats.org/officeDocument/2006/relationships/image" Target="media/image19.png"/><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diagramData" Target="diagrams/data1.xml"/><Relationship Id="rId22" Type="http://schemas.openxmlformats.org/officeDocument/2006/relationships/hyperlink" Target="https://www.belastingdienst.nl/wps/wcm/connect/bldcontentnl/belastingdienst/prive/relatie_familie_en_gezondheid/relatie/fiscaal_partnerschap/fiscaal_partnerschap" TargetMode="External"/><Relationship Id="rId27" Type="http://schemas.openxmlformats.org/officeDocument/2006/relationships/hyperlink" Target="https://www.belastingdienst.nl/wps/wcm/connect/nl/huurtoeslag/huurtoeslag" TargetMode="External"/><Relationship Id="rId30" Type="http://schemas.openxmlformats.org/officeDocument/2006/relationships/chart" Target="charts/chart1.xml"/><Relationship Id="rId35" Type="http://schemas.openxmlformats.org/officeDocument/2006/relationships/hyperlink" Target="https://open.overheid.nl/documenten/ronl-7654d21c2ed563b96e90c7bec646c7a1a79d7719/pdf" TargetMode="External"/><Relationship Id="rId43" Type="http://schemas.openxmlformats.org/officeDocument/2006/relationships/hyperlink" Target="https://www.rijksoverheid.nl/actueel/nieuwsbrieven/gemeentenieuws-van-szw/gemeentenieuws-van-szw-2024/gemeentenieuws-van-szw-2024-1" TargetMode="External"/><Relationship Id="rId48" Type="http://schemas.openxmlformats.org/officeDocument/2006/relationships/hyperlink" Target="https://www.rijksoverheid.nl/documenten/kamerstukken/2024/06/24/voortgangsbrief-alleenverdienersproblematiek" TargetMode="External"/><Relationship Id="rId56" Type="http://schemas.openxmlformats.org/officeDocument/2006/relationships/image" Target="media/image6.emf"/><Relationship Id="rId64" Type="http://schemas.microsoft.com/office/2007/relationships/diagramDrawing" Target="diagrams/drawing2.xml"/><Relationship Id="rId69" Type="http://schemas.openxmlformats.org/officeDocument/2006/relationships/hyperlink" Target="https://twitter.com/stimulansz" TargetMode="External"/><Relationship Id="rId77" Type="http://schemas.openxmlformats.org/officeDocument/2006/relationships/image" Target="media/image18.svg"/><Relationship Id="rId8" Type="http://schemas.openxmlformats.org/officeDocument/2006/relationships/settings" Target="settings.xml"/><Relationship Id="rId51" Type="http://schemas.openxmlformats.org/officeDocument/2006/relationships/hyperlink" Target="mailto:info@stimulansz.nl" TargetMode="External"/><Relationship Id="rId72" Type="http://schemas.openxmlformats.org/officeDocument/2006/relationships/hyperlink" Target="https://www.facebook.com/stimulansz/" TargetMode="External"/><Relationship Id="rId80" Type="http://schemas.openxmlformats.org/officeDocument/2006/relationships/image" Target="media/image20.svg"/><Relationship Id="rId85"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hyperlink" Target="https://www.belastingdienst.nl/wps/wcm/connect/nl/toeslagen/content/hulpmiddel-proefberekening-toeslagen" TargetMode="External"/><Relationship Id="rId33" Type="http://schemas.openxmlformats.org/officeDocument/2006/relationships/hyperlink" Target="https://www.divosa.nl/sites/default/files/2023-05/Brief%20minister%20Schouten%20mbt%20compensatie%20verlies%20van%20toeslagen.pdf" TargetMode="External"/><Relationship Id="rId38" Type="http://schemas.openxmlformats.org/officeDocument/2006/relationships/hyperlink" Target="https://www.rijksoverheid.nl/actueel/nieuwsbrieven/gemeentenieuws-van-szw/2023/gemeentenieuws-van-szw-2023-1" TargetMode="External"/><Relationship Id="rId46" Type="http://schemas.openxmlformats.org/officeDocument/2006/relationships/hyperlink" Target="https://www.rijksoverheid.nl/actueel/nieuwsbrieven/gemeentenieuws-van-szw/gemeentenieuws-van-szw-2024/gemeentenieuws-van-szw-2024-3" TargetMode="External"/><Relationship Id="rId59" Type="http://schemas.openxmlformats.org/officeDocument/2006/relationships/image" Target="media/image10.png"/><Relationship Id="rId67" Type="http://schemas.openxmlformats.org/officeDocument/2006/relationships/image" Target="media/image11.png"/><Relationship Id="rId20" Type="http://schemas.openxmlformats.org/officeDocument/2006/relationships/image" Target="media/image5.emf"/><Relationship Id="rId41" Type="http://schemas.openxmlformats.org/officeDocument/2006/relationships/hyperlink" Target="https://www.rijksoverheid.nl/actueel/nieuwsbrieven/gemeentenieuws-van-szw/2023/gemeentenieuws-van-szw-2023-4" TargetMode="External"/><Relationship Id="rId54" Type="http://schemas.openxmlformats.org/officeDocument/2006/relationships/footer" Target="footer1.xml"/><Relationship Id="rId62" Type="http://schemas.openxmlformats.org/officeDocument/2006/relationships/diagramQuickStyle" Target="diagrams/quickStyle2.xml"/><Relationship Id="rId70" Type="http://schemas.openxmlformats.org/officeDocument/2006/relationships/image" Target="media/image13.png"/><Relationship Id="rId75" Type="http://schemas.openxmlformats.org/officeDocument/2006/relationships/hyperlink" Target="https://www.youtube.com/channel/UCw71lsMmcqOfDtxjrxd3Z8g?reload=9" TargetMode="External"/><Relationship Id="rId83" Type="http://schemas.openxmlformats.org/officeDocument/2006/relationships/image" Target="media/image2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s://www.belastingdienst.nl/wps/wcm/connect/nl/toeslagen/content/inloggen-op-mijn-toeslagen" TargetMode="External"/><Relationship Id="rId28" Type="http://schemas.openxmlformats.org/officeDocument/2006/relationships/hyperlink" Target="https://www.belastingdienst.nl/wps/wcm/connect/bldcontentnl/belastingdienst/prive/toeslagen/kindgebonden-budget/voorwaarden/voorwaarden-kindgebonden-budget" TargetMode="External"/><Relationship Id="rId36" Type="http://schemas.openxmlformats.org/officeDocument/2006/relationships/hyperlink" Target="https://zoek.officielebekendmakingen.nl/ah-tk-20222023-2062.html" TargetMode="External"/><Relationship Id="rId49" Type="http://schemas.openxmlformats.org/officeDocument/2006/relationships/hyperlink" Target="https://www.raadvanstate.nl/adviezen/@144384/w12-24-00148-iii/" TargetMode="External"/><Relationship Id="rId57" Type="http://schemas.openxmlformats.org/officeDocument/2006/relationships/image" Target="media/image7.png"/><Relationship Id="rId10" Type="http://schemas.openxmlformats.org/officeDocument/2006/relationships/footnotes" Target="footnotes.xml"/><Relationship Id="rId31" Type="http://schemas.openxmlformats.org/officeDocument/2006/relationships/hyperlink" Target="https://www.nationaleombudsman.nl/system/files/bijlage/Brief%20aan%20staatssecretaris%20Sociale%20Zaken%20en%20Werkgelegenheid%20(19%20december%202016).pdf" TargetMode="External"/><Relationship Id="rId44" Type="http://schemas.openxmlformats.org/officeDocument/2006/relationships/hyperlink" Target="https://www.internetconsultatie.nl/voorstelwijzigingparticipatiewetinverbandmetdecategorialebijzonderebijstandaleenverdieners/document/12412" TargetMode="External"/><Relationship Id="rId52" Type="http://schemas.openxmlformats.org/officeDocument/2006/relationships/hyperlink" Target="http://www.stimulansz.nl" TargetMode="External"/><Relationship Id="rId60" Type="http://schemas.openxmlformats.org/officeDocument/2006/relationships/diagramData" Target="diagrams/data2.xml"/><Relationship Id="rId65" Type="http://schemas.openxmlformats.org/officeDocument/2006/relationships/hyperlink" Target="http://www.stimulansz.nl/" TargetMode="External"/><Relationship Id="rId73" Type="http://schemas.openxmlformats.org/officeDocument/2006/relationships/image" Target="media/image15.png"/><Relationship Id="rId78" Type="http://schemas.openxmlformats.org/officeDocument/2006/relationships/hyperlink" Target="https://www.instagram.com/stimulansz/" TargetMode="External"/><Relationship Id="rId81" Type="http://schemas.openxmlformats.org/officeDocument/2006/relationships/hyperlink" Target="http://www.stimulansz.nl/" TargetMode="External"/><Relationship Id="rId86"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microsoft.com/office/2007/relationships/diagramDrawing" Target="diagrams/drawing1.xml"/><Relationship Id="rId39" Type="http://schemas.openxmlformats.org/officeDocument/2006/relationships/hyperlink" Target="https://open.overheid.nl/documenten/27455afd-24e4-4ef5-97b4-e74e7b862463/file" TargetMode="External"/><Relationship Id="rId34" Type="http://schemas.openxmlformats.org/officeDocument/2006/relationships/hyperlink" Target="https://open.overheid.nl/documenten/ronl-92a9f71bfd74cf5b5c9e89dd63cea563e0ffabd1/pdf" TargetMode="External"/><Relationship Id="rId50" Type="http://schemas.openxmlformats.org/officeDocument/2006/relationships/hyperlink" Target="https://www.rijksoverheid.nl/documenten/publicaties/2024/08/02/voorpublicatie-van-budgetten-alleenverdienersproblematiek-voor-gemeenten" TargetMode="External"/><Relationship Id="rId55" Type="http://schemas.openxmlformats.org/officeDocument/2006/relationships/header" Target="header2.xml"/><Relationship Id="rId76" Type="http://schemas.openxmlformats.org/officeDocument/2006/relationships/image" Target="media/image17.png"/><Relationship Id="rId7" Type="http://schemas.openxmlformats.org/officeDocument/2006/relationships/styles" Target="styles.xml"/><Relationship Id="rId71" Type="http://schemas.openxmlformats.org/officeDocument/2006/relationships/image" Target="media/image14.svg"/><Relationship Id="rId2" Type="http://schemas.openxmlformats.org/officeDocument/2006/relationships/customXml" Target="../customXml/item2.xml"/><Relationship Id="rId29" Type="http://schemas.openxmlformats.org/officeDocument/2006/relationships/hyperlink" Target="https://www.belastingdienst.nl/wps/wcm/connect/bldcontentnl/belastingdienst/prive/toeslagen/kinderopvangtoeslag/kan-ik-kinderopvangtoeslag-krijgen/kan-ik-kinderopvangtoeslag-krijgen" TargetMode="External"/><Relationship Id="rId24" Type="http://schemas.openxmlformats.org/officeDocument/2006/relationships/hyperlink" Target="https://www.berekenuwrecht.nl" TargetMode="External"/><Relationship Id="rId40" Type="http://schemas.openxmlformats.org/officeDocument/2006/relationships/hyperlink" Target="https://open.overheid.nl/documenten/b083e337-fb9d-492e-ad02-6631fea922b7/file" TargetMode="External"/><Relationship Id="rId45" Type="http://schemas.openxmlformats.org/officeDocument/2006/relationships/hyperlink" Target="https://www.rijksoverheid.nl/actueel/nieuwsbrieven/gemeentenieuws-van-szw/gemeentenieuws-van-szw-2024/gemeentenieuws-van-szw-2024-2" TargetMode="External"/><Relationship Id="rId66" Type="http://schemas.openxmlformats.org/officeDocument/2006/relationships/hyperlink" Target="https://www.linkedin.com/company/stimulansz/?viewAsMember=true" TargetMode="External"/><Relationship Id="rId87" Type="http://schemas.openxmlformats.org/officeDocument/2006/relationships/header" Target="header3.xml"/><Relationship Id="rId61" Type="http://schemas.openxmlformats.org/officeDocument/2006/relationships/diagramLayout" Target="diagrams/layout2.xml"/><Relationship Id="rId82" Type="http://schemas.openxmlformats.org/officeDocument/2006/relationships/image" Target="media/image22.png"/><Relationship Id="rId19" Type="http://schemas.openxmlformats.org/officeDocument/2006/relationships/image" Target="media/image4.emf"/></Relationships>
</file>

<file path=word/_rels/footnotes.xml.rels><?xml version="1.0" encoding="UTF-8" standalone="yes"?>
<Relationships xmlns="http://schemas.openxmlformats.org/package/2006/relationships"><Relationship Id="rId8" Type="http://schemas.openxmlformats.org/officeDocument/2006/relationships/hyperlink" Target="https://deeplink.rechtspraak.nl/uitspraak?id=ECLI:NL:CRVB:2022:1952" TargetMode="External"/><Relationship Id="rId13" Type="http://schemas.openxmlformats.org/officeDocument/2006/relationships/hyperlink" Target="https://www.rijksoverheid.nl/actueel/nieuwsbrieven/gemeentenieuws-van-szw/gemeentenieuws-van-szw-2024/gemeentenieuws-van-szw-2024-3" TargetMode="External"/><Relationship Id="rId18" Type="http://schemas.openxmlformats.org/officeDocument/2006/relationships/hyperlink" Target="https://www.sociaalwerknederland.nl/?file=18048&amp;m=1576494536&amp;action=file.download" TargetMode="External"/><Relationship Id="rId26" Type="http://schemas.openxmlformats.org/officeDocument/2006/relationships/hyperlink" Target="https://www.belastingdienst.nl/wps/wcm/connect/bldcontentnl/belastingdienst/prive/toeslagen/hoe_werken_toeslagen/kan_ik_toeslag_krijgen/inkomen/deel-van-het-jaar-een-toeslagpartner/10-procent-regeling-uit-elkaar" TargetMode="External"/><Relationship Id="rId3" Type="http://schemas.openxmlformats.org/officeDocument/2006/relationships/hyperlink" Target="https://www.tweedekamer.nl/kamerstukken/moties/detail?id=2023Z13053&amp;did=2023D31087" TargetMode="External"/><Relationship Id="rId21" Type="http://schemas.openxmlformats.org/officeDocument/2006/relationships/hyperlink" Target="https://www.divosa.nl/sites/default/files/2023-05/4._eindrapportage_gemeente_nijmegen.pdf" TargetMode="External"/><Relationship Id="rId7" Type="http://schemas.openxmlformats.org/officeDocument/2006/relationships/hyperlink" Target="https://www.rijksoverheid.nl/actueel/nieuwsbrieven/gemeentenieuws-van-szw/2023/gemeentenieuws-van-szw-2023-1" TargetMode="External"/><Relationship Id="rId12" Type="http://schemas.openxmlformats.org/officeDocument/2006/relationships/hyperlink" Target="https://www.belastingdienst.nl/wps/wcm/connect/bldcontentnl/belastingdienst/prive/toeslagen/kinderopvangtoeslag/kan-ik-kinderopvangtoeslag-krijgen-als-ik-niet-werk/toeslag-als-ik-niet-werk" TargetMode="External"/><Relationship Id="rId17" Type="http://schemas.openxmlformats.org/officeDocument/2006/relationships/hyperlink" Target="https://www.belastingdienst.nl/wps/wcm/connect/bldcontentnl/belastingdienst/prive/relatie_familie_en_gezondheid/relatie/scheiden_of_uit_elkaar_gaan/" TargetMode="External"/><Relationship Id="rId25" Type="http://schemas.openxmlformats.org/officeDocument/2006/relationships/hyperlink" Target="https://vng.nl/files/vng/20150721-uitbesteden-en-toegang-tot-suwinet.pdf" TargetMode="External"/><Relationship Id="rId2" Type="http://schemas.openxmlformats.org/officeDocument/2006/relationships/hyperlink" Target="https://www.tweedekamer.nl/kamerstukken/moties/detail?id=2023D15655&amp;did=2023D15655" TargetMode="External"/><Relationship Id="rId16" Type="http://schemas.openxmlformats.org/officeDocument/2006/relationships/hyperlink" Target="https://www.belastingdienst.nl/wps/wcm/connect/nl/zorgtoeslag/content/hoe-werkt-het-met-zorgtoeslag-als-ik-of-mijn-partner-naar-een-zorginstelling-gaat" TargetMode="External"/><Relationship Id="rId20" Type="http://schemas.openxmlformats.org/officeDocument/2006/relationships/hyperlink" Target="https://www.nlarbeidsinspectie.nl/actueel/nieuws/2023/10/25/niet-gebruik-toeslagenwet-leidt-tot-leven-onder-sociaal-minimum" TargetMode="External"/><Relationship Id="rId29" Type="http://schemas.openxmlformats.org/officeDocument/2006/relationships/hyperlink" Target="https://deeplink.rechtspraak.nl/uitspraak?id=ECLI:NL:CRVB:2022:1952" TargetMode="External"/><Relationship Id="rId1" Type="http://schemas.openxmlformats.org/officeDocument/2006/relationships/hyperlink" Target="https://deeplink.rechtspraak.nl/uitspraak?id=ECLI:NL:CRVB:2022:1952" TargetMode="External"/><Relationship Id="rId6" Type="http://schemas.openxmlformats.org/officeDocument/2006/relationships/hyperlink" Target="https://deeplink.rechtspraak.nl/uitspraak?id=ECLI:NL:CRVB:2022:1952" TargetMode="External"/><Relationship Id="rId11" Type="http://schemas.openxmlformats.org/officeDocument/2006/relationships/hyperlink" Target="https://www.belastingdienst.nl/wps/wcm/connect/bldcontentnl/belastingdienst/prive/toeslagen/kinderopvangtoeslag/kan-ik-kinderopvangtoeslag-krijgen-als-ik-niet-werk/" TargetMode="External"/><Relationship Id="rId24" Type="http://schemas.openxmlformats.org/officeDocument/2006/relationships/hyperlink" Target="https://vng.nl/sites/default/files/2022-06/202206-Factsheet-Suwinet-voor-gemeenten.pdf" TargetMode="External"/><Relationship Id="rId5" Type="http://schemas.openxmlformats.org/officeDocument/2006/relationships/hyperlink" Target="https://www.rijksoverheid.nl/actueel/nieuwsbrieven/gemeentenieuws-van-szw/gemeentenieuws-van-szw-2024/gemeentenieuws-van-szw-2024-1" TargetMode="External"/><Relationship Id="rId15" Type="http://schemas.openxmlformats.org/officeDocument/2006/relationships/hyperlink" Target="https://www.belastingdienst.nl/wps/wcm/connect/nl/huurtoeslag/content/huurtoeslag-als-iemand-naar-een-zorginstelling-gaat" TargetMode="External"/><Relationship Id="rId23" Type="http://schemas.openxmlformats.org/officeDocument/2006/relationships/hyperlink" Target="https://www.divosa.nl/sites/default/files/2023-05/4._eindrapportage_gemeente_nijmegen.pdf" TargetMode="External"/><Relationship Id="rId28" Type="http://schemas.openxmlformats.org/officeDocument/2006/relationships/hyperlink" Target="https://www.rijksoverheid.nl/actueel/nieuwsbrieven/gemeentenieuws-van-szw/2023/gemeentenieuws-van-szw-2023-1" TargetMode="External"/><Relationship Id="rId10" Type="http://schemas.openxmlformats.org/officeDocument/2006/relationships/hyperlink" Target="https://www.rijksoverheid.nl/actueel/nieuwsbrieven/gemeentenieuws-van-szw/2023/gemeentenieuws-van-szw-2023-1" TargetMode="External"/><Relationship Id="rId19" Type="http://schemas.openxmlformats.org/officeDocument/2006/relationships/hyperlink" Target="https://www.divosa.nl/sites/default/files/2023-05/4._eindrapportage_gemeente_nijmegen.pdf" TargetMode="External"/><Relationship Id="rId4" Type="http://schemas.openxmlformats.org/officeDocument/2006/relationships/hyperlink" Target="https://www.rijksoverheid.nl/actueel/nieuwsbrieven/gemeentenieuws-van-szw/2023/gemeentenieuws-van-szw-2023-1" TargetMode="External"/><Relationship Id="rId9" Type="http://schemas.openxmlformats.org/officeDocument/2006/relationships/hyperlink" Target="https://www.tweedekamer.nl/kamerstukken/moties/detail?id=2023D15655&amp;did=2023D15655" TargetMode="External"/><Relationship Id="rId14" Type="http://schemas.openxmlformats.org/officeDocument/2006/relationships/hyperlink" Target="https://www.rijksoverheid.nl/actueel/nieuwsbrieven/gemeentenieuws-van-szw/gemeentenieuws-van-szw-2024/gemeentenieuws-van-szw-2024-4" TargetMode="External"/><Relationship Id="rId22" Type="http://schemas.openxmlformats.org/officeDocument/2006/relationships/hyperlink" Target="http://wetten.overheid.nl/jci1.3:c:BWBR0015703&amp;hoofdstuk=6&amp;paragraaf=6.3&amp;artikel=57" TargetMode="External"/><Relationship Id="rId27" Type="http://schemas.openxmlformats.org/officeDocument/2006/relationships/hyperlink" Target="https://www.belastingdienst.nl/wps/wcm/connect/bldcontentnl/belastingdienst/prive/toeslagen/hoe_werken_toeslagen/kan_ik_toeslag_krijgen/inkomen/deel-van-het-jaar-een-toeslagpartner/10-procent-regeling-overlijd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mieke.Wildenburg\Downloads\Handreiking%20sjabloo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Mijn%20documenten\IAM\2022-10-00%20Toeslagen%20alleenverdieners\Analyse\2024-08-11%20Grafiek%20AH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Afbouwpaden (dubbele)</a:t>
            </a:r>
            <a:r>
              <a:rPr lang="nl-NL" baseline="0"/>
              <a:t> AHK</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2"/>
          <c:tx>
            <c:strRef>
              <c:f>'+fiscaliteit'!$E$1</c:f>
              <c:strCache>
                <c:ptCount val="1"/>
                <c:pt idx="0">
                  <c:v>Bijstand (linkeras)</c:v>
                </c:pt>
              </c:strCache>
            </c:strRef>
          </c:tx>
          <c:spPr>
            <a:ln w="28575" cap="rnd">
              <a:solidFill>
                <a:srgbClr val="FFC000"/>
              </a:solidFill>
              <a:round/>
            </a:ln>
            <a:effectLst/>
          </c:spPr>
          <c:marker>
            <c:symbol val="none"/>
          </c:marker>
          <c:cat>
            <c:numRef>
              <c:f>'+fiscaliteit'!$C$2:$C$67</c:f>
              <c:numCache>
                <c:formatCode>mmm\-yy</c:formatCode>
                <c:ptCount val="66"/>
                <c:pt idx="0">
                  <c:v>39448</c:v>
                </c:pt>
                <c:pt idx="1">
                  <c:v>39630</c:v>
                </c:pt>
                <c:pt idx="2">
                  <c:v>39814</c:v>
                </c:pt>
                <c:pt idx="3">
                  <c:v>39995</c:v>
                </c:pt>
                <c:pt idx="4">
                  <c:v>40179</c:v>
                </c:pt>
                <c:pt idx="5">
                  <c:v>40360</c:v>
                </c:pt>
                <c:pt idx="6">
                  <c:v>40544</c:v>
                </c:pt>
                <c:pt idx="7">
                  <c:v>40725</c:v>
                </c:pt>
                <c:pt idx="8">
                  <c:v>40909</c:v>
                </c:pt>
                <c:pt idx="9">
                  <c:v>41091</c:v>
                </c:pt>
                <c:pt idx="10">
                  <c:v>41275</c:v>
                </c:pt>
                <c:pt idx="11">
                  <c:v>41456</c:v>
                </c:pt>
                <c:pt idx="12">
                  <c:v>41640</c:v>
                </c:pt>
                <c:pt idx="13">
                  <c:v>41821</c:v>
                </c:pt>
                <c:pt idx="14">
                  <c:v>42005</c:v>
                </c:pt>
                <c:pt idx="15">
                  <c:v>42186</c:v>
                </c:pt>
                <c:pt idx="16">
                  <c:v>42370</c:v>
                </c:pt>
                <c:pt idx="17">
                  <c:v>42552</c:v>
                </c:pt>
                <c:pt idx="18">
                  <c:v>42736</c:v>
                </c:pt>
                <c:pt idx="19">
                  <c:v>42917</c:v>
                </c:pt>
                <c:pt idx="20">
                  <c:v>43101</c:v>
                </c:pt>
                <c:pt idx="21">
                  <c:v>43282</c:v>
                </c:pt>
                <c:pt idx="22">
                  <c:v>43466</c:v>
                </c:pt>
                <c:pt idx="23">
                  <c:v>43647</c:v>
                </c:pt>
                <c:pt idx="24">
                  <c:v>43831</c:v>
                </c:pt>
                <c:pt idx="25">
                  <c:v>44013</c:v>
                </c:pt>
                <c:pt idx="26">
                  <c:v>44197</c:v>
                </c:pt>
                <c:pt idx="27">
                  <c:v>44378</c:v>
                </c:pt>
                <c:pt idx="28">
                  <c:v>44562</c:v>
                </c:pt>
                <c:pt idx="29">
                  <c:v>44743</c:v>
                </c:pt>
                <c:pt idx="30">
                  <c:v>44927</c:v>
                </c:pt>
                <c:pt idx="31">
                  <c:v>45108</c:v>
                </c:pt>
                <c:pt idx="32">
                  <c:v>45292</c:v>
                </c:pt>
                <c:pt idx="33">
                  <c:v>45474</c:v>
                </c:pt>
                <c:pt idx="34">
                  <c:v>45658</c:v>
                </c:pt>
                <c:pt idx="35">
                  <c:v>45839</c:v>
                </c:pt>
                <c:pt idx="36">
                  <c:v>46023</c:v>
                </c:pt>
                <c:pt idx="37">
                  <c:v>46204</c:v>
                </c:pt>
                <c:pt idx="38">
                  <c:v>46388</c:v>
                </c:pt>
                <c:pt idx="39">
                  <c:v>46569</c:v>
                </c:pt>
                <c:pt idx="40">
                  <c:v>46753</c:v>
                </c:pt>
                <c:pt idx="41">
                  <c:v>46935</c:v>
                </c:pt>
                <c:pt idx="42">
                  <c:v>47119</c:v>
                </c:pt>
                <c:pt idx="43">
                  <c:v>47300</c:v>
                </c:pt>
                <c:pt idx="44">
                  <c:v>47484</c:v>
                </c:pt>
                <c:pt idx="45">
                  <c:v>47665</c:v>
                </c:pt>
                <c:pt idx="46">
                  <c:v>47849</c:v>
                </c:pt>
                <c:pt idx="47">
                  <c:v>48030</c:v>
                </c:pt>
                <c:pt idx="48">
                  <c:v>48214</c:v>
                </c:pt>
                <c:pt idx="49">
                  <c:v>48396</c:v>
                </c:pt>
                <c:pt idx="50">
                  <c:v>48580</c:v>
                </c:pt>
                <c:pt idx="51">
                  <c:v>48761</c:v>
                </c:pt>
                <c:pt idx="52">
                  <c:v>48945</c:v>
                </c:pt>
                <c:pt idx="53">
                  <c:v>49126</c:v>
                </c:pt>
                <c:pt idx="54">
                  <c:v>49310</c:v>
                </c:pt>
                <c:pt idx="55">
                  <c:v>49491</c:v>
                </c:pt>
                <c:pt idx="56">
                  <c:v>49675</c:v>
                </c:pt>
                <c:pt idx="57">
                  <c:v>49857</c:v>
                </c:pt>
                <c:pt idx="58">
                  <c:v>50041</c:v>
                </c:pt>
                <c:pt idx="59">
                  <c:v>50222</c:v>
                </c:pt>
                <c:pt idx="60">
                  <c:v>50406</c:v>
                </c:pt>
                <c:pt idx="61">
                  <c:v>50587</c:v>
                </c:pt>
                <c:pt idx="62">
                  <c:v>50771</c:v>
                </c:pt>
                <c:pt idx="63">
                  <c:v>50952</c:v>
                </c:pt>
                <c:pt idx="64">
                  <c:v>51136</c:v>
                </c:pt>
                <c:pt idx="65">
                  <c:v>51318</c:v>
                </c:pt>
              </c:numCache>
            </c:numRef>
          </c:cat>
          <c:val>
            <c:numRef>
              <c:f>'+fiscaliteit'!$E$2:$E$67</c:f>
              <c:numCache>
                <c:formatCode>0.00%</c:formatCode>
                <c:ptCount val="66"/>
                <c:pt idx="0">
                  <c:v>2</c:v>
                </c:pt>
                <c:pt idx="1">
                  <c:v>2</c:v>
                </c:pt>
                <c:pt idx="2">
                  <c:v>2</c:v>
                </c:pt>
                <c:pt idx="3">
                  <c:v>2</c:v>
                </c:pt>
                <c:pt idx="4">
                  <c:v>2</c:v>
                </c:pt>
                <c:pt idx="5">
                  <c:v>2</c:v>
                </c:pt>
                <c:pt idx="6">
                  <c:v>2</c:v>
                </c:pt>
                <c:pt idx="7">
                  <c:v>2</c:v>
                </c:pt>
                <c:pt idx="8">
                  <c:v>1.9750000000000001</c:v>
                </c:pt>
                <c:pt idx="9">
                  <c:v>1.95</c:v>
                </c:pt>
                <c:pt idx="10">
                  <c:v>1.925</c:v>
                </c:pt>
                <c:pt idx="11">
                  <c:v>1.9</c:v>
                </c:pt>
                <c:pt idx="12">
                  <c:v>1.8875</c:v>
                </c:pt>
                <c:pt idx="13">
                  <c:v>1.875</c:v>
                </c:pt>
                <c:pt idx="14">
                  <c:v>1.8625</c:v>
                </c:pt>
                <c:pt idx="15">
                  <c:v>1.85</c:v>
                </c:pt>
                <c:pt idx="16">
                  <c:v>1.8374999999999999</c:v>
                </c:pt>
                <c:pt idx="17">
                  <c:v>1.825</c:v>
                </c:pt>
                <c:pt idx="18">
                  <c:v>1.8125</c:v>
                </c:pt>
                <c:pt idx="19">
                  <c:v>1.8</c:v>
                </c:pt>
                <c:pt idx="20">
                  <c:v>1.7875000000000001</c:v>
                </c:pt>
                <c:pt idx="21">
                  <c:v>1.7749999999999999</c:v>
                </c:pt>
                <c:pt idx="22">
                  <c:v>1.7562500000000001</c:v>
                </c:pt>
                <c:pt idx="23">
                  <c:v>1.7375</c:v>
                </c:pt>
                <c:pt idx="24">
                  <c:v>1.71875</c:v>
                </c:pt>
                <c:pt idx="25">
                  <c:v>1.7</c:v>
                </c:pt>
                <c:pt idx="26">
                  <c:v>1.6812499999999999</c:v>
                </c:pt>
                <c:pt idx="27">
                  <c:v>1.6625000000000001</c:v>
                </c:pt>
                <c:pt idx="28">
                  <c:v>1.64375</c:v>
                </c:pt>
                <c:pt idx="29">
                  <c:v>1.625</c:v>
                </c:pt>
                <c:pt idx="30">
                  <c:v>1.6</c:v>
                </c:pt>
                <c:pt idx="31">
                  <c:v>1.575</c:v>
                </c:pt>
                <c:pt idx="32">
                  <c:v>1.575</c:v>
                </c:pt>
                <c:pt idx="33">
                  <c:v>1.575</c:v>
                </c:pt>
                <c:pt idx="34">
                  <c:v>1.55</c:v>
                </c:pt>
                <c:pt idx="35">
                  <c:v>1.5250000000000001</c:v>
                </c:pt>
                <c:pt idx="36">
                  <c:v>1.5000000000000002</c:v>
                </c:pt>
                <c:pt idx="37">
                  <c:v>1.4750000000000003</c:v>
                </c:pt>
                <c:pt idx="38">
                  <c:v>1.4500000000000004</c:v>
                </c:pt>
                <c:pt idx="39">
                  <c:v>1.4250000000000005</c:v>
                </c:pt>
                <c:pt idx="40">
                  <c:v>1.4000000000000006</c:v>
                </c:pt>
                <c:pt idx="41">
                  <c:v>1.3750000000000007</c:v>
                </c:pt>
                <c:pt idx="42">
                  <c:v>1.3500000000000008</c:v>
                </c:pt>
                <c:pt idx="43">
                  <c:v>1.3250000000000008</c:v>
                </c:pt>
                <c:pt idx="44">
                  <c:v>1.3000000000000009</c:v>
                </c:pt>
                <c:pt idx="45">
                  <c:v>1.275000000000001</c:v>
                </c:pt>
                <c:pt idx="46">
                  <c:v>1.2500000000000011</c:v>
                </c:pt>
                <c:pt idx="47">
                  <c:v>1.2250000000000012</c:v>
                </c:pt>
                <c:pt idx="48">
                  <c:v>1.2000000000000013</c:v>
                </c:pt>
                <c:pt idx="49">
                  <c:v>1.1750000000000014</c:v>
                </c:pt>
                <c:pt idx="50">
                  <c:v>1.1500000000000015</c:v>
                </c:pt>
                <c:pt idx="51">
                  <c:v>1.1250000000000016</c:v>
                </c:pt>
                <c:pt idx="52">
                  <c:v>1.1000000000000016</c:v>
                </c:pt>
                <c:pt idx="53">
                  <c:v>1.0750000000000017</c:v>
                </c:pt>
                <c:pt idx="54">
                  <c:v>1.0500000000000018</c:v>
                </c:pt>
                <c:pt idx="55">
                  <c:v>1.0250000000000019</c:v>
                </c:pt>
                <c:pt idx="56">
                  <c:v>1.000000000000002</c:v>
                </c:pt>
                <c:pt idx="57">
                  <c:v>1.000000000000002</c:v>
                </c:pt>
                <c:pt idx="58">
                  <c:v>1.000000000000002</c:v>
                </c:pt>
                <c:pt idx="59">
                  <c:v>1.000000000000002</c:v>
                </c:pt>
                <c:pt idx="60">
                  <c:v>1.000000000000002</c:v>
                </c:pt>
                <c:pt idx="61">
                  <c:v>1.000000000000002</c:v>
                </c:pt>
                <c:pt idx="62">
                  <c:v>1.000000000000002</c:v>
                </c:pt>
                <c:pt idx="63">
                  <c:v>1.000000000000002</c:v>
                </c:pt>
                <c:pt idx="64">
                  <c:v>1.000000000000002</c:v>
                </c:pt>
                <c:pt idx="65">
                  <c:v>1.000000000000002</c:v>
                </c:pt>
              </c:numCache>
            </c:numRef>
          </c:val>
          <c:smooth val="0"/>
          <c:extLst>
            <c:ext xmlns:c16="http://schemas.microsoft.com/office/drawing/2014/chart" uri="{C3380CC4-5D6E-409C-BE32-E72D297353CC}">
              <c16:uniqueId val="{00000000-CB43-42AD-922A-D67180D20772}"/>
            </c:ext>
          </c:extLst>
        </c:ser>
        <c:dLbls>
          <c:showLegendKey val="0"/>
          <c:showVal val="0"/>
          <c:showCatName val="0"/>
          <c:showSerName val="0"/>
          <c:showPercent val="0"/>
          <c:showBubbleSize val="0"/>
        </c:dLbls>
        <c:marker val="1"/>
        <c:smooth val="0"/>
        <c:axId val="1227077536"/>
        <c:axId val="1406226144"/>
        <c:extLst>
          <c:ext xmlns:c15="http://schemas.microsoft.com/office/drawing/2012/chart" uri="{02D57815-91ED-43cb-92C2-25804820EDAC}">
            <c15:filteredLineSeries>
              <c15:ser>
                <c:idx val="2"/>
                <c:order val="0"/>
                <c:tx>
                  <c:strRef>
                    <c:extLst>
                      <c:ext uri="{02D57815-91ED-43cb-92C2-25804820EDAC}">
                        <c15:formulaRef>
                          <c15:sqref>'+fiscaliteit'!$G$1</c15:sqref>
                        </c15:formulaRef>
                      </c:ext>
                    </c:extLst>
                    <c:strCache>
                      <c:ptCount val="1"/>
                      <c:pt idx="0">
                        <c:v>Pad 2012</c:v>
                      </c:pt>
                    </c:strCache>
                  </c:strRef>
                </c:tx>
                <c:spPr>
                  <a:ln w="28575" cap="rnd">
                    <a:solidFill>
                      <a:schemeClr val="accent3"/>
                    </a:solidFill>
                    <a:prstDash val="sysDot"/>
                    <a:round/>
                  </a:ln>
                  <a:effectLst/>
                </c:spPr>
                <c:marker>
                  <c:symbol val="none"/>
                </c:marker>
                <c:cat>
                  <c:numRef>
                    <c:extLst>
                      <c:ext uri="{02D57815-91ED-43cb-92C2-25804820EDAC}">
                        <c15:formulaRef>
                          <c15:sqref>'+fiscaliteit'!$C$2:$C$67</c15:sqref>
                        </c15:formulaRef>
                      </c:ext>
                    </c:extLst>
                    <c:numCache>
                      <c:formatCode>mmm\-yy</c:formatCode>
                      <c:ptCount val="66"/>
                      <c:pt idx="0">
                        <c:v>39448</c:v>
                      </c:pt>
                      <c:pt idx="1">
                        <c:v>39630</c:v>
                      </c:pt>
                      <c:pt idx="2">
                        <c:v>39814</c:v>
                      </c:pt>
                      <c:pt idx="3">
                        <c:v>39995</c:v>
                      </c:pt>
                      <c:pt idx="4">
                        <c:v>40179</c:v>
                      </c:pt>
                      <c:pt idx="5">
                        <c:v>40360</c:v>
                      </c:pt>
                      <c:pt idx="6">
                        <c:v>40544</c:v>
                      </c:pt>
                      <c:pt idx="7">
                        <c:v>40725</c:v>
                      </c:pt>
                      <c:pt idx="8">
                        <c:v>40909</c:v>
                      </c:pt>
                      <c:pt idx="9">
                        <c:v>41091</c:v>
                      </c:pt>
                      <c:pt idx="10">
                        <c:v>41275</c:v>
                      </c:pt>
                      <c:pt idx="11">
                        <c:v>41456</c:v>
                      </c:pt>
                      <c:pt idx="12">
                        <c:v>41640</c:v>
                      </c:pt>
                      <c:pt idx="13">
                        <c:v>41821</c:v>
                      </c:pt>
                      <c:pt idx="14">
                        <c:v>42005</c:v>
                      </c:pt>
                      <c:pt idx="15">
                        <c:v>42186</c:v>
                      </c:pt>
                      <c:pt idx="16">
                        <c:v>42370</c:v>
                      </c:pt>
                      <c:pt idx="17">
                        <c:v>42552</c:v>
                      </c:pt>
                      <c:pt idx="18">
                        <c:v>42736</c:v>
                      </c:pt>
                      <c:pt idx="19">
                        <c:v>42917</c:v>
                      </c:pt>
                      <c:pt idx="20">
                        <c:v>43101</c:v>
                      </c:pt>
                      <c:pt idx="21">
                        <c:v>43282</c:v>
                      </c:pt>
                      <c:pt idx="22">
                        <c:v>43466</c:v>
                      </c:pt>
                      <c:pt idx="23">
                        <c:v>43647</c:v>
                      </c:pt>
                      <c:pt idx="24">
                        <c:v>43831</c:v>
                      </c:pt>
                      <c:pt idx="25">
                        <c:v>44013</c:v>
                      </c:pt>
                      <c:pt idx="26">
                        <c:v>44197</c:v>
                      </c:pt>
                      <c:pt idx="27">
                        <c:v>44378</c:v>
                      </c:pt>
                      <c:pt idx="28">
                        <c:v>44562</c:v>
                      </c:pt>
                      <c:pt idx="29">
                        <c:v>44743</c:v>
                      </c:pt>
                      <c:pt idx="30">
                        <c:v>44927</c:v>
                      </c:pt>
                      <c:pt idx="31">
                        <c:v>45108</c:v>
                      </c:pt>
                      <c:pt idx="32">
                        <c:v>45292</c:v>
                      </c:pt>
                      <c:pt idx="33">
                        <c:v>45474</c:v>
                      </c:pt>
                      <c:pt idx="34">
                        <c:v>45658</c:v>
                      </c:pt>
                      <c:pt idx="35">
                        <c:v>45839</c:v>
                      </c:pt>
                      <c:pt idx="36">
                        <c:v>46023</c:v>
                      </c:pt>
                      <c:pt idx="37">
                        <c:v>46204</c:v>
                      </c:pt>
                      <c:pt idx="38">
                        <c:v>46388</c:v>
                      </c:pt>
                      <c:pt idx="39">
                        <c:v>46569</c:v>
                      </c:pt>
                      <c:pt idx="40">
                        <c:v>46753</c:v>
                      </c:pt>
                      <c:pt idx="41">
                        <c:v>46935</c:v>
                      </c:pt>
                      <c:pt idx="42">
                        <c:v>47119</c:v>
                      </c:pt>
                      <c:pt idx="43">
                        <c:v>47300</c:v>
                      </c:pt>
                      <c:pt idx="44">
                        <c:v>47484</c:v>
                      </c:pt>
                      <c:pt idx="45">
                        <c:v>47665</c:v>
                      </c:pt>
                      <c:pt idx="46">
                        <c:v>47849</c:v>
                      </c:pt>
                      <c:pt idx="47">
                        <c:v>48030</c:v>
                      </c:pt>
                      <c:pt idx="48">
                        <c:v>48214</c:v>
                      </c:pt>
                      <c:pt idx="49">
                        <c:v>48396</c:v>
                      </c:pt>
                      <c:pt idx="50">
                        <c:v>48580</c:v>
                      </c:pt>
                      <c:pt idx="51">
                        <c:v>48761</c:v>
                      </c:pt>
                      <c:pt idx="52">
                        <c:v>48945</c:v>
                      </c:pt>
                      <c:pt idx="53">
                        <c:v>49126</c:v>
                      </c:pt>
                      <c:pt idx="54">
                        <c:v>49310</c:v>
                      </c:pt>
                      <c:pt idx="55">
                        <c:v>49491</c:v>
                      </c:pt>
                      <c:pt idx="56">
                        <c:v>49675</c:v>
                      </c:pt>
                      <c:pt idx="57">
                        <c:v>49857</c:v>
                      </c:pt>
                      <c:pt idx="58">
                        <c:v>50041</c:v>
                      </c:pt>
                      <c:pt idx="59">
                        <c:v>50222</c:v>
                      </c:pt>
                      <c:pt idx="60">
                        <c:v>50406</c:v>
                      </c:pt>
                      <c:pt idx="61">
                        <c:v>50587</c:v>
                      </c:pt>
                      <c:pt idx="62">
                        <c:v>50771</c:v>
                      </c:pt>
                      <c:pt idx="63">
                        <c:v>50952</c:v>
                      </c:pt>
                      <c:pt idx="64">
                        <c:v>51136</c:v>
                      </c:pt>
                      <c:pt idx="65">
                        <c:v>51318</c:v>
                      </c:pt>
                    </c:numCache>
                  </c:numRef>
                </c:cat>
                <c:val>
                  <c:numRef>
                    <c:extLst>
                      <c:ext uri="{02D57815-91ED-43cb-92C2-25804820EDAC}">
                        <c15:formulaRef>
                          <c15:sqref>'+fiscaliteit'!$G$2:$G$67</c15:sqref>
                        </c15:formulaRef>
                      </c:ext>
                    </c:extLst>
                    <c:numCache>
                      <c:formatCode>0%</c:formatCode>
                      <c:ptCount val="66"/>
                      <c:pt idx="0">
                        <c:v>2</c:v>
                      </c:pt>
                      <c:pt idx="1">
                        <c:v>2</c:v>
                      </c:pt>
                      <c:pt idx="2">
                        <c:v>2</c:v>
                      </c:pt>
                      <c:pt idx="3">
                        <c:v>2</c:v>
                      </c:pt>
                      <c:pt idx="4">
                        <c:v>2</c:v>
                      </c:pt>
                      <c:pt idx="5">
                        <c:v>2</c:v>
                      </c:pt>
                      <c:pt idx="6">
                        <c:v>2</c:v>
                      </c:pt>
                      <c:pt idx="7">
                        <c:v>2</c:v>
                      </c:pt>
                      <c:pt idx="8">
                        <c:v>1.9750000000000001</c:v>
                      </c:pt>
                      <c:pt idx="9">
                        <c:v>1.9500000000000002</c:v>
                      </c:pt>
                      <c:pt idx="10">
                        <c:v>1.9250000000000003</c:v>
                      </c:pt>
                      <c:pt idx="11">
                        <c:v>1.9000000000000004</c:v>
                      </c:pt>
                      <c:pt idx="12">
                        <c:v>1.8750000000000004</c:v>
                      </c:pt>
                      <c:pt idx="13">
                        <c:v>1.8500000000000005</c:v>
                      </c:pt>
                      <c:pt idx="14">
                        <c:v>1.8250000000000006</c:v>
                      </c:pt>
                      <c:pt idx="15">
                        <c:v>1.8000000000000007</c:v>
                      </c:pt>
                      <c:pt idx="16">
                        <c:v>1.7750000000000008</c:v>
                      </c:pt>
                      <c:pt idx="17">
                        <c:v>1.7500000000000009</c:v>
                      </c:pt>
                      <c:pt idx="18">
                        <c:v>1.725000000000001</c:v>
                      </c:pt>
                      <c:pt idx="19">
                        <c:v>1.7000000000000011</c:v>
                      </c:pt>
                      <c:pt idx="20">
                        <c:v>1.6750000000000012</c:v>
                      </c:pt>
                      <c:pt idx="21">
                        <c:v>1.6500000000000012</c:v>
                      </c:pt>
                      <c:pt idx="22">
                        <c:v>1.6250000000000013</c:v>
                      </c:pt>
                      <c:pt idx="23">
                        <c:v>1.6000000000000014</c:v>
                      </c:pt>
                      <c:pt idx="24">
                        <c:v>1.5750000000000015</c:v>
                      </c:pt>
                      <c:pt idx="25">
                        <c:v>1.5500000000000016</c:v>
                      </c:pt>
                      <c:pt idx="26">
                        <c:v>1.5250000000000017</c:v>
                      </c:pt>
                      <c:pt idx="27">
                        <c:v>1.5000000000000018</c:v>
                      </c:pt>
                      <c:pt idx="28">
                        <c:v>1.4750000000000019</c:v>
                      </c:pt>
                      <c:pt idx="29">
                        <c:v>1.450000000000002</c:v>
                      </c:pt>
                      <c:pt idx="30">
                        <c:v>1.425000000000002</c:v>
                      </c:pt>
                      <c:pt idx="31">
                        <c:v>1.4000000000000021</c:v>
                      </c:pt>
                      <c:pt idx="32">
                        <c:v>1.3750000000000022</c:v>
                      </c:pt>
                      <c:pt idx="33">
                        <c:v>1.3500000000000023</c:v>
                      </c:pt>
                      <c:pt idx="34">
                        <c:v>1.3250000000000024</c:v>
                      </c:pt>
                      <c:pt idx="35">
                        <c:v>1.3000000000000025</c:v>
                      </c:pt>
                      <c:pt idx="36">
                        <c:v>1.2750000000000026</c:v>
                      </c:pt>
                      <c:pt idx="37">
                        <c:v>1.2500000000000027</c:v>
                      </c:pt>
                      <c:pt idx="38">
                        <c:v>1.2250000000000028</c:v>
                      </c:pt>
                      <c:pt idx="39">
                        <c:v>1.2000000000000028</c:v>
                      </c:pt>
                      <c:pt idx="40">
                        <c:v>1.1750000000000029</c:v>
                      </c:pt>
                      <c:pt idx="41">
                        <c:v>1.150000000000003</c:v>
                      </c:pt>
                      <c:pt idx="42">
                        <c:v>1.1250000000000031</c:v>
                      </c:pt>
                      <c:pt idx="43">
                        <c:v>1.1000000000000032</c:v>
                      </c:pt>
                      <c:pt idx="44">
                        <c:v>1.0750000000000033</c:v>
                      </c:pt>
                      <c:pt idx="45">
                        <c:v>1.0500000000000034</c:v>
                      </c:pt>
                      <c:pt idx="46">
                        <c:v>1.0250000000000035</c:v>
                      </c:pt>
                      <c:pt idx="47">
                        <c:v>1.0000000000000036</c:v>
                      </c:pt>
                      <c:pt idx="48">
                        <c:v>1.0000000000000036</c:v>
                      </c:pt>
                      <c:pt idx="49">
                        <c:v>1.0000000000000036</c:v>
                      </c:pt>
                      <c:pt idx="50">
                        <c:v>1.0000000000000036</c:v>
                      </c:pt>
                      <c:pt idx="51">
                        <c:v>1.0000000000000036</c:v>
                      </c:pt>
                      <c:pt idx="52">
                        <c:v>1.0000000000000036</c:v>
                      </c:pt>
                      <c:pt idx="53">
                        <c:v>1.0000000000000036</c:v>
                      </c:pt>
                      <c:pt idx="54">
                        <c:v>1.0000000000000036</c:v>
                      </c:pt>
                      <c:pt idx="55">
                        <c:v>1.0000000000000036</c:v>
                      </c:pt>
                      <c:pt idx="56">
                        <c:v>1.0000000000000036</c:v>
                      </c:pt>
                      <c:pt idx="57">
                        <c:v>1.0000000000000036</c:v>
                      </c:pt>
                      <c:pt idx="58">
                        <c:v>1.0000000000000036</c:v>
                      </c:pt>
                      <c:pt idx="59">
                        <c:v>1.0000000000000036</c:v>
                      </c:pt>
                      <c:pt idx="60">
                        <c:v>1.0000000000000036</c:v>
                      </c:pt>
                      <c:pt idx="61">
                        <c:v>1.0000000000000036</c:v>
                      </c:pt>
                      <c:pt idx="62">
                        <c:v>1.0000000000000036</c:v>
                      </c:pt>
                      <c:pt idx="63">
                        <c:v>1.0000000000000036</c:v>
                      </c:pt>
                      <c:pt idx="64">
                        <c:v>1.0000000000000036</c:v>
                      </c:pt>
                      <c:pt idx="65">
                        <c:v>1.0000000000000036</c:v>
                      </c:pt>
                    </c:numCache>
                  </c:numRef>
                </c:val>
                <c:smooth val="0"/>
                <c:extLst>
                  <c:ext xmlns:c16="http://schemas.microsoft.com/office/drawing/2014/chart" uri="{C3380CC4-5D6E-409C-BE32-E72D297353CC}">
                    <c16:uniqueId val="{00000002-CB43-42AD-922A-D67180D2077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'+fiscaliteit'!$F$1</c15:sqref>
                        </c15:formulaRef>
                      </c:ext>
                    </c:extLst>
                    <c:strCache>
                      <c:ptCount val="1"/>
                      <c:pt idx="0">
                        <c:v>HLA</c:v>
                      </c:pt>
                    </c:strCache>
                  </c:strRef>
                </c:tx>
                <c:spPr>
                  <a:ln w="28575" cap="rnd">
                    <a:solidFill>
                      <a:schemeClr val="accent2"/>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'+fiscaliteit'!$C$2:$C$67</c15:sqref>
                        </c15:formulaRef>
                      </c:ext>
                    </c:extLst>
                    <c:numCache>
                      <c:formatCode>mmm\-yy</c:formatCode>
                      <c:ptCount val="66"/>
                      <c:pt idx="0">
                        <c:v>39448</c:v>
                      </c:pt>
                      <c:pt idx="1">
                        <c:v>39630</c:v>
                      </c:pt>
                      <c:pt idx="2">
                        <c:v>39814</c:v>
                      </c:pt>
                      <c:pt idx="3">
                        <c:v>39995</c:v>
                      </c:pt>
                      <c:pt idx="4">
                        <c:v>40179</c:v>
                      </c:pt>
                      <c:pt idx="5">
                        <c:v>40360</c:v>
                      </c:pt>
                      <c:pt idx="6">
                        <c:v>40544</c:v>
                      </c:pt>
                      <c:pt idx="7">
                        <c:v>40725</c:v>
                      </c:pt>
                      <c:pt idx="8">
                        <c:v>40909</c:v>
                      </c:pt>
                      <c:pt idx="9">
                        <c:v>41091</c:v>
                      </c:pt>
                      <c:pt idx="10">
                        <c:v>41275</c:v>
                      </c:pt>
                      <c:pt idx="11">
                        <c:v>41456</c:v>
                      </c:pt>
                      <c:pt idx="12">
                        <c:v>41640</c:v>
                      </c:pt>
                      <c:pt idx="13">
                        <c:v>41821</c:v>
                      </c:pt>
                      <c:pt idx="14">
                        <c:v>42005</c:v>
                      </c:pt>
                      <c:pt idx="15">
                        <c:v>42186</c:v>
                      </c:pt>
                      <c:pt idx="16">
                        <c:v>42370</c:v>
                      </c:pt>
                      <c:pt idx="17">
                        <c:v>42552</c:v>
                      </c:pt>
                      <c:pt idx="18">
                        <c:v>42736</c:v>
                      </c:pt>
                      <c:pt idx="19">
                        <c:v>42917</c:v>
                      </c:pt>
                      <c:pt idx="20">
                        <c:v>43101</c:v>
                      </c:pt>
                      <c:pt idx="21">
                        <c:v>43282</c:v>
                      </c:pt>
                      <c:pt idx="22">
                        <c:v>43466</c:v>
                      </c:pt>
                      <c:pt idx="23">
                        <c:v>43647</c:v>
                      </c:pt>
                      <c:pt idx="24">
                        <c:v>43831</c:v>
                      </c:pt>
                      <c:pt idx="25">
                        <c:v>44013</c:v>
                      </c:pt>
                      <c:pt idx="26">
                        <c:v>44197</c:v>
                      </c:pt>
                      <c:pt idx="27">
                        <c:v>44378</c:v>
                      </c:pt>
                      <c:pt idx="28">
                        <c:v>44562</c:v>
                      </c:pt>
                      <c:pt idx="29">
                        <c:v>44743</c:v>
                      </c:pt>
                      <c:pt idx="30">
                        <c:v>44927</c:v>
                      </c:pt>
                      <c:pt idx="31">
                        <c:v>45108</c:v>
                      </c:pt>
                      <c:pt idx="32">
                        <c:v>45292</c:v>
                      </c:pt>
                      <c:pt idx="33">
                        <c:v>45474</c:v>
                      </c:pt>
                      <c:pt idx="34">
                        <c:v>45658</c:v>
                      </c:pt>
                      <c:pt idx="35">
                        <c:v>45839</c:v>
                      </c:pt>
                      <c:pt idx="36">
                        <c:v>46023</c:v>
                      </c:pt>
                      <c:pt idx="37">
                        <c:v>46204</c:v>
                      </c:pt>
                      <c:pt idx="38">
                        <c:v>46388</c:v>
                      </c:pt>
                      <c:pt idx="39">
                        <c:v>46569</c:v>
                      </c:pt>
                      <c:pt idx="40">
                        <c:v>46753</c:v>
                      </c:pt>
                      <c:pt idx="41">
                        <c:v>46935</c:v>
                      </c:pt>
                      <c:pt idx="42">
                        <c:v>47119</c:v>
                      </c:pt>
                      <c:pt idx="43">
                        <c:v>47300</c:v>
                      </c:pt>
                      <c:pt idx="44">
                        <c:v>47484</c:v>
                      </c:pt>
                      <c:pt idx="45">
                        <c:v>47665</c:v>
                      </c:pt>
                      <c:pt idx="46">
                        <c:v>47849</c:v>
                      </c:pt>
                      <c:pt idx="47">
                        <c:v>48030</c:v>
                      </c:pt>
                      <c:pt idx="48">
                        <c:v>48214</c:v>
                      </c:pt>
                      <c:pt idx="49">
                        <c:v>48396</c:v>
                      </c:pt>
                      <c:pt idx="50">
                        <c:v>48580</c:v>
                      </c:pt>
                      <c:pt idx="51">
                        <c:v>48761</c:v>
                      </c:pt>
                      <c:pt idx="52">
                        <c:v>48945</c:v>
                      </c:pt>
                      <c:pt idx="53">
                        <c:v>49126</c:v>
                      </c:pt>
                      <c:pt idx="54">
                        <c:v>49310</c:v>
                      </c:pt>
                      <c:pt idx="55">
                        <c:v>49491</c:v>
                      </c:pt>
                      <c:pt idx="56">
                        <c:v>49675</c:v>
                      </c:pt>
                      <c:pt idx="57">
                        <c:v>49857</c:v>
                      </c:pt>
                      <c:pt idx="58">
                        <c:v>50041</c:v>
                      </c:pt>
                      <c:pt idx="59">
                        <c:v>50222</c:v>
                      </c:pt>
                      <c:pt idx="60">
                        <c:v>50406</c:v>
                      </c:pt>
                      <c:pt idx="61">
                        <c:v>50587</c:v>
                      </c:pt>
                      <c:pt idx="62">
                        <c:v>50771</c:v>
                      </c:pt>
                      <c:pt idx="63">
                        <c:v>50952</c:v>
                      </c:pt>
                      <c:pt idx="64">
                        <c:v>51136</c:v>
                      </c:pt>
                      <c:pt idx="65">
                        <c:v>51318</c:v>
                      </c:pt>
                    </c:numCache>
                  </c:numRef>
                </c:cat>
                <c:val>
                  <c:numRef>
                    <c:extLst xmlns:c15="http://schemas.microsoft.com/office/drawing/2012/chart">
                      <c:ext xmlns:c15="http://schemas.microsoft.com/office/drawing/2012/chart" uri="{02D57815-91ED-43cb-92C2-25804820EDAC}">
                        <c15:formulaRef>
                          <c15:sqref>'+fiscaliteit'!$F$2:$F$67</c15:sqref>
                        </c15:formulaRef>
                      </c:ext>
                    </c:extLst>
                    <c:numCache>
                      <c:formatCode>0.00%</c:formatCode>
                      <c:ptCount val="66"/>
                      <c:pt idx="0">
                        <c:v>2</c:v>
                      </c:pt>
                      <c:pt idx="1">
                        <c:v>2</c:v>
                      </c:pt>
                      <c:pt idx="2">
                        <c:v>2</c:v>
                      </c:pt>
                      <c:pt idx="3">
                        <c:v>2</c:v>
                      </c:pt>
                      <c:pt idx="4">
                        <c:v>2</c:v>
                      </c:pt>
                      <c:pt idx="5">
                        <c:v>2</c:v>
                      </c:pt>
                      <c:pt idx="6">
                        <c:v>2</c:v>
                      </c:pt>
                      <c:pt idx="7">
                        <c:v>2</c:v>
                      </c:pt>
                      <c:pt idx="8">
                        <c:v>1.9750000000000001</c:v>
                      </c:pt>
                      <c:pt idx="9">
                        <c:v>1.95</c:v>
                      </c:pt>
                      <c:pt idx="10">
                        <c:v>1.925</c:v>
                      </c:pt>
                      <c:pt idx="11">
                        <c:v>1.9</c:v>
                      </c:pt>
                      <c:pt idx="12">
                        <c:v>1.8875</c:v>
                      </c:pt>
                      <c:pt idx="13">
                        <c:v>1.875</c:v>
                      </c:pt>
                      <c:pt idx="14">
                        <c:v>1.8625</c:v>
                      </c:pt>
                      <c:pt idx="15">
                        <c:v>1.85</c:v>
                      </c:pt>
                      <c:pt idx="16">
                        <c:v>1.8374999999999999</c:v>
                      </c:pt>
                      <c:pt idx="17">
                        <c:v>1.825</c:v>
                      </c:pt>
                      <c:pt idx="18">
                        <c:v>1.8125</c:v>
                      </c:pt>
                      <c:pt idx="19">
                        <c:v>1.8</c:v>
                      </c:pt>
                      <c:pt idx="20">
                        <c:v>1.7875000000000001</c:v>
                      </c:pt>
                      <c:pt idx="21">
                        <c:v>1.7749999999999999</c:v>
                      </c:pt>
                      <c:pt idx="22">
                        <c:v>1.7562500000000001</c:v>
                      </c:pt>
                      <c:pt idx="23">
                        <c:v>1.7375</c:v>
                      </c:pt>
                      <c:pt idx="24">
                        <c:v>1.71875</c:v>
                      </c:pt>
                      <c:pt idx="25">
                        <c:v>1.7</c:v>
                      </c:pt>
                      <c:pt idx="26">
                        <c:v>1.6812499999999999</c:v>
                      </c:pt>
                      <c:pt idx="27">
                        <c:v>1.6625000000000001</c:v>
                      </c:pt>
                      <c:pt idx="28">
                        <c:v>1.64375</c:v>
                      </c:pt>
                      <c:pt idx="29">
                        <c:v>1.625</c:v>
                      </c:pt>
                      <c:pt idx="30">
                        <c:v>1.6</c:v>
                      </c:pt>
                      <c:pt idx="31">
                        <c:v>1.575</c:v>
                      </c:pt>
                      <c:pt idx="32">
                        <c:v>1.575</c:v>
                      </c:pt>
                      <c:pt idx="33">
                        <c:v>1.575</c:v>
                      </c:pt>
                      <c:pt idx="34">
                        <c:v>1.575</c:v>
                      </c:pt>
                      <c:pt idx="35">
                        <c:v>1.575</c:v>
                      </c:pt>
                      <c:pt idx="36">
                        <c:v>1.575</c:v>
                      </c:pt>
                      <c:pt idx="37">
                        <c:v>1.575</c:v>
                      </c:pt>
                      <c:pt idx="38">
                        <c:v>1.575</c:v>
                      </c:pt>
                      <c:pt idx="39">
                        <c:v>1.575</c:v>
                      </c:pt>
                      <c:pt idx="40">
                        <c:v>1.55</c:v>
                      </c:pt>
                      <c:pt idx="41">
                        <c:v>1.5250000000000001</c:v>
                      </c:pt>
                      <c:pt idx="42">
                        <c:v>1.5000000000000002</c:v>
                      </c:pt>
                      <c:pt idx="43">
                        <c:v>1.4750000000000003</c:v>
                      </c:pt>
                      <c:pt idx="44">
                        <c:v>1.4500000000000004</c:v>
                      </c:pt>
                      <c:pt idx="45">
                        <c:v>1.4250000000000005</c:v>
                      </c:pt>
                      <c:pt idx="46">
                        <c:v>1.4000000000000006</c:v>
                      </c:pt>
                      <c:pt idx="47">
                        <c:v>1.3750000000000007</c:v>
                      </c:pt>
                      <c:pt idx="48">
                        <c:v>1.3500000000000008</c:v>
                      </c:pt>
                      <c:pt idx="49">
                        <c:v>1.3250000000000008</c:v>
                      </c:pt>
                      <c:pt idx="50">
                        <c:v>1.3000000000000009</c:v>
                      </c:pt>
                      <c:pt idx="51">
                        <c:v>1.275000000000001</c:v>
                      </c:pt>
                      <c:pt idx="52">
                        <c:v>1.2500000000000011</c:v>
                      </c:pt>
                      <c:pt idx="53">
                        <c:v>1.2250000000000012</c:v>
                      </c:pt>
                      <c:pt idx="54">
                        <c:v>1.2000000000000013</c:v>
                      </c:pt>
                      <c:pt idx="55">
                        <c:v>1.1750000000000014</c:v>
                      </c:pt>
                      <c:pt idx="56">
                        <c:v>1.1500000000000015</c:v>
                      </c:pt>
                      <c:pt idx="57">
                        <c:v>1.1250000000000016</c:v>
                      </c:pt>
                      <c:pt idx="58">
                        <c:v>1.1000000000000016</c:v>
                      </c:pt>
                      <c:pt idx="59">
                        <c:v>1.0750000000000017</c:v>
                      </c:pt>
                      <c:pt idx="60">
                        <c:v>1.0500000000000018</c:v>
                      </c:pt>
                      <c:pt idx="61">
                        <c:v>1.0250000000000019</c:v>
                      </c:pt>
                      <c:pt idx="62">
                        <c:v>1.000000000000002</c:v>
                      </c:pt>
                      <c:pt idx="63">
                        <c:v>1.000000000000002</c:v>
                      </c:pt>
                      <c:pt idx="64">
                        <c:v>1.000000000000002</c:v>
                      </c:pt>
                      <c:pt idx="65">
                        <c:v>1.000000000000002</c:v>
                      </c:pt>
                    </c:numCache>
                  </c:numRef>
                </c:val>
                <c:smooth val="0"/>
                <c:extLst xmlns:c15="http://schemas.microsoft.com/office/drawing/2012/chart">
                  <c:ext xmlns:c16="http://schemas.microsoft.com/office/drawing/2014/chart" uri="{C3380CC4-5D6E-409C-BE32-E72D297353CC}">
                    <c16:uniqueId val="{00000003-CB43-42AD-922A-D67180D20772}"/>
                  </c:ext>
                </c:extLst>
              </c15:ser>
            </c15:filteredLineSeries>
          </c:ext>
        </c:extLst>
      </c:lineChart>
      <c:lineChart>
        <c:grouping val="standard"/>
        <c:varyColors val="0"/>
        <c:ser>
          <c:idx val="3"/>
          <c:order val="3"/>
          <c:tx>
            <c:strRef>
              <c:f>'+fiscaliteit'!$H$1</c:f>
              <c:strCache>
                <c:ptCount val="1"/>
                <c:pt idx="0">
                  <c:v>Fiscaliteit (rechteras)</c:v>
                </c:pt>
              </c:strCache>
            </c:strRef>
          </c:tx>
          <c:spPr>
            <a:ln w="28575" cap="rnd">
              <a:solidFill>
                <a:schemeClr val="accent4"/>
              </a:solidFill>
              <a:round/>
            </a:ln>
            <a:effectLst/>
          </c:spPr>
          <c:marker>
            <c:symbol val="none"/>
          </c:marker>
          <c:cat>
            <c:numRef>
              <c:f>'+fiscaliteit'!$C$2:$C$67</c:f>
              <c:numCache>
                <c:formatCode>mmm\-yy</c:formatCode>
                <c:ptCount val="66"/>
                <c:pt idx="0">
                  <c:v>39448</c:v>
                </c:pt>
                <c:pt idx="1">
                  <c:v>39630</c:v>
                </c:pt>
                <c:pt idx="2">
                  <c:v>39814</c:v>
                </c:pt>
                <c:pt idx="3">
                  <c:v>39995</c:v>
                </c:pt>
                <c:pt idx="4">
                  <c:v>40179</c:v>
                </c:pt>
                <c:pt idx="5">
                  <c:v>40360</c:v>
                </c:pt>
                <c:pt idx="6">
                  <c:v>40544</c:v>
                </c:pt>
                <c:pt idx="7">
                  <c:v>40725</c:v>
                </c:pt>
                <c:pt idx="8">
                  <c:v>40909</c:v>
                </c:pt>
                <c:pt idx="9">
                  <c:v>41091</c:v>
                </c:pt>
                <c:pt idx="10">
                  <c:v>41275</c:v>
                </c:pt>
                <c:pt idx="11">
                  <c:v>41456</c:v>
                </c:pt>
                <c:pt idx="12">
                  <c:v>41640</c:v>
                </c:pt>
                <c:pt idx="13">
                  <c:v>41821</c:v>
                </c:pt>
                <c:pt idx="14">
                  <c:v>42005</c:v>
                </c:pt>
                <c:pt idx="15">
                  <c:v>42186</c:v>
                </c:pt>
                <c:pt idx="16">
                  <c:v>42370</c:v>
                </c:pt>
                <c:pt idx="17">
                  <c:v>42552</c:v>
                </c:pt>
                <c:pt idx="18">
                  <c:v>42736</c:v>
                </c:pt>
                <c:pt idx="19">
                  <c:v>42917</c:v>
                </c:pt>
                <c:pt idx="20">
                  <c:v>43101</c:v>
                </c:pt>
                <c:pt idx="21">
                  <c:v>43282</c:v>
                </c:pt>
                <c:pt idx="22">
                  <c:v>43466</c:v>
                </c:pt>
                <c:pt idx="23">
                  <c:v>43647</c:v>
                </c:pt>
                <c:pt idx="24">
                  <c:v>43831</c:v>
                </c:pt>
                <c:pt idx="25">
                  <c:v>44013</c:v>
                </c:pt>
                <c:pt idx="26">
                  <c:v>44197</c:v>
                </c:pt>
                <c:pt idx="27">
                  <c:v>44378</c:v>
                </c:pt>
                <c:pt idx="28">
                  <c:v>44562</c:v>
                </c:pt>
                <c:pt idx="29">
                  <c:v>44743</c:v>
                </c:pt>
                <c:pt idx="30">
                  <c:v>44927</c:v>
                </c:pt>
                <c:pt idx="31">
                  <c:v>45108</c:v>
                </c:pt>
                <c:pt idx="32">
                  <c:v>45292</c:v>
                </c:pt>
                <c:pt idx="33">
                  <c:v>45474</c:v>
                </c:pt>
                <c:pt idx="34">
                  <c:v>45658</c:v>
                </c:pt>
                <c:pt idx="35">
                  <c:v>45839</c:v>
                </c:pt>
                <c:pt idx="36">
                  <c:v>46023</c:v>
                </c:pt>
                <c:pt idx="37">
                  <c:v>46204</c:v>
                </c:pt>
                <c:pt idx="38">
                  <c:v>46388</c:v>
                </c:pt>
                <c:pt idx="39">
                  <c:v>46569</c:v>
                </c:pt>
                <c:pt idx="40">
                  <c:v>46753</c:v>
                </c:pt>
                <c:pt idx="41">
                  <c:v>46935</c:v>
                </c:pt>
                <c:pt idx="42">
                  <c:v>47119</c:v>
                </c:pt>
                <c:pt idx="43">
                  <c:v>47300</c:v>
                </c:pt>
                <c:pt idx="44">
                  <c:v>47484</c:v>
                </c:pt>
                <c:pt idx="45">
                  <c:v>47665</c:v>
                </c:pt>
                <c:pt idx="46">
                  <c:v>47849</c:v>
                </c:pt>
                <c:pt idx="47">
                  <c:v>48030</c:v>
                </c:pt>
                <c:pt idx="48">
                  <c:v>48214</c:v>
                </c:pt>
                <c:pt idx="49">
                  <c:v>48396</c:v>
                </c:pt>
                <c:pt idx="50">
                  <c:v>48580</c:v>
                </c:pt>
                <c:pt idx="51">
                  <c:v>48761</c:v>
                </c:pt>
                <c:pt idx="52">
                  <c:v>48945</c:v>
                </c:pt>
                <c:pt idx="53">
                  <c:v>49126</c:v>
                </c:pt>
                <c:pt idx="54">
                  <c:v>49310</c:v>
                </c:pt>
                <c:pt idx="55">
                  <c:v>49491</c:v>
                </c:pt>
                <c:pt idx="56">
                  <c:v>49675</c:v>
                </c:pt>
                <c:pt idx="57">
                  <c:v>49857</c:v>
                </c:pt>
                <c:pt idx="58">
                  <c:v>50041</c:v>
                </c:pt>
                <c:pt idx="59">
                  <c:v>50222</c:v>
                </c:pt>
                <c:pt idx="60">
                  <c:v>50406</c:v>
                </c:pt>
                <c:pt idx="61">
                  <c:v>50587</c:v>
                </c:pt>
                <c:pt idx="62">
                  <c:v>50771</c:v>
                </c:pt>
                <c:pt idx="63">
                  <c:v>50952</c:v>
                </c:pt>
                <c:pt idx="64">
                  <c:v>51136</c:v>
                </c:pt>
                <c:pt idx="65">
                  <c:v>51318</c:v>
                </c:pt>
              </c:numCache>
            </c:numRef>
          </c:cat>
          <c:val>
            <c:numRef>
              <c:f>'+fiscaliteit'!$H$2:$H$67</c:f>
              <c:numCache>
                <c:formatCode>0%</c:formatCode>
                <c:ptCount val="66"/>
                <c:pt idx="0">
                  <c:v>1</c:v>
                </c:pt>
                <c:pt idx="1">
                  <c:v>0.96666666666666667</c:v>
                </c:pt>
                <c:pt idx="2">
                  <c:v>0.93333333333333335</c:v>
                </c:pt>
                <c:pt idx="3">
                  <c:v>0.9</c:v>
                </c:pt>
                <c:pt idx="4">
                  <c:v>0.8666666666666667</c:v>
                </c:pt>
                <c:pt idx="5">
                  <c:v>0.83333333333333337</c:v>
                </c:pt>
                <c:pt idx="6">
                  <c:v>0.8</c:v>
                </c:pt>
                <c:pt idx="7">
                  <c:v>0.76666666666666672</c:v>
                </c:pt>
                <c:pt idx="8">
                  <c:v>0.73333333333333339</c:v>
                </c:pt>
                <c:pt idx="9">
                  <c:v>0.70000000000000007</c:v>
                </c:pt>
                <c:pt idx="10">
                  <c:v>0.66666666666666674</c:v>
                </c:pt>
                <c:pt idx="11">
                  <c:v>0.63333333333333341</c:v>
                </c:pt>
                <c:pt idx="12">
                  <c:v>0.60000000000000009</c:v>
                </c:pt>
                <c:pt idx="13">
                  <c:v>0.56666666666666676</c:v>
                </c:pt>
                <c:pt idx="14">
                  <c:v>0.53333333333333344</c:v>
                </c:pt>
                <c:pt idx="15">
                  <c:v>0.50000000000000011</c:v>
                </c:pt>
                <c:pt idx="16">
                  <c:v>0.46666666666666679</c:v>
                </c:pt>
                <c:pt idx="17">
                  <c:v>0.43333333333333346</c:v>
                </c:pt>
                <c:pt idx="18">
                  <c:v>0.40000000000000013</c:v>
                </c:pt>
                <c:pt idx="19">
                  <c:v>0.36666666666666681</c:v>
                </c:pt>
                <c:pt idx="20">
                  <c:v>0.33333333333333348</c:v>
                </c:pt>
                <c:pt idx="21">
                  <c:v>0.30000000000000016</c:v>
                </c:pt>
                <c:pt idx="22">
                  <c:v>0.26666666666666683</c:v>
                </c:pt>
                <c:pt idx="23">
                  <c:v>0.2333333333333335</c:v>
                </c:pt>
                <c:pt idx="24">
                  <c:v>0.20000000000000018</c:v>
                </c:pt>
                <c:pt idx="25">
                  <c:v>0.16666666666666685</c:v>
                </c:pt>
                <c:pt idx="26">
                  <c:v>0.13333333333333353</c:v>
                </c:pt>
                <c:pt idx="27">
                  <c:v>0.1000000000000002</c:v>
                </c:pt>
                <c:pt idx="28">
                  <c:v>6.6666666666666874E-2</c:v>
                </c:pt>
                <c:pt idx="29">
                  <c:v>3.3333333333333541E-2</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numCache>
            </c:numRef>
          </c:val>
          <c:smooth val="0"/>
          <c:extLst>
            <c:ext xmlns:c16="http://schemas.microsoft.com/office/drawing/2014/chart" uri="{C3380CC4-5D6E-409C-BE32-E72D297353CC}">
              <c16:uniqueId val="{00000001-CB43-42AD-922A-D67180D20772}"/>
            </c:ext>
          </c:extLst>
        </c:ser>
        <c:dLbls>
          <c:showLegendKey val="0"/>
          <c:showVal val="0"/>
          <c:showCatName val="0"/>
          <c:showSerName val="0"/>
          <c:showPercent val="0"/>
          <c:showBubbleSize val="0"/>
        </c:dLbls>
        <c:marker val="1"/>
        <c:smooth val="0"/>
        <c:axId val="577584160"/>
        <c:axId val="578265536"/>
      </c:lineChart>
      <c:dateAx>
        <c:axId val="122707753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06226144"/>
        <c:crosses val="autoZero"/>
        <c:auto val="0"/>
        <c:lblOffset val="100"/>
        <c:baseTimeUnit val="months"/>
        <c:majorUnit val="2"/>
        <c:majorTimeUnit val="years"/>
      </c:dateAx>
      <c:valAx>
        <c:axId val="1406226144"/>
        <c:scaling>
          <c:orientation val="minMax"/>
          <c:max val="2.2000000000000002"/>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 AHK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27077536"/>
        <c:crosses val="autoZero"/>
        <c:crossBetween val="between"/>
      </c:valAx>
      <c:valAx>
        <c:axId val="57826553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77584160"/>
        <c:crosses val="max"/>
        <c:crossBetween val="between"/>
      </c:valAx>
      <c:dateAx>
        <c:axId val="577584160"/>
        <c:scaling>
          <c:orientation val="minMax"/>
        </c:scaling>
        <c:delete val="1"/>
        <c:axPos val="b"/>
        <c:numFmt formatCode="mmm\-yy" sourceLinked="1"/>
        <c:majorTickMark val="out"/>
        <c:minorTickMark val="none"/>
        <c:tickLblPos val="nextTo"/>
        <c:crossAx val="578265536"/>
        <c:crosses val="autoZero"/>
        <c:auto val="1"/>
        <c:lblOffset val="100"/>
        <c:baseTimeUnit val="months"/>
      </c:date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3.jpg"/></Relationships>
</file>

<file path=word/diagrams/_rels/data2.xml.rels><?xml version="1.0" encoding="UTF-8" standalone="yes"?>
<Relationships xmlns="http://schemas.openxmlformats.org/package/2006/relationships"><Relationship Id="rId1" Type="http://schemas.openxmlformats.org/officeDocument/2006/relationships/image" Target="../media/image9.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02F846-5568-4B06-A497-2ED9E4ACBBDE}"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nl-NL"/>
        </a:p>
      </dgm:t>
    </dgm:pt>
    <dgm:pt modelId="{3FD8D51D-F451-4D60-9E8E-E0CF50CD7119}">
      <dgm:prSet phldrT="[Tekst]" phldr="1"/>
      <dgm:spPr/>
      <dgm:t>
        <a:bodyPr/>
        <a:lstStyle/>
        <a:p>
          <a:endParaRPr lang="nl-NL"/>
        </a:p>
      </dgm:t>
    </dgm:pt>
    <dgm:pt modelId="{39EE5BD9-07C8-4F09-8D30-16C70BF009A0}" type="parTrans" cxnId="{EA18793C-16C7-4E9D-8687-BBDF8F333578}">
      <dgm:prSet/>
      <dgm:spPr/>
      <dgm:t>
        <a:bodyPr/>
        <a:lstStyle/>
        <a:p>
          <a:endParaRPr lang="nl-NL"/>
        </a:p>
      </dgm:t>
    </dgm:pt>
    <dgm:pt modelId="{AAAAF393-774B-446B-B9D1-DE829972A462}" type="sibTrans" cxnId="{EA18793C-16C7-4E9D-8687-BBDF8F333578}">
      <dgm:prSet/>
      <dgm:spPr/>
      <dgm:t>
        <a:bodyPr/>
        <a:lstStyle/>
        <a:p>
          <a:endParaRPr lang="nl-NL"/>
        </a:p>
      </dgm:t>
    </dgm:pt>
    <dgm:pt modelId="{393DE324-8325-40F1-AD8B-3708293239DD}" type="pres">
      <dgm:prSet presAssocID="{4902F846-5568-4B06-A497-2ED9E4ACBBDE}" presName="Name0" presStyleCnt="0">
        <dgm:presLayoutVars>
          <dgm:dir/>
        </dgm:presLayoutVars>
      </dgm:prSet>
      <dgm:spPr/>
    </dgm:pt>
    <dgm:pt modelId="{F9393279-4C5D-42DF-B278-4A247AF3A5C6}" type="pres">
      <dgm:prSet presAssocID="{3FD8D51D-F451-4D60-9E8E-E0CF50CD7119}" presName="composite" presStyleCnt="0"/>
      <dgm:spPr/>
    </dgm:pt>
    <dgm:pt modelId="{0C38791D-A68A-4BC3-BB62-2B367C166ABE}" type="pres">
      <dgm:prSet presAssocID="{3FD8D51D-F451-4D60-9E8E-E0CF50CD7119}" presName="rect2" presStyleLbl="revTx" presStyleIdx="0" presStyleCnt="1">
        <dgm:presLayoutVars>
          <dgm:bulletEnabled val="1"/>
        </dgm:presLayoutVars>
      </dgm:prSet>
      <dgm:spPr/>
    </dgm:pt>
    <dgm:pt modelId="{6915C464-BBFA-48D6-9BF2-6525CB945B3C}" type="pres">
      <dgm:prSet presAssocID="{3FD8D51D-F451-4D60-9E8E-E0CF50CD7119}" presName="rect1" presStyleLbl="alignImgPlace1" presStyleIdx="0" presStyleCnt="1" custAng="0" custScaleX="368906" custScaleY="193019" custLinFactNeighborX="17512" custLinFactNeighborY="788"/>
      <dgm:spPr>
        <a:blipFill>
          <a:blip xmlns:r="http://schemas.openxmlformats.org/officeDocument/2006/relationships" r:embed="rId1">
            <a:extLst>
              <a:ext uri="{28A0092B-C50C-407E-A947-70E740481C1C}">
                <a14:useLocalDpi xmlns:a14="http://schemas.microsoft.com/office/drawing/2010/main" val="0"/>
              </a:ext>
            </a:extLst>
          </a:blip>
          <a:srcRect/>
          <a:stretch>
            <a:fillRect t="-14000" b="-14000"/>
          </a:stretch>
        </a:blipFill>
        <a:ln>
          <a:noFill/>
        </a:ln>
      </dgm:spPr>
    </dgm:pt>
  </dgm:ptLst>
  <dgm:cxnLst>
    <dgm:cxn modelId="{02652023-5889-419F-8747-1FDB66A11BBA}" type="presOf" srcId="{3FD8D51D-F451-4D60-9E8E-E0CF50CD7119}" destId="{0C38791D-A68A-4BC3-BB62-2B367C166ABE}" srcOrd="0" destOrd="0" presId="urn:microsoft.com/office/officeart/2008/layout/PictureGrid"/>
    <dgm:cxn modelId="{EA18793C-16C7-4E9D-8687-BBDF8F333578}" srcId="{4902F846-5568-4B06-A497-2ED9E4ACBBDE}" destId="{3FD8D51D-F451-4D60-9E8E-E0CF50CD7119}" srcOrd="0" destOrd="0" parTransId="{39EE5BD9-07C8-4F09-8D30-16C70BF009A0}" sibTransId="{AAAAF393-774B-446B-B9D1-DE829972A462}"/>
    <dgm:cxn modelId="{BF512D85-D3AB-4BCE-9C11-57790B432959}" type="presOf" srcId="{4902F846-5568-4B06-A497-2ED9E4ACBBDE}" destId="{393DE324-8325-40F1-AD8B-3708293239DD}" srcOrd="0" destOrd="0" presId="urn:microsoft.com/office/officeart/2008/layout/PictureGrid"/>
    <dgm:cxn modelId="{BCB729C8-78D4-4D39-9288-1C5DBE4F36BA}" type="presParOf" srcId="{393DE324-8325-40F1-AD8B-3708293239DD}" destId="{F9393279-4C5D-42DF-B278-4A247AF3A5C6}" srcOrd="0" destOrd="0" presId="urn:microsoft.com/office/officeart/2008/layout/PictureGrid"/>
    <dgm:cxn modelId="{F5C32780-79C3-41D4-B643-5C6591A71EC2}" type="presParOf" srcId="{F9393279-4C5D-42DF-B278-4A247AF3A5C6}" destId="{0C38791D-A68A-4BC3-BB62-2B367C166ABE}" srcOrd="0" destOrd="0" presId="urn:microsoft.com/office/officeart/2008/layout/PictureGrid"/>
    <dgm:cxn modelId="{D31800C1-C48F-412E-999F-EA3C8C803449}" type="presParOf" srcId="{F9393279-4C5D-42DF-B278-4A247AF3A5C6}" destId="{6915C464-BBFA-48D6-9BF2-6525CB945B3C}" srcOrd="1" destOrd="0" presId="urn:microsoft.com/office/officeart/2008/layout/PictureGrid"/>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02F846-5568-4B06-A497-2ED9E4ACBBDE}"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nl-NL"/>
        </a:p>
      </dgm:t>
    </dgm:pt>
    <dgm:pt modelId="{3FD8D51D-F451-4D60-9E8E-E0CF50CD7119}">
      <dgm:prSet phldrT="[Tekst]" phldr="1"/>
      <dgm:spPr/>
      <dgm:t>
        <a:bodyPr/>
        <a:lstStyle/>
        <a:p>
          <a:endParaRPr lang="nl-NL"/>
        </a:p>
      </dgm:t>
    </dgm:pt>
    <dgm:pt modelId="{39EE5BD9-07C8-4F09-8D30-16C70BF009A0}" type="parTrans" cxnId="{EA18793C-16C7-4E9D-8687-BBDF8F333578}">
      <dgm:prSet/>
      <dgm:spPr/>
      <dgm:t>
        <a:bodyPr/>
        <a:lstStyle/>
        <a:p>
          <a:endParaRPr lang="nl-NL"/>
        </a:p>
      </dgm:t>
    </dgm:pt>
    <dgm:pt modelId="{AAAAF393-774B-446B-B9D1-DE829972A462}" type="sibTrans" cxnId="{EA18793C-16C7-4E9D-8687-BBDF8F333578}">
      <dgm:prSet/>
      <dgm:spPr/>
      <dgm:t>
        <a:bodyPr/>
        <a:lstStyle/>
        <a:p>
          <a:endParaRPr lang="nl-NL"/>
        </a:p>
      </dgm:t>
    </dgm:pt>
    <dgm:pt modelId="{393DE324-8325-40F1-AD8B-3708293239DD}" type="pres">
      <dgm:prSet presAssocID="{4902F846-5568-4B06-A497-2ED9E4ACBBDE}" presName="Name0" presStyleCnt="0">
        <dgm:presLayoutVars>
          <dgm:dir/>
        </dgm:presLayoutVars>
      </dgm:prSet>
      <dgm:spPr/>
    </dgm:pt>
    <dgm:pt modelId="{F9393279-4C5D-42DF-B278-4A247AF3A5C6}" type="pres">
      <dgm:prSet presAssocID="{3FD8D51D-F451-4D60-9E8E-E0CF50CD7119}" presName="composite" presStyleCnt="0"/>
      <dgm:spPr/>
    </dgm:pt>
    <dgm:pt modelId="{0C38791D-A68A-4BC3-BB62-2B367C166ABE}" type="pres">
      <dgm:prSet presAssocID="{3FD8D51D-F451-4D60-9E8E-E0CF50CD7119}" presName="rect2" presStyleLbl="revTx" presStyleIdx="0" presStyleCnt="1">
        <dgm:presLayoutVars>
          <dgm:bulletEnabled val="1"/>
        </dgm:presLayoutVars>
      </dgm:prSet>
      <dgm:spPr/>
    </dgm:pt>
    <dgm:pt modelId="{6915C464-BBFA-48D6-9BF2-6525CB945B3C}" type="pres">
      <dgm:prSet presAssocID="{3FD8D51D-F451-4D60-9E8E-E0CF50CD7119}" presName="rect1" presStyleLbl="alignImgPlace1" presStyleIdx="0" presStyleCnt="1" custScaleX="634282" custScaleY="213417" custLinFactNeighborX="-24004" custLinFactNeighborY="2506"/>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14750" t="-134921" r="14748" b="-79517"/>
          </a:stretch>
        </a:blipFill>
        <a:ln>
          <a:noFill/>
        </a:ln>
      </dgm:spPr>
    </dgm:pt>
  </dgm:ptLst>
  <dgm:cxnLst>
    <dgm:cxn modelId="{02652023-5889-419F-8747-1FDB66A11BBA}" type="presOf" srcId="{3FD8D51D-F451-4D60-9E8E-E0CF50CD7119}" destId="{0C38791D-A68A-4BC3-BB62-2B367C166ABE}" srcOrd="0" destOrd="0" presId="urn:microsoft.com/office/officeart/2008/layout/PictureGrid"/>
    <dgm:cxn modelId="{EA18793C-16C7-4E9D-8687-BBDF8F333578}" srcId="{4902F846-5568-4B06-A497-2ED9E4ACBBDE}" destId="{3FD8D51D-F451-4D60-9E8E-E0CF50CD7119}" srcOrd="0" destOrd="0" parTransId="{39EE5BD9-07C8-4F09-8D30-16C70BF009A0}" sibTransId="{AAAAF393-774B-446B-B9D1-DE829972A462}"/>
    <dgm:cxn modelId="{BF512D85-D3AB-4BCE-9C11-57790B432959}" type="presOf" srcId="{4902F846-5568-4B06-A497-2ED9E4ACBBDE}" destId="{393DE324-8325-40F1-AD8B-3708293239DD}" srcOrd="0" destOrd="0" presId="urn:microsoft.com/office/officeart/2008/layout/PictureGrid"/>
    <dgm:cxn modelId="{BCB729C8-78D4-4D39-9288-1C5DBE4F36BA}" type="presParOf" srcId="{393DE324-8325-40F1-AD8B-3708293239DD}" destId="{F9393279-4C5D-42DF-B278-4A247AF3A5C6}" srcOrd="0" destOrd="0" presId="urn:microsoft.com/office/officeart/2008/layout/PictureGrid"/>
    <dgm:cxn modelId="{F5C32780-79C3-41D4-B643-5C6591A71EC2}" type="presParOf" srcId="{F9393279-4C5D-42DF-B278-4A247AF3A5C6}" destId="{0C38791D-A68A-4BC3-BB62-2B367C166ABE}" srcOrd="0" destOrd="0" presId="urn:microsoft.com/office/officeart/2008/layout/PictureGrid"/>
    <dgm:cxn modelId="{D31800C1-C48F-412E-999F-EA3C8C803449}" type="presParOf" srcId="{F9393279-4C5D-42DF-B278-4A247AF3A5C6}" destId="{6915C464-BBFA-48D6-9BF2-6525CB945B3C}" srcOrd="1" destOrd="0" presId="urn:microsoft.com/office/officeart/2008/layout/PictureGrid"/>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38791D-A68A-4BC3-BB62-2B367C166ABE}">
      <dsp:nvSpPr>
        <dsp:cNvPr id="0" name=""/>
        <dsp:cNvSpPr/>
      </dsp:nvSpPr>
      <dsp:spPr>
        <a:xfrm>
          <a:off x="2517594" y="541495"/>
          <a:ext cx="1870359" cy="2805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0" numCol="1" spcCol="1270" anchor="b" anchorCtr="0">
          <a:noAutofit/>
        </a:bodyPr>
        <a:lstStyle/>
        <a:p>
          <a:pPr marL="0" lvl="0" indent="0" algn="l" defTabSz="666750">
            <a:lnSpc>
              <a:spcPct val="90000"/>
            </a:lnSpc>
            <a:spcBef>
              <a:spcPct val="0"/>
            </a:spcBef>
            <a:spcAft>
              <a:spcPct val="35000"/>
            </a:spcAft>
            <a:buNone/>
          </a:pPr>
          <a:endParaRPr lang="nl-NL" sz="1500" kern="1200"/>
        </a:p>
      </dsp:txBody>
      <dsp:txXfrm>
        <a:off x="2517594" y="541495"/>
        <a:ext cx="1870359" cy="280553"/>
      </dsp:txXfrm>
    </dsp:sp>
    <dsp:sp modelId="{6915C464-BBFA-48D6-9BF2-6525CB945B3C}">
      <dsp:nvSpPr>
        <dsp:cNvPr id="0" name=""/>
        <dsp:cNvSpPr/>
      </dsp:nvSpPr>
      <dsp:spPr>
        <a:xfrm>
          <a:off x="5680" y="15522"/>
          <a:ext cx="6899868" cy="361014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4000" b="-14000"/>
          </a:stretch>
        </a:blipFill>
        <a:ln w="10795"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38791D-A68A-4BC3-BB62-2B367C166ABE}">
      <dsp:nvSpPr>
        <dsp:cNvPr id="0" name=""/>
        <dsp:cNvSpPr/>
      </dsp:nvSpPr>
      <dsp:spPr>
        <a:xfrm>
          <a:off x="4510738" y="654059"/>
          <a:ext cx="1688523" cy="2532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endParaRPr lang="nl-NL" sz="1400" kern="1200"/>
        </a:p>
      </dsp:txBody>
      <dsp:txXfrm>
        <a:off x="4510738" y="654059"/>
        <a:ext cx="1688523" cy="253278"/>
      </dsp:txXfrm>
    </dsp:sp>
    <dsp:sp modelId="{6915C464-BBFA-48D6-9BF2-6525CB945B3C}">
      <dsp:nvSpPr>
        <dsp:cNvPr id="0" name=""/>
        <dsp:cNvSpPr/>
      </dsp:nvSpPr>
      <dsp:spPr>
        <a:xfrm>
          <a:off x="0" y="4"/>
          <a:ext cx="10709998" cy="3603595"/>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14750" t="-134921" r="14748" b="-79517"/>
          </a:stretch>
        </a:blipFill>
        <a:ln w="10795"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EE94D88CB14EB7B6B53C481A0FFC1D"/>
        <w:category>
          <w:name w:val="Algemeen"/>
          <w:gallery w:val="placeholder"/>
        </w:category>
        <w:types>
          <w:type w:val="bbPlcHdr"/>
        </w:types>
        <w:behaviors>
          <w:behavior w:val="content"/>
        </w:behaviors>
        <w:guid w:val="{A777A032-F4D3-41D4-BD9D-92A576918BAD}"/>
      </w:docPartPr>
      <w:docPartBody>
        <w:p w:rsidR="003C75CD" w:rsidRDefault="008444C1">
          <w:pPr>
            <w:pStyle w:val="A1EE94D88CB14EB7B6B53C481A0FFC1D"/>
          </w:pPr>
          <w:r w:rsidRPr="009E6CA3">
            <w:rPr>
              <w:rStyle w:val="Tekstvantijdelijkeaanduiding"/>
            </w:rPr>
            <w:t>[Titel]</w:t>
          </w:r>
        </w:p>
      </w:docPartBody>
    </w:docPart>
    <w:docPart>
      <w:docPartPr>
        <w:name w:val="72D5DC69F76148DA8993BC63E465575E"/>
        <w:category>
          <w:name w:val="Algemeen"/>
          <w:gallery w:val="placeholder"/>
        </w:category>
        <w:types>
          <w:type w:val="bbPlcHdr"/>
        </w:types>
        <w:behaviors>
          <w:behavior w:val="content"/>
        </w:behaviors>
        <w:guid w:val="{86A8FD39-C09E-444D-A38F-090B4EA1F233}"/>
      </w:docPartPr>
      <w:docPartBody>
        <w:p w:rsidR="003C75CD" w:rsidRDefault="008444C1">
          <w:pPr>
            <w:pStyle w:val="72D5DC69F76148DA8993BC63E465575E"/>
          </w:pPr>
          <w:r>
            <w:rPr>
              <w:rStyle w:val="Tekstvantijdelijkeaanduiding"/>
            </w:rPr>
            <w:t>[Subtitel]</w:t>
          </w:r>
        </w:p>
      </w:docPartBody>
    </w:docPart>
    <w:docPart>
      <w:docPartPr>
        <w:name w:val="6FE0D4E5D4694B6B9C2909A97A050D42"/>
        <w:category>
          <w:name w:val="Algemeen"/>
          <w:gallery w:val="placeholder"/>
        </w:category>
        <w:types>
          <w:type w:val="bbPlcHdr"/>
        </w:types>
        <w:behaviors>
          <w:behavior w:val="content"/>
        </w:behaviors>
        <w:guid w:val="{6B84DF79-9B94-4765-97D5-F1B2444B4A78}"/>
      </w:docPartPr>
      <w:docPartBody>
        <w:p w:rsidR="003C75CD" w:rsidRDefault="008444C1">
          <w:pPr>
            <w:pStyle w:val="6FE0D4E5D4694B6B9C2909A97A050D42"/>
          </w:pPr>
          <w:r>
            <w:rPr>
              <w:rStyle w:val="Tekstvantijdelijkeaanduiding"/>
            </w:rPr>
            <w:t>[Namen]</w:t>
          </w:r>
        </w:p>
      </w:docPartBody>
    </w:docPart>
    <w:docPart>
      <w:docPartPr>
        <w:name w:val="1714920BDB5E4DAD88187CED13CD2586"/>
        <w:category>
          <w:name w:val="Algemeen"/>
          <w:gallery w:val="placeholder"/>
        </w:category>
        <w:types>
          <w:type w:val="bbPlcHdr"/>
        </w:types>
        <w:behaviors>
          <w:behavior w:val="content"/>
        </w:behaviors>
        <w:guid w:val="{7D16BAAE-B6E6-4326-8B78-F648A60D0B54}"/>
      </w:docPartPr>
      <w:docPartBody>
        <w:p w:rsidR="003C75CD" w:rsidRDefault="008444C1">
          <w:pPr>
            <w:pStyle w:val="1714920BDB5E4DAD88187CED13CD2586"/>
          </w:pPr>
          <w:r w:rsidRPr="009E6CA3">
            <w:rPr>
              <w:rStyle w:val="Tekstvantijdelijkeaanduiding"/>
            </w:rPr>
            <w:t>[Publicatiedatum]</w:t>
          </w:r>
        </w:p>
      </w:docPartBody>
    </w:docPart>
    <w:docPart>
      <w:docPartPr>
        <w:name w:val="64DE82D31ED44FBD812302A0B8E3D347"/>
        <w:category>
          <w:name w:val="Algemeen"/>
          <w:gallery w:val="placeholder"/>
        </w:category>
        <w:types>
          <w:type w:val="bbPlcHdr"/>
        </w:types>
        <w:behaviors>
          <w:behavior w:val="content"/>
        </w:behaviors>
        <w:guid w:val="{9D53A57F-5D41-4C9E-9502-551180C25A65}"/>
      </w:docPartPr>
      <w:docPartBody>
        <w:p w:rsidR="003C75CD" w:rsidRDefault="008444C1">
          <w:pPr>
            <w:pStyle w:val="64DE82D31ED44FBD812302A0B8E3D347"/>
          </w:pPr>
          <w:r>
            <w:rPr>
              <w:rStyle w:val="Tekstvantijdelijkeaanduiding"/>
            </w:rPr>
            <w:t>[#]</w:t>
          </w:r>
        </w:p>
      </w:docPartBody>
    </w:docPart>
    <w:docPart>
      <w:docPartPr>
        <w:name w:val="3EC401CB9E254148B27E908ECA04F917"/>
        <w:category>
          <w:name w:val="Algemeen"/>
          <w:gallery w:val="placeholder"/>
        </w:category>
        <w:types>
          <w:type w:val="bbPlcHdr"/>
        </w:types>
        <w:behaviors>
          <w:behavior w:val="content"/>
        </w:behaviors>
        <w:guid w:val="{E37A2959-0EF6-4841-BC70-91B4939D79EA}"/>
      </w:docPartPr>
      <w:docPartBody>
        <w:p w:rsidR="003C75CD" w:rsidRDefault="008444C1">
          <w:pPr>
            <w:pStyle w:val="3EC401CB9E254148B27E908ECA04F917"/>
          </w:pPr>
          <w:r>
            <w:rPr>
              <w:rStyle w:val="Tekstvantijdelijkeaanduiding"/>
            </w:rPr>
            <w:t>[Voornaam Achternaam]</w:t>
          </w:r>
        </w:p>
      </w:docPartBody>
    </w:docPart>
    <w:docPart>
      <w:docPartPr>
        <w:name w:val="741EDA694F464BA48B7A4AA39673CF14"/>
        <w:category>
          <w:name w:val="Algemeen"/>
          <w:gallery w:val="placeholder"/>
        </w:category>
        <w:types>
          <w:type w:val="bbPlcHdr"/>
        </w:types>
        <w:behaviors>
          <w:behavior w:val="content"/>
        </w:behaviors>
        <w:guid w:val="{E1A6CE6A-55B3-42BB-8467-92FD0B2005D4}"/>
      </w:docPartPr>
      <w:docPartBody>
        <w:p w:rsidR="003C75CD" w:rsidRDefault="008444C1">
          <w:pPr>
            <w:pStyle w:val="741EDA694F464BA48B7A4AA39673CF14"/>
          </w:pPr>
          <w:r>
            <w:rPr>
              <w:rStyle w:val="Tekstvantijdelijkeaanduiding"/>
            </w:rPr>
            <w:t>[Functie]</w:t>
          </w:r>
        </w:p>
      </w:docPartBody>
    </w:docPart>
    <w:docPart>
      <w:docPartPr>
        <w:name w:val="36167B5A28A14765AFF74A7F3C90EDDC"/>
        <w:category>
          <w:name w:val="Algemeen"/>
          <w:gallery w:val="placeholder"/>
        </w:category>
        <w:types>
          <w:type w:val="bbPlcHdr"/>
        </w:types>
        <w:behaviors>
          <w:behavior w:val="content"/>
        </w:behaviors>
        <w:guid w:val="{4715F592-5F44-480F-86AA-449E5F133016}"/>
      </w:docPartPr>
      <w:docPartBody>
        <w:p w:rsidR="003C75CD" w:rsidRDefault="008444C1">
          <w:pPr>
            <w:pStyle w:val="36167B5A28A14765AFF74A7F3C90EDDC"/>
          </w:pPr>
          <w:r>
            <w:rPr>
              <w:rStyle w:val="Tekstvantijdelijkeaanduiding"/>
            </w:rPr>
            <w:t>[Naam opdrachtgever]</w:t>
          </w:r>
        </w:p>
      </w:docPartBody>
    </w:docPart>
    <w:docPart>
      <w:docPartPr>
        <w:name w:val="56BAFC9ADF5041C4BF4B23188D3F22E5"/>
        <w:category>
          <w:name w:val="Algemeen"/>
          <w:gallery w:val="placeholder"/>
        </w:category>
        <w:types>
          <w:type w:val="bbPlcHdr"/>
        </w:types>
        <w:behaviors>
          <w:behavior w:val="content"/>
        </w:behaviors>
        <w:guid w:val="{38E1D934-6F44-4046-B209-132A2D9B4298}"/>
      </w:docPartPr>
      <w:docPartBody>
        <w:p w:rsidR="003C75CD" w:rsidRDefault="008444C1">
          <w:pPr>
            <w:pStyle w:val="56BAFC9ADF5041C4BF4B23188D3F22E5"/>
          </w:pPr>
          <w:r>
            <w:rPr>
              <w:rStyle w:val="Tekstvantijdelijkeaanduiding"/>
            </w:rPr>
            <w:t>[Naam/namen]</w:t>
          </w:r>
        </w:p>
      </w:docPartBody>
    </w:docPart>
    <w:docPart>
      <w:docPartPr>
        <w:name w:val="13F9730AD236479EA00F56D9CFFCDB33"/>
        <w:category>
          <w:name w:val="Algemeen"/>
          <w:gallery w:val="placeholder"/>
        </w:category>
        <w:types>
          <w:type w:val="bbPlcHdr"/>
        </w:types>
        <w:behaviors>
          <w:behavior w:val="content"/>
        </w:behaviors>
        <w:guid w:val="{03E89541-0D8B-493E-B27E-110A10F3E829}"/>
      </w:docPartPr>
      <w:docPartBody>
        <w:p w:rsidR="003C75CD" w:rsidRDefault="008444C1">
          <w:pPr>
            <w:pStyle w:val="13F9730AD236479EA00F56D9CFFCDB33"/>
          </w:pPr>
          <w:r>
            <w:rPr>
              <w:rStyle w:val="Tekstvantijdelijkeaanduiding"/>
            </w:rPr>
            <w:t>[Naam/namen]</w:t>
          </w:r>
        </w:p>
      </w:docPartBody>
    </w:docPart>
    <w:docPart>
      <w:docPartPr>
        <w:name w:val="41F21293119B4AB0AA9C45479F485A4C"/>
        <w:category>
          <w:name w:val="Algemeen"/>
          <w:gallery w:val="placeholder"/>
        </w:category>
        <w:types>
          <w:type w:val="bbPlcHdr"/>
        </w:types>
        <w:behaviors>
          <w:behavior w:val="content"/>
        </w:behaviors>
        <w:guid w:val="{564E6E50-A57E-47C2-BA86-32FD638B6C5F}"/>
      </w:docPartPr>
      <w:docPartBody>
        <w:p w:rsidR="003C75CD" w:rsidRDefault="008444C1">
          <w:pPr>
            <w:pStyle w:val="41F21293119B4AB0AA9C45479F485A4C"/>
          </w:pPr>
          <w:r>
            <w:rPr>
              <w:rStyle w:val="Tekstvantijdelijkeaanduiding"/>
            </w:rPr>
            <w:t>[Naam/namen]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ecilia LT Pro 45 Light">
    <w:altName w:val="Cambria"/>
    <w:charset w:val="00"/>
    <w:family w:val="roman"/>
    <w:pitch w:val="variable"/>
    <w:sig w:usb0="800000A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Caecilia LT Pro 55 Roman">
    <w:charset w:val="00"/>
    <w:family w:val="roman"/>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5CD"/>
    <w:rsid w:val="000040B7"/>
    <w:rsid w:val="0001007A"/>
    <w:rsid w:val="00042310"/>
    <w:rsid w:val="00050517"/>
    <w:rsid w:val="00055460"/>
    <w:rsid w:val="00070E2F"/>
    <w:rsid w:val="000A2204"/>
    <w:rsid w:val="000C5594"/>
    <w:rsid w:val="000D6618"/>
    <w:rsid w:val="00107761"/>
    <w:rsid w:val="00113992"/>
    <w:rsid w:val="001139F5"/>
    <w:rsid w:val="00165A4D"/>
    <w:rsid w:val="00170130"/>
    <w:rsid w:val="001B14E8"/>
    <w:rsid w:val="001B159A"/>
    <w:rsid w:val="001B6902"/>
    <w:rsid w:val="001C3C10"/>
    <w:rsid w:val="001D0641"/>
    <w:rsid w:val="001D4F61"/>
    <w:rsid w:val="00216C03"/>
    <w:rsid w:val="00223520"/>
    <w:rsid w:val="002361DB"/>
    <w:rsid w:val="00244146"/>
    <w:rsid w:val="00265BF9"/>
    <w:rsid w:val="00270513"/>
    <w:rsid w:val="00296F16"/>
    <w:rsid w:val="002D0F5C"/>
    <w:rsid w:val="00345EC7"/>
    <w:rsid w:val="00353031"/>
    <w:rsid w:val="00365B9A"/>
    <w:rsid w:val="00376125"/>
    <w:rsid w:val="003C75CD"/>
    <w:rsid w:val="003E0C15"/>
    <w:rsid w:val="003E75E6"/>
    <w:rsid w:val="003F602E"/>
    <w:rsid w:val="00412138"/>
    <w:rsid w:val="004B448A"/>
    <w:rsid w:val="004B567F"/>
    <w:rsid w:val="004C3F32"/>
    <w:rsid w:val="004E6B22"/>
    <w:rsid w:val="00546B9C"/>
    <w:rsid w:val="00550E31"/>
    <w:rsid w:val="005814ED"/>
    <w:rsid w:val="005820DC"/>
    <w:rsid w:val="005D104F"/>
    <w:rsid w:val="005D36C9"/>
    <w:rsid w:val="00601F06"/>
    <w:rsid w:val="00636178"/>
    <w:rsid w:val="00680233"/>
    <w:rsid w:val="00681BB9"/>
    <w:rsid w:val="00683A46"/>
    <w:rsid w:val="00694507"/>
    <w:rsid w:val="00727695"/>
    <w:rsid w:val="00792CB6"/>
    <w:rsid w:val="007A1A4A"/>
    <w:rsid w:val="007B66E8"/>
    <w:rsid w:val="00834698"/>
    <w:rsid w:val="00834FF4"/>
    <w:rsid w:val="008444C1"/>
    <w:rsid w:val="00865DE4"/>
    <w:rsid w:val="008748E8"/>
    <w:rsid w:val="008876E4"/>
    <w:rsid w:val="008C7E8A"/>
    <w:rsid w:val="008D42FC"/>
    <w:rsid w:val="008E606E"/>
    <w:rsid w:val="0090786F"/>
    <w:rsid w:val="0091198D"/>
    <w:rsid w:val="009946DD"/>
    <w:rsid w:val="00995D80"/>
    <w:rsid w:val="009C3854"/>
    <w:rsid w:val="00A04FF5"/>
    <w:rsid w:val="00A2354C"/>
    <w:rsid w:val="00A42B04"/>
    <w:rsid w:val="00A531B5"/>
    <w:rsid w:val="00A6343C"/>
    <w:rsid w:val="00A64F77"/>
    <w:rsid w:val="00A70022"/>
    <w:rsid w:val="00A73564"/>
    <w:rsid w:val="00A73B7A"/>
    <w:rsid w:val="00A87547"/>
    <w:rsid w:val="00AB6103"/>
    <w:rsid w:val="00AC77D5"/>
    <w:rsid w:val="00AD2E46"/>
    <w:rsid w:val="00AE3F3C"/>
    <w:rsid w:val="00AE6161"/>
    <w:rsid w:val="00B664EA"/>
    <w:rsid w:val="00BA4EB7"/>
    <w:rsid w:val="00BD26F5"/>
    <w:rsid w:val="00BE6EC8"/>
    <w:rsid w:val="00C31C3E"/>
    <w:rsid w:val="00C66CAA"/>
    <w:rsid w:val="00C81223"/>
    <w:rsid w:val="00CA041B"/>
    <w:rsid w:val="00CB7694"/>
    <w:rsid w:val="00CC7EA1"/>
    <w:rsid w:val="00CF6BD0"/>
    <w:rsid w:val="00D04A9A"/>
    <w:rsid w:val="00D3410F"/>
    <w:rsid w:val="00D56E47"/>
    <w:rsid w:val="00DD59C6"/>
    <w:rsid w:val="00DE22ED"/>
    <w:rsid w:val="00DF6F8D"/>
    <w:rsid w:val="00E07567"/>
    <w:rsid w:val="00E10CA3"/>
    <w:rsid w:val="00E73193"/>
    <w:rsid w:val="00E86513"/>
    <w:rsid w:val="00E92D96"/>
    <w:rsid w:val="00F07EEF"/>
    <w:rsid w:val="00F34BD7"/>
    <w:rsid w:val="00F40110"/>
    <w:rsid w:val="00F43B67"/>
    <w:rsid w:val="00F472EF"/>
    <w:rsid w:val="00F73446"/>
    <w:rsid w:val="00FB5EA5"/>
    <w:rsid w:val="00FD24B7"/>
    <w:rsid w:val="00FD32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A1EE94D88CB14EB7B6B53C481A0FFC1D">
    <w:name w:val="A1EE94D88CB14EB7B6B53C481A0FFC1D"/>
  </w:style>
  <w:style w:type="paragraph" w:customStyle="1" w:styleId="72D5DC69F76148DA8993BC63E465575E">
    <w:name w:val="72D5DC69F76148DA8993BC63E465575E"/>
  </w:style>
  <w:style w:type="paragraph" w:customStyle="1" w:styleId="6FE0D4E5D4694B6B9C2909A97A050D42">
    <w:name w:val="6FE0D4E5D4694B6B9C2909A97A050D42"/>
  </w:style>
  <w:style w:type="paragraph" w:customStyle="1" w:styleId="1714920BDB5E4DAD88187CED13CD2586">
    <w:name w:val="1714920BDB5E4DAD88187CED13CD2586"/>
  </w:style>
  <w:style w:type="paragraph" w:customStyle="1" w:styleId="64DE82D31ED44FBD812302A0B8E3D347">
    <w:name w:val="64DE82D31ED44FBD812302A0B8E3D347"/>
  </w:style>
  <w:style w:type="paragraph" w:customStyle="1" w:styleId="3EC401CB9E254148B27E908ECA04F917">
    <w:name w:val="3EC401CB9E254148B27E908ECA04F917"/>
  </w:style>
  <w:style w:type="paragraph" w:customStyle="1" w:styleId="741EDA694F464BA48B7A4AA39673CF14">
    <w:name w:val="741EDA694F464BA48B7A4AA39673CF14"/>
  </w:style>
  <w:style w:type="paragraph" w:customStyle="1" w:styleId="36167B5A28A14765AFF74A7F3C90EDDC">
    <w:name w:val="36167B5A28A14765AFF74A7F3C90EDDC"/>
  </w:style>
  <w:style w:type="paragraph" w:customStyle="1" w:styleId="56BAFC9ADF5041C4BF4B23188D3F22E5">
    <w:name w:val="56BAFC9ADF5041C4BF4B23188D3F22E5"/>
  </w:style>
  <w:style w:type="paragraph" w:customStyle="1" w:styleId="13F9730AD236479EA00F56D9CFFCDB33">
    <w:name w:val="13F9730AD236479EA00F56D9CFFCDB33"/>
  </w:style>
  <w:style w:type="paragraph" w:customStyle="1" w:styleId="41F21293119B4AB0AA9C45479F485A4C">
    <w:name w:val="41F21293119B4AB0AA9C45479F485A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Stimulansz">
      <a:dk1>
        <a:sysClr val="windowText" lastClr="000000"/>
      </a:dk1>
      <a:lt1>
        <a:sysClr val="window" lastClr="FFFFFF"/>
      </a:lt1>
      <a:dk2>
        <a:srgbClr val="003563"/>
      </a:dk2>
      <a:lt2>
        <a:srgbClr val="FFFFFF"/>
      </a:lt2>
      <a:accent1>
        <a:srgbClr val="0087D7"/>
      </a:accent1>
      <a:accent2>
        <a:srgbClr val="FE500B"/>
      </a:accent2>
      <a:accent3>
        <a:srgbClr val="61B855"/>
      </a:accent3>
      <a:accent4>
        <a:srgbClr val="009FE3"/>
      </a:accent4>
      <a:accent5>
        <a:srgbClr val="003563"/>
      </a:accent5>
      <a:accent6>
        <a:srgbClr val="AF197D"/>
      </a:accent6>
      <a:hlink>
        <a:srgbClr val="009FE3"/>
      </a:hlink>
      <a:folHlink>
        <a:srgbClr val="0087D7"/>
      </a:folHlink>
    </a:clrScheme>
    <a:fontScheme name="Stimulansz Calibri">
      <a:majorFont>
        <a:latin typeface="Caecilia LT Pro 45 Light"/>
        <a:ea typeface=""/>
        <a:cs typeface=""/>
      </a:majorFont>
      <a:minorFont>
        <a:latin typeface="Calibri"/>
        <a:ea typeface=""/>
        <a:cs typeface=""/>
      </a:minorFont>
    </a:fontScheme>
    <a:fmtScheme name="Subtiel effen">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2024-09-19T00:00:00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6B07CD40104D5418B803F0FF8A4B261" ma:contentTypeVersion="13" ma:contentTypeDescription="Een nieuw document maken." ma:contentTypeScope="" ma:versionID="83156c7941aab992920ee6a27dd1b1d6">
  <xsd:schema xmlns:xsd="http://www.w3.org/2001/XMLSchema" xmlns:xs="http://www.w3.org/2001/XMLSchema" xmlns:p="http://schemas.microsoft.com/office/2006/metadata/properties" xmlns:ns2="553d6551-3fe9-4b12-b072-57f48b83e746" xmlns:ns3="9eb50844-88e8-48c1-a2ec-b40bfad4ab69" targetNamespace="http://schemas.microsoft.com/office/2006/metadata/properties" ma:root="true" ma:fieldsID="ddbc84152ccd9612ef674b0950422984" ns2:_="" ns3:_="">
    <xsd:import namespace="553d6551-3fe9-4b12-b072-57f48b83e746"/>
    <xsd:import namespace="9eb50844-88e8-48c1-a2ec-b40bfad4ab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d6551-3fe9-4b12-b072-57f48b83e74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b50844-88e8-48c1-a2ec-b40bfad4ab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15457D-989E-4655-B0D4-2F787DC5CBFD}">
  <ds:schemaRefs>
    <ds:schemaRef ds:uri="http://schemas.microsoft.com/sharepoint/v3/contenttype/forms"/>
  </ds:schemaRefs>
</ds:datastoreItem>
</file>

<file path=customXml/itemProps3.xml><?xml version="1.0" encoding="utf-8"?>
<ds:datastoreItem xmlns:ds="http://schemas.openxmlformats.org/officeDocument/2006/customXml" ds:itemID="{15B8DCC0-6373-4E39-B799-3FC59168C6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96C5DF-4197-4CBF-8338-E138DBD0E92E}">
  <ds:schemaRefs>
    <ds:schemaRef ds:uri="http://schemas.openxmlformats.org/officeDocument/2006/bibliography"/>
  </ds:schemaRefs>
</ds:datastoreItem>
</file>

<file path=customXml/itemProps5.xml><?xml version="1.0" encoding="utf-8"?>
<ds:datastoreItem xmlns:ds="http://schemas.openxmlformats.org/officeDocument/2006/customXml" ds:itemID="{C5D83BFD-C90A-462E-8AAE-25ABF50E1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d6551-3fe9-4b12-b072-57f48b83e746"/>
    <ds:schemaRef ds:uri="9eb50844-88e8-48c1-a2ec-b40bfad4ab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Handreiking sjabloon</Template>
  <TotalTime>6</TotalTime>
  <Pages>67</Pages>
  <Words>25133</Words>
  <Characters>138232</Characters>
  <Application>Microsoft Office Word</Application>
  <DocSecurity>4</DocSecurity>
  <Lines>1151</Lines>
  <Paragraphs>326</Paragraphs>
  <ScaleCrop>false</ScaleCrop>
  <HeadingPairs>
    <vt:vector size="6" baseType="variant">
      <vt:variant>
        <vt:lpstr>Titel</vt:lpstr>
      </vt:variant>
      <vt:variant>
        <vt:i4>1</vt:i4>
      </vt:variant>
      <vt:variant>
        <vt:lpstr>Title</vt:lpstr>
      </vt:variant>
      <vt:variant>
        <vt:i4>1</vt:i4>
      </vt:variant>
      <vt:variant>
        <vt:lpstr>Headings</vt:lpstr>
      </vt:variant>
      <vt:variant>
        <vt:i4>12</vt:i4>
      </vt:variant>
    </vt:vector>
  </HeadingPairs>
  <TitlesOfParts>
    <vt:vector size="14" baseType="lpstr">
      <vt:lpstr>Handreiking handelingsperspectief alleenverdienersproblematiek</vt:lpstr>
      <vt:lpstr/>
      <vt:lpstr>Inleiding</vt:lpstr>
      <vt:lpstr>De auteurs</vt:lpstr>
      <vt:lpstr>Managementsamenvatting</vt:lpstr>
      <vt:lpstr>    Kop 2 ongenummerd</vt:lpstr>
      <vt:lpstr>        Kop 3</vt:lpstr>
      <vt:lpstr>Opzet van het onderzoek</vt:lpstr>
      <vt:lpstr>    Kop 2 genummerd</vt:lpstr>
      <vt:lpstr>Resultaten</vt:lpstr>
      <vt:lpstr>Conclusie</vt:lpstr>
      <vt:lpstr>Aanbevelingen</vt:lpstr>
      <vt:lpstr>Bijlagen </vt:lpstr>
      <vt:lpstr>///Over Stimulansz</vt:lpstr>
    </vt:vector>
  </TitlesOfParts>
  <Company/>
  <LinksUpToDate>false</LinksUpToDate>
  <CharactersWithSpaces>163039</CharactersWithSpaces>
  <SharedDoc>false</SharedDoc>
  <HLinks>
    <vt:vector size="402" baseType="variant">
      <vt:variant>
        <vt:i4>1310815</vt:i4>
      </vt:variant>
      <vt:variant>
        <vt:i4>252</vt:i4>
      </vt:variant>
      <vt:variant>
        <vt:i4>0</vt:i4>
      </vt:variant>
      <vt:variant>
        <vt:i4>5</vt:i4>
      </vt:variant>
      <vt:variant>
        <vt:lpwstr>http://www.stimulansz.nl/</vt:lpwstr>
      </vt:variant>
      <vt:variant>
        <vt:lpwstr/>
      </vt:variant>
      <vt:variant>
        <vt:i4>2228248</vt:i4>
      </vt:variant>
      <vt:variant>
        <vt:i4>249</vt:i4>
      </vt:variant>
      <vt:variant>
        <vt:i4>0</vt:i4>
      </vt:variant>
      <vt:variant>
        <vt:i4>5</vt:i4>
      </vt:variant>
      <vt:variant>
        <vt:lpwstr>mailto:info@stimulansz.nl</vt:lpwstr>
      </vt:variant>
      <vt:variant>
        <vt:lpwstr/>
      </vt:variant>
      <vt:variant>
        <vt:i4>655444</vt:i4>
      </vt:variant>
      <vt:variant>
        <vt:i4>246</vt:i4>
      </vt:variant>
      <vt:variant>
        <vt:i4>0</vt:i4>
      </vt:variant>
      <vt:variant>
        <vt:i4>5</vt:i4>
      </vt:variant>
      <vt:variant>
        <vt:lpwstr>https://www.belastingdienst.nl/wps/wcm/connect/nl/huurtoeslag/huurtoeslag</vt:lpwstr>
      </vt:variant>
      <vt:variant>
        <vt:lpwstr/>
      </vt:variant>
      <vt:variant>
        <vt:i4>655444</vt:i4>
      </vt:variant>
      <vt:variant>
        <vt:i4>243</vt:i4>
      </vt:variant>
      <vt:variant>
        <vt:i4>0</vt:i4>
      </vt:variant>
      <vt:variant>
        <vt:i4>5</vt:i4>
      </vt:variant>
      <vt:variant>
        <vt:lpwstr>https://www.belastingdienst.nl/wps/wcm/connect/nl/zorgtoeslag/zorgtoeslag</vt:lpwstr>
      </vt:variant>
      <vt:variant>
        <vt:lpwstr/>
      </vt:variant>
      <vt:variant>
        <vt:i4>4849735</vt:i4>
      </vt:variant>
      <vt:variant>
        <vt:i4>240</vt:i4>
      </vt:variant>
      <vt:variant>
        <vt:i4>0</vt:i4>
      </vt:variant>
      <vt:variant>
        <vt:i4>5</vt:i4>
      </vt:variant>
      <vt:variant>
        <vt:lpwstr>https://www.belastingdienst.nl/wps/wcm/connect/nl/toeslagen/content/hulpmiddel-proefberekening-toeslagen</vt:lpwstr>
      </vt:variant>
      <vt:variant>
        <vt:lpwstr/>
      </vt:variant>
      <vt:variant>
        <vt:i4>1835059</vt:i4>
      </vt:variant>
      <vt:variant>
        <vt:i4>237</vt:i4>
      </vt:variant>
      <vt:variant>
        <vt:i4>0</vt:i4>
      </vt:variant>
      <vt:variant>
        <vt:i4>5</vt:i4>
      </vt:variant>
      <vt:variant>
        <vt:lpwstr/>
      </vt:variant>
      <vt:variant>
        <vt:lpwstr>_De_doelgroep_actief</vt:lpwstr>
      </vt:variant>
      <vt:variant>
        <vt:i4>983099</vt:i4>
      </vt:variant>
      <vt:variant>
        <vt:i4>234</vt:i4>
      </vt:variant>
      <vt:variant>
        <vt:i4>0</vt:i4>
      </vt:variant>
      <vt:variant>
        <vt:i4>5</vt:i4>
      </vt:variant>
      <vt:variant>
        <vt:lpwstr/>
      </vt:variant>
      <vt:variant>
        <vt:lpwstr>_Kenmerken_betrokken_gezinnen</vt:lpwstr>
      </vt:variant>
      <vt:variant>
        <vt:i4>5898329</vt:i4>
      </vt:variant>
      <vt:variant>
        <vt:i4>231</vt:i4>
      </vt:variant>
      <vt:variant>
        <vt:i4>0</vt:i4>
      </vt:variant>
      <vt:variant>
        <vt:i4>5</vt:i4>
      </vt:variant>
      <vt:variant>
        <vt:lpwstr/>
      </vt:variant>
      <vt:variant>
        <vt:lpwstr>_Berekening_tekort</vt:lpwstr>
      </vt:variant>
      <vt:variant>
        <vt:i4>655397</vt:i4>
      </vt:variant>
      <vt:variant>
        <vt:i4>228</vt:i4>
      </vt:variant>
      <vt:variant>
        <vt:i4>0</vt:i4>
      </vt:variant>
      <vt:variant>
        <vt:i4>5</vt:i4>
      </vt:variant>
      <vt:variant>
        <vt:lpwstr/>
      </vt:variant>
      <vt:variant>
        <vt:lpwstr>_Privacy_bij_prioriteren</vt:lpwstr>
      </vt:variant>
      <vt:variant>
        <vt:i4>720941</vt:i4>
      </vt:variant>
      <vt:variant>
        <vt:i4>225</vt:i4>
      </vt:variant>
      <vt:variant>
        <vt:i4>0</vt:i4>
      </vt:variant>
      <vt:variant>
        <vt:i4>5</vt:i4>
      </vt:variant>
      <vt:variant>
        <vt:lpwstr/>
      </vt:variant>
      <vt:variant>
        <vt:lpwstr>_Communicatieplan</vt:lpwstr>
      </vt:variant>
      <vt:variant>
        <vt:i4>1245242</vt:i4>
      </vt:variant>
      <vt:variant>
        <vt:i4>219</vt:i4>
      </vt:variant>
      <vt:variant>
        <vt:i4>0</vt:i4>
      </vt:variant>
      <vt:variant>
        <vt:i4>5</vt:i4>
      </vt:variant>
      <vt:variant>
        <vt:lpwstr/>
      </vt:variant>
      <vt:variant>
        <vt:lpwstr>_Kenmerken_betrokken_huishoudens</vt:lpwstr>
      </vt:variant>
      <vt:variant>
        <vt:i4>1441845</vt:i4>
      </vt:variant>
      <vt:variant>
        <vt:i4>212</vt:i4>
      </vt:variant>
      <vt:variant>
        <vt:i4>0</vt:i4>
      </vt:variant>
      <vt:variant>
        <vt:i4>5</vt:i4>
      </vt:variant>
      <vt:variant>
        <vt:lpwstr/>
      </vt:variant>
      <vt:variant>
        <vt:lpwstr>_Toc148296511</vt:lpwstr>
      </vt:variant>
      <vt:variant>
        <vt:i4>1441845</vt:i4>
      </vt:variant>
      <vt:variant>
        <vt:i4>206</vt:i4>
      </vt:variant>
      <vt:variant>
        <vt:i4>0</vt:i4>
      </vt:variant>
      <vt:variant>
        <vt:i4>5</vt:i4>
      </vt:variant>
      <vt:variant>
        <vt:lpwstr/>
      </vt:variant>
      <vt:variant>
        <vt:lpwstr>_Toc148296510</vt:lpwstr>
      </vt:variant>
      <vt:variant>
        <vt:i4>1507381</vt:i4>
      </vt:variant>
      <vt:variant>
        <vt:i4>200</vt:i4>
      </vt:variant>
      <vt:variant>
        <vt:i4>0</vt:i4>
      </vt:variant>
      <vt:variant>
        <vt:i4>5</vt:i4>
      </vt:variant>
      <vt:variant>
        <vt:lpwstr/>
      </vt:variant>
      <vt:variant>
        <vt:lpwstr>_Toc148296509</vt:lpwstr>
      </vt:variant>
      <vt:variant>
        <vt:i4>1507381</vt:i4>
      </vt:variant>
      <vt:variant>
        <vt:i4>194</vt:i4>
      </vt:variant>
      <vt:variant>
        <vt:i4>0</vt:i4>
      </vt:variant>
      <vt:variant>
        <vt:i4>5</vt:i4>
      </vt:variant>
      <vt:variant>
        <vt:lpwstr/>
      </vt:variant>
      <vt:variant>
        <vt:lpwstr>_Toc148296508</vt:lpwstr>
      </vt:variant>
      <vt:variant>
        <vt:i4>1507381</vt:i4>
      </vt:variant>
      <vt:variant>
        <vt:i4>188</vt:i4>
      </vt:variant>
      <vt:variant>
        <vt:i4>0</vt:i4>
      </vt:variant>
      <vt:variant>
        <vt:i4>5</vt:i4>
      </vt:variant>
      <vt:variant>
        <vt:lpwstr/>
      </vt:variant>
      <vt:variant>
        <vt:lpwstr>_Toc148296507</vt:lpwstr>
      </vt:variant>
      <vt:variant>
        <vt:i4>1507381</vt:i4>
      </vt:variant>
      <vt:variant>
        <vt:i4>182</vt:i4>
      </vt:variant>
      <vt:variant>
        <vt:i4>0</vt:i4>
      </vt:variant>
      <vt:variant>
        <vt:i4>5</vt:i4>
      </vt:variant>
      <vt:variant>
        <vt:lpwstr/>
      </vt:variant>
      <vt:variant>
        <vt:lpwstr>_Toc148296506</vt:lpwstr>
      </vt:variant>
      <vt:variant>
        <vt:i4>1507381</vt:i4>
      </vt:variant>
      <vt:variant>
        <vt:i4>176</vt:i4>
      </vt:variant>
      <vt:variant>
        <vt:i4>0</vt:i4>
      </vt:variant>
      <vt:variant>
        <vt:i4>5</vt:i4>
      </vt:variant>
      <vt:variant>
        <vt:lpwstr/>
      </vt:variant>
      <vt:variant>
        <vt:lpwstr>_Toc148296505</vt:lpwstr>
      </vt:variant>
      <vt:variant>
        <vt:i4>1507381</vt:i4>
      </vt:variant>
      <vt:variant>
        <vt:i4>170</vt:i4>
      </vt:variant>
      <vt:variant>
        <vt:i4>0</vt:i4>
      </vt:variant>
      <vt:variant>
        <vt:i4>5</vt:i4>
      </vt:variant>
      <vt:variant>
        <vt:lpwstr/>
      </vt:variant>
      <vt:variant>
        <vt:lpwstr>_Toc148296504</vt:lpwstr>
      </vt:variant>
      <vt:variant>
        <vt:i4>1507381</vt:i4>
      </vt:variant>
      <vt:variant>
        <vt:i4>164</vt:i4>
      </vt:variant>
      <vt:variant>
        <vt:i4>0</vt:i4>
      </vt:variant>
      <vt:variant>
        <vt:i4>5</vt:i4>
      </vt:variant>
      <vt:variant>
        <vt:lpwstr/>
      </vt:variant>
      <vt:variant>
        <vt:lpwstr>_Toc148296503</vt:lpwstr>
      </vt:variant>
      <vt:variant>
        <vt:i4>1507381</vt:i4>
      </vt:variant>
      <vt:variant>
        <vt:i4>158</vt:i4>
      </vt:variant>
      <vt:variant>
        <vt:i4>0</vt:i4>
      </vt:variant>
      <vt:variant>
        <vt:i4>5</vt:i4>
      </vt:variant>
      <vt:variant>
        <vt:lpwstr/>
      </vt:variant>
      <vt:variant>
        <vt:lpwstr>_Toc148296502</vt:lpwstr>
      </vt:variant>
      <vt:variant>
        <vt:i4>1507381</vt:i4>
      </vt:variant>
      <vt:variant>
        <vt:i4>152</vt:i4>
      </vt:variant>
      <vt:variant>
        <vt:i4>0</vt:i4>
      </vt:variant>
      <vt:variant>
        <vt:i4>5</vt:i4>
      </vt:variant>
      <vt:variant>
        <vt:lpwstr/>
      </vt:variant>
      <vt:variant>
        <vt:lpwstr>_Toc148296501</vt:lpwstr>
      </vt:variant>
      <vt:variant>
        <vt:i4>1507381</vt:i4>
      </vt:variant>
      <vt:variant>
        <vt:i4>146</vt:i4>
      </vt:variant>
      <vt:variant>
        <vt:i4>0</vt:i4>
      </vt:variant>
      <vt:variant>
        <vt:i4>5</vt:i4>
      </vt:variant>
      <vt:variant>
        <vt:lpwstr/>
      </vt:variant>
      <vt:variant>
        <vt:lpwstr>_Toc148296500</vt:lpwstr>
      </vt:variant>
      <vt:variant>
        <vt:i4>1966132</vt:i4>
      </vt:variant>
      <vt:variant>
        <vt:i4>140</vt:i4>
      </vt:variant>
      <vt:variant>
        <vt:i4>0</vt:i4>
      </vt:variant>
      <vt:variant>
        <vt:i4>5</vt:i4>
      </vt:variant>
      <vt:variant>
        <vt:lpwstr/>
      </vt:variant>
      <vt:variant>
        <vt:lpwstr>_Toc148296499</vt:lpwstr>
      </vt:variant>
      <vt:variant>
        <vt:i4>1966132</vt:i4>
      </vt:variant>
      <vt:variant>
        <vt:i4>134</vt:i4>
      </vt:variant>
      <vt:variant>
        <vt:i4>0</vt:i4>
      </vt:variant>
      <vt:variant>
        <vt:i4>5</vt:i4>
      </vt:variant>
      <vt:variant>
        <vt:lpwstr/>
      </vt:variant>
      <vt:variant>
        <vt:lpwstr>_Toc148296498</vt:lpwstr>
      </vt:variant>
      <vt:variant>
        <vt:i4>1966132</vt:i4>
      </vt:variant>
      <vt:variant>
        <vt:i4>128</vt:i4>
      </vt:variant>
      <vt:variant>
        <vt:i4>0</vt:i4>
      </vt:variant>
      <vt:variant>
        <vt:i4>5</vt:i4>
      </vt:variant>
      <vt:variant>
        <vt:lpwstr/>
      </vt:variant>
      <vt:variant>
        <vt:lpwstr>_Toc148296497</vt:lpwstr>
      </vt:variant>
      <vt:variant>
        <vt:i4>1966132</vt:i4>
      </vt:variant>
      <vt:variant>
        <vt:i4>122</vt:i4>
      </vt:variant>
      <vt:variant>
        <vt:i4>0</vt:i4>
      </vt:variant>
      <vt:variant>
        <vt:i4>5</vt:i4>
      </vt:variant>
      <vt:variant>
        <vt:lpwstr/>
      </vt:variant>
      <vt:variant>
        <vt:lpwstr>_Toc148296496</vt:lpwstr>
      </vt:variant>
      <vt:variant>
        <vt:i4>1966132</vt:i4>
      </vt:variant>
      <vt:variant>
        <vt:i4>116</vt:i4>
      </vt:variant>
      <vt:variant>
        <vt:i4>0</vt:i4>
      </vt:variant>
      <vt:variant>
        <vt:i4>5</vt:i4>
      </vt:variant>
      <vt:variant>
        <vt:lpwstr/>
      </vt:variant>
      <vt:variant>
        <vt:lpwstr>_Toc148296495</vt:lpwstr>
      </vt:variant>
      <vt:variant>
        <vt:i4>1966132</vt:i4>
      </vt:variant>
      <vt:variant>
        <vt:i4>110</vt:i4>
      </vt:variant>
      <vt:variant>
        <vt:i4>0</vt:i4>
      </vt:variant>
      <vt:variant>
        <vt:i4>5</vt:i4>
      </vt:variant>
      <vt:variant>
        <vt:lpwstr/>
      </vt:variant>
      <vt:variant>
        <vt:lpwstr>_Toc148296494</vt:lpwstr>
      </vt:variant>
      <vt:variant>
        <vt:i4>1966132</vt:i4>
      </vt:variant>
      <vt:variant>
        <vt:i4>104</vt:i4>
      </vt:variant>
      <vt:variant>
        <vt:i4>0</vt:i4>
      </vt:variant>
      <vt:variant>
        <vt:i4>5</vt:i4>
      </vt:variant>
      <vt:variant>
        <vt:lpwstr/>
      </vt:variant>
      <vt:variant>
        <vt:lpwstr>_Toc148296493</vt:lpwstr>
      </vt:variant>
      <vt:variant>
        <vt:i4>1966132</vt:i4>
      </vt:variant>
      <vt:variant>
        <vt:i4>98</vt:i4>
      </vt:variant>
      <vt:variant>
        <vt:i4>0</vt:i4>
      </vt:variant>
      <vt:variant>
        <vt:i4>5</vt:i4>
      </vt:variant>
      <vt:variant>
        <vt:lpwstr/>
      </vt:variant>
      <vt:variant>
        <vt:lpwstr>_Toc148296492</vt:lpwstr>
      </vt:variant>
      <vt:variant>
        <vt:i4>1966132</vt:i4>
      </vt:variant>
      <vt:variant>
        <vt:i4>92</vt:i4>
      </vt:variant>
      <vt:variant>
        <vt:i4>0</vt:i4>
      </vt:variant>
      <vt:variant>
        <vt:i4>5</vt:i4>
      </vt:variant>
      <vt:variant>
        <vt:lpwstr/>
      </vt:variant>
      <vt:variant>
        <vt:lpwstr>_Toc148296491</vt:lpwstr>
      </vt:variant>
      <vt:variant>
        <vt:i4>1966132</vt:i4>
      </vt:variant>
      <vt:variant>
        <vt:i4>86</vt:i4>
      </vt:variant>
      <vt:variant>
        <vt:i4>0</vt:i4>
      </vt:variant>
      <vt:variant>
        <vt:i4>5</vt:i4>
      </vt:variant>
      <vt:variant>
        <vt:lpwstr/>
      </vt:variant>
      <vt:variant>
        <vt:lpwstr>_Toc148296490</vt:lpwstr>
      </vt:variant>
      <vt:variant>
        <vt:i4>2031668</vt:i4>
      </vt:variant>
      <vt:variant>
        <vt:i4>80</vt:i4>
      </vt:variant>
      <vt:variant>
        <vt:i4>0</vt:i4>
      </vt:variant>
      <vt:variant>
        <vt:i4>5</vt:i4>
      </vt:variant>
      <vt:variant>
        <vt:lpwstr/>
      </vt:variant>
      <vt:variant>
        <vt:lpwstr>_Toc148296489</vt:lpwstr>
      </vt:variant>
      <vt:variant>
        <vt:i4>2031668</vt:i4>
      </vt:variant>
      <vt:variant>
        <vt:i4>74</vt:i4>
      </vt:variant>
      <vt:variant>
        <vt:i4>0</vt:i4>
      </vt:variant>
      <vt:variant>
        <vt:i4>5</vt:i4>
      </vt:variant>
      <vt:variant>
        <vt:lpwstr/>
      </vt:variant>
      <vt:variant>
        <vt:lpwstr>_Toc148296488</vt:lpwstr>
      </vt:variant>
      <vt:variant>
        <vt:i4>2031668</vt:i4>
      </vt:variant>
      <vt:variant>
        <vt:i4>68</vt:i4>
      </vt:variant>
      <vt:variant>
        <vt:i4>0</vt:i4>
      </vt:variant>
      <vt:variant>
        <vt:i4>5</vt:i4>
      </vt:variant>
      <vt:variant>
        <vt:lpwstr/>
      </vt:variant>
      <vt:variant>
        <vt:lpwstr>_Toc148296487</vt:lpwstr>
      </vt:variant>
      <vt:variant>
        <vt:i4>2031668</vt:i4>
      </vt:variant>
      <vt:variant>
        <vt:i4>62</vt:i4>
      </vt:variant>
      <vt:variant>
        <vt:i4>0</vt:i4>
      </vt:variant>
      <vt:variant>
        <vt:i4>5</vt:i4>
      </vt:variant>
      <vt:variant>
        <vt:lpwstr/>
      </vt:variant>
      <vt:variant>
        <vt:lpwstr>_Toc148296486</vt:lpwstr>
      </vt:variant>
      <vt:variant>
        <vt:i4>2031668</vt:i4>
      </vt:variant>
      <vt:variant>
        <vt:i4>56</vt:i4>
      </vt:variant>
      <vt:variant>
        <vt:i4>0</vt:i4>
      </vt:variant>
      <vt:variant>
        <vt:i4>5</vt:i4>
      </vt:variant>
      <vt:variant>
        <vt:lpwstr/>
      </vt:variant>
      <vt:variant>
        <vt:lpwstr>_Toc148296485</vt:lpwstr>
      </vt:variant>
      <vt:variant>
        <vt:i4>2031668</vt:i4>
      </vt:variant>
      <vt:variant>
        <vt:i4>50</vt:i4>
      </vt:variant>
      <vt:variant>
        <vt:i4>0</vt:i4>
      </vt:variant>
      <vt:variant>
        <vt:i4>5</vt:i4>
      </vt:variant>
      <vt:variant>
        <vt:lpwstr/>
      </vt:variant>
      <vt:variant>
        <vt:lpwstr>_Toc148296484</vt:lpwstr>
      </vt:variant>
      <vt:variant>
        <vt:i4>2031668</vt:i4>
      </vt:variant>
      <vt:variant>
        <vt:i4>44</vt:i4>
      </vt:variant>
      <vt:variant>
        <vt:i4>0</vt:i4>
      </vt:variant>
      <vt:variant>
        <vt:i4>5</vt:i4>
      </vt:variant>
      <vt:variant>
        <vt:lpwstr/>
      </vt:variant>
      <vt:variant>
        <vt:lpwstr>_Toc148296483</vt:lpwstr>
      </vt:variant>
      <vt:variant>
        <vt:i4>2031668</vt:i4>
      </vt:variant>
      <vt:variant>
        <vt:i4>38</vt:i4>
      </vt:variant>
      <vt:variant>
        <vt:i4>0</vt:i4>
      </vt:variant>
      <vt:variant>
        <vt:i4>5</vt:i4>
      </vt:variant>
      <vt:variant>
        <vt:lpwstr/>
      </vt:variant>
      <vt:variant>
        <vt:lpwstr>_Toc148296482</vt:lpwstr>
      </vt:variant>
      <vt:variant>
        <vt:i4>2031668</vt:i4>
      </vt:variant>
      <vt:variant>
        <vt:i4>32</vt:i4>
      </vt:variant>
      <vt:variant>
        <vt:i4>0</vt:i4>
      </vt:variant>
      <vt:variant>
        <vt:i4>5</vt:i4>
      </vt:variant>
      <vt:variant>
        <vt:lpwstr/>
      </vt:variant>
      <vt:variant>
        <vt:lpwstr>_Toc148296481</vt:lpwstr>
      </vt:variant>
      <vt:variant>
        <vt:i4>2031668</vt:i4>
      </vt:variant>
      <vt:variant>
        <vt:i4>26</vt:i4>
      </vt:variant>
      <vt:variant>
        <vt:i4>0</vt:i4>
      </vt:variant>
      <vt:variant>
        <vt:i4>5</vt:i4>
      </vt:variant>
      <vt:variant>
        <vt:lpwstr/>
      </vt:variant>
      <vt:variant>
        <vt:lpwstr>_Toc148296480</vt:lpwstr>
      </vt:variant>
      <vt:variant>
        <vt:i4>1048628</vt:i4>
      </vt:variant>
      <vt:variant>
        <vt:i4>20</vt:i4>
      </vt:variant>
      <vt:variant>
        <vt:i4>0</vt:i4>
      </vt:variant>
      <vt:variant>
        <vt:i4>5</vt:i4>
      </vt:variant>
      <vt:variant>
        <vt:lpwstr/>
      </vt:variant>
      <vt:variant>
        <vt:lpwstr>_Toc148296479</vt:lpwstr>
      </vt:variant>
      <vt:variant>
        <vt:i4>1048628</vt:i4>
      </vt:variant>
      <vt:variant>
        <vt:i4>14</vt:i4>
      </vt:variant>
      <vt:variant>
        <vt:i4>0</vt:i4>
      </vt:variant>
      <vt:variant>
        <vt:i4>5</vt:i4>
      </vt:variant>
      <vt:variant>
        <vt:lpwstr/>
      </vt:variant>
      <vt:variant>
        <vt:lpwstr>_Toc148296478</vt:lpwstr>
      </vt:variant>
      <vt:variant>
        <vt:i4>1048628</vt:i4>
      </vt:variant>
      <vt:variant>
        <vt:i4>8</vt:i4>
      </vt:variant>
      <vt:variant>
        <vt:i4>0</vt:i4>
      </vt:variant>
      <vt:variant>
        <vt:i4>5</vt:i4>
      </vt:variant>
      <vt:variant>
        <vt:lpwstr/>
      </vt:variant>
      <vt:variant>
        <vt:lpwstr>_Toc148296477</vt:lpwstr>
      </vt:variant>
      <vt:variant>
        <vt:i4>1048628</vt:i4>
      </vt:variant>
      <vt:variant>
        <vt:i4>2</vt:i4>
      </vt:variant>
      <vt:variant>
        <vt:i4>0</vt:i4>
      </vt:variant>
      <vt:variant>
        <vt:i4>5</vt:i4>
      </vt:variant>
      <vt:variant>
        <vt:lpwstr/>
      </vt:variant>
      <vt:variant>
        <vt:lpwstr>_Toc148296476</vt:lpwstr>
      </vt:variant>
      <vt:variant>
        <vt:i4>786547</vt:i4>
      </vt:variant>
      <vt:variant>
        <vt:i4>42</vt:i4>
      </vt:variant>
      <vt:variant>
        <vt:i4>0</vt:i4>
      </vt:variant>
      <vt:variant>
        <vt:i4>5</vt:i4>
      </vt:variant>
      <vt:variant>
        <vt:lpwstr>https://www.belastingdienst.nl/wps/wcm/connect/bldcontentnl/belastingdienst/prive/toeslagen/hoe_werken_toeslagen/kan_ik_toeslag_krijgen/inkomen/deel-van-het-jaar-een-toeslagpartner/10-procent-regeling-overlijden</vt:lpwstr>
      </vt:variant>
      <vt:variant>
        <vt:lpwstr/>
      </vt:variant>
      <vt:variant>
        <vt:i4>720947</vt:i4>
      </vt:variant>
      <vt:variant>
        <vt:i4>39</vt:i4>
      </vt:variant>
      <vt:variant>
        <vt:i4>0</vt:i4>
      </vt:variant>
      <vt:variant>
        <vt:i4>5</vt:i4>
      </vt:variant>
      <vt:variant>
        <vt:lpwstr>https://www.belastingdienst.nl/wps/wcm/connect/bldcontentnl/belastingdienst/prive/toeslagen/hoe_werken_toeslagen/kan_ik_toeslag_krijgen/inkomen/deel-van-het-jaar-een-toeslagpartner/10-procent-regeling-uit-elkaar</vt:lpwstr>
      </vt:variant>
      <vt:variant>
        <vt:lpwstr/>
      </vt:variant>
      <vt:variant>
        <vt:i4>7602253</vt:i4>
      </vt:variant>
      <vt:variant>
        <vt:i4>36</vt:i4>
      </vt:variant>
      <vt:variant>
        <vt:i4>0</vt:i4>
      </vt:variant>
      <vt:variant>
        <vt:i4>5</vt:i4>
      </vt:variant>
      <vt:variant>
        <vt:lpwstr>https://www.divosa.nl/sites/default/files/2023-05/4._eindrapportage_gemeente_nijmegen.pdf</vt:lpwstr>
      </vt:variant>
      <vt:variant>
        <vt:lpwstr/>
      </vt:variant>
      <vt:variant>
        <vt:i4>7602253</vt:i4>
      </vt:variant>
      <vt:variant>
        <vt:i4>33</vt:i4>
      </vt:variant>
      <vt:variant>
        <vt:i4>0</vt:i4>
      </vt:variant>
      <vt:variant>
        <vt:i4>5</vt:i4>
      </vt:variant>
      <vt:variant>
        <vt:lpwstr>https://www.divosa.nl/sites/default/files/2023-05/4._eindrapportage_gemeente_nijmegen.pdf</vt:lpwstr>
      </vt:variant>
      <vt:variant>
        <vt:lpwstr/>
      </vt:variant>
      <vt:variant>
        <vt:i4>5898313</vt:i4>
      </vt:variant>
      <vt:variant>
        <vt:i4>30</vt:i4>
      </vt:variant>
      <vt:variant>
        <vt:i4>0</vt:i4>
      </vt:variant>
      <vt:variant>
        <vt:i4>5</vt:i4>
      </vt:variant>
      <vt:variant>
        <vt:lpwstr>https://www.sociaalwerknederland.nl/?file=18048&amp;m=1576494536&amp;action=file.download</vt:lpwstr>
      </vt:variant>
      <vt:variant>
        <vt:lpwstr/>
      </vt:variant>
      <vt:variant>
        <vt:i4>2621534</vt:i4>
      </vt:variant>
      <vt:variant>
        <vt:i4>27</vt:i4>
      </vt:variant>
      <vt:variant>
        <vt:i4>0</vt:i4>
      </vt:variant>
      <vt:variant>
        <vt:i4>5</vt:i4>
      </vt:variant>
      <vt:variant>
        <vt:lpwstr>C:\Users\kris.park\AppData\Local\Microsoft\Windows\INetCache\Content.Outlook\P9DMGUWP\Getrouwd\geregistreerd partnerschap</vt:lpwstr>
      </vt:variant>
      <vt:variant>
        <vt:lpwstr/>
      </vt:variant>
      <vt:variant>
        <vt:i4>983112</vt:i4>
      </vt:variant>
      <vt:variant>
        <vt:i4>24</vt:i4>
      </vt:variant>
      <vt:variant>
        <vt:i4>0</vt:i4>
      </vt:variant>
      <vt:variant>
        <vt:i4>5</vt:i4>
      </vt:variant>
      <vt:variant>
        <vt:lpwstr>https://www.belastingdienst.nl/wps/wcm/connect/nl/zorgtoeslag/content/hoe-werkt-het-met-zorgtoeslag-als-ik-of-mijn-partner-naar-een-zorginstelling-gaat</vt:lpwstr>
      </vt:variant>
      <vt:variant>
        <vt:lpwstr>:~:text=U%20hoeft%20niets%20te%20doen.,ook%20niet%20door%20te%20geven.</vt:lpwstr>
      </vt:variant>
      <vt:variant>
        <vt:i4>2490490</vt:i4>
      </vt:variant>
      <vt:variant>
        <vt:i4>21</vt:i4>
      </vt:variant>
      <vt:variant>
        <vt:i4>0</vt:i4>
      </vt:variant>
      <vt:variant>
        <vt:i4>5</vt:i4>
      </vt:variant>
      <vt:variant>
        <vt:lpwstr>https://www.tweedekamer.nl/downloads/document?id=2023D31087</vt:lpwstr>
      </vt:variant>
      <vt:variant>
        <vt:lpwstr/>
      </vt:variant>
      <vt:variant>
        <vt:i4>65552</vt:i4>
      </vt:variant>
      <vt:variant>
        <vt:i4>18</vt:i4>
      </vt:variant>
      <vt:variant>
        <vt:i4>0</vt:i4>
      </vt:variant>
      <vt:variant>
        <vt:i4>5</vt:i4>
      </vt:variant>
      <vt:variant>
        <vt:lpwstr>https://www.rijksoverheid.nl/actueel/nieuwsbrieven/gemeentenieuws-van-szw/2023/gemeentenieuws-van-szw-2023-1</vt:lpwstr>
      </vt:variant>
      <vt:variant>
        <vt:lpwstr>article5</vt:lpwstr>
      </vt:variant>
      <vt:variant>
        <vt:i4>2621501</vt:i4>
      </vt:variant>
      <vt:variant>
        <vt:i4>15</vt:i4>
      </vt:variant>
      <vt:variant>
        <vt:i4>0</vt:i4>
      </vt:variant>
      <vt:variant>
        <vt:i4>5</vt:i4>
      </vt:variant>
      <vt:variant>
        <vt:lpwstr>https://www.tweedekamer.nl/kamerstukken/moties/detail?id=2023D15655&amp;did=2023D15655</vt:lpwstr>
      </vt:variant>
      <vt:variant>
        <vt:lpwstr/>
      </vt:variant>
      <vt:variant>
        <vt:i4>8126496</vt:i4>
      </vt:variant>
      <vt:variant>
        <vt:i4>12</vt:i4>
      </vt:variant>
      <vt:variant>
        <vt:i4>0</vt:i4>
      </vt:variant>
      <vt:variant>
        <vt:i4>5</vt:i4>
      </vt:variant>
      <vt:variant>
        <vt:lpwstr>https://deeplink.rechtspraak.nl/uitspraak?id=ECLI:NL:CRVB:2022:1952</vt:lpwstr>
      </vt:variant>
      <vt:variant>
        <vt:lpwstr/>
      </vt:variant>
      <vt:variant>
        <vt:i4>65552</vt:i4>
      </vt:variant>
      <vt:variant>
        <vt:i4>9</vt:i4>
      </vt:variant>
      <vt:variant>
        <vt:i4>0</vt:i4>
      </vt:variant>
      <vt:variant>
        <vt:i4>5</vt:i4>
      </vt:variant>
      <vt:variant>
        <vt:lpwstr>https://www.rijksoverheid.nl/actueel/nieuwsbrieven/gemeentenieuws-van-szw/2023/gemeentenieuws-van-szw-2023-1</vt:lpwstr>
      </vt:variant>
      <vt:variant>
        <vt:lpwstr>article5</vt:lpwstr>
      </vt:variant>
      <vt:variant>
        <vt:i4>3538996</vt:i4>
      </vt:variant>
      <vt:variant>
        <vt:i4>6</vt:i4>
      </vt:variant>
      <vt:variant>
        <vt:i4>0</vt:i4>
      </vt:variant>
      <vt:variant>
        <vt:i4>5</vt:i4>
      </vt:variant>
      <vt:variant>
        <vt:lpwstr>https://www.tweedekamer.nl/kamerstukken/moties/detail?id=2023Z13053&amp;did=2023D31087</vt:lpwstr>
      </vt:variant>
      <vt:variant>
        <vt:lpwstr/>
      </vt:variant>
      <vt:variant>
        <vt:i4>2621501</vt:i4>
      </vt:variant>
      <vt:variant>
        <vt:i4>3</vt:i4>
      </vt:variant>
      <vt:variant>
        <vt:i4>0</vt:i4>
      </vt:variant>
      <vt:variant>
        <vt:i4>5</vt:i4>
      </vt:variant>
      <vt:variant>
        <vt:lpwstr>https://www.tweedekamer.nl/kamerstukken/moties/detail?id=2023D15655&amp;did=2023D15655</vt:lpwstr>
      </vt:variant>
      <vt:variant>
        <vt:lpwstr/>
      </vt:variant>
      <vt:variant>
        <vt:i4>8126496</vt:i4>
      </vt:variant>
      <vt:variant>
        <vt:i4>0</vt:i4>
      </vt:variant>
      <vt:variant>
        <vt:i4>0</vt:i4>
      </vt:variant>
      <vt:variant>
        <vt:i4>5</vt:i4>
      </vt:variant>
      <vt:variant>
        <vt:lpwstr>https://deeplink.rechtspraak.nl/uitspraak?id=ECLI:NL:CRVB:2022:1952</vt:lpwstr>
      </vt:variant>
      <vt:variant>
        <vt:lpwstr/>
      </vt:variant>
      <vt:variant>
        <vt:i4>1769494</vt:i4>
      </vt:variant>
      <vt:variant>
        <vt:i4>3</vt:i4>
      </vt:variant>
      <vt:variant>
        <vt:i4>0</vt:i4>
      </vt:variant>
      <vt:variant>
        <vt:i4>5</vt:i4>
      </vt:variant>
      <vt:variant>
        <vt:lpwstr/>
      </vt:variant>
      <vt:variant>
        <vt:lpwstr>Inhoudsopgave</vt:lpwstr>
      </vt:variant>
      <vt:variant>
        <vt:i4>7340145</vt:i4>
      </vt:variant>
      <vt:variant>
        <vt:i4>6</vt:i4>
      </vt:variant>
      <vt:variant>
        <vt:i4>0</vt:i4>
      </vt:variant>
      <vt:variant>
        <vt:i4>5</vt:i4>
      </vt:variant>
      <vt:variant>
        <vt:lpwstr>https://www.belastingdienst.nl/wps/wcm/connect/bldcontentnl/belastingdienst/prive/inkomstenbelasting/heffingskortingen_boxen_tarieven/heffingskortingen/algemene_heffingskorting/algemene_heffingskorting</vt:lpwstr>
      </vt:variant>
      <vt:variant>
        <vt:lpwstr/>
      </vt:variant>
      <vt:variant>
        <vt:i4>10</vt:i4>
      </vt:variant>
      <vt:variant>
        <vt:i4>3</vt:i4>
      </vt:variant>
      <vt:variant>
        <vt:i4>0</vt:i4>
      </vt:variant>
      <vt:variant>
        <vt:i4>5</vt:i4>
      </vt:variant>
      <vt:variant>
        <vt:lpwstr>https://www.belastingdienst.nl/wps/wcm/connect/nl/aftrek-en-kortingen/content/heffingskortingen-laten-uitbetalen</vt:lpwstr>
      </vt:variant>
      <vt:variant>
        <vt:lpwstr/>
      </vt:variant>
      <vt:variant>
        <vt:i4>5898322</vt:i4>
      </vt:variant>
      <vt:variant>
        <vt:i4>0</vt:i4>
      </vt:variant>
      <vt:variant>
        <vt:i4>0</vt:i4>
      </vt:variant>
      <vt:variant>
        <vt:i4>5</vt:i4>
      </vt:variant>
      <vt:variant>
        <vt:lpwstr>https://open.overheid.nl/documenten/3b2943be-cf26-4c20-8165-e52dafd2395e/file</vt:lpwstr>
      </vt:variant>
      <vt:variant>
        <vt:lpwstr/>
      </vt:variant>
      <vt:variant>
        <vt:i4>1310815</vt:i4>
      </vt:variant>
      <vt:variant>
        <vt:i4>0</vt:i4>
      </vt:variant>
      <vt:variant>
        <vt:i4>0</vt:i4>
      </vt:variant>
      <vt:variant>
        <vt:i4>5</vt:i4>
      </vt:variant>
      <vt:variant>
        <vt:lpwstr>http://www.stimulansz.nl/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Handreiking handelingsperspectief alleenverdienersproblematiek</dc:title>
  <dc:subject/>
  <dc:creator>Annemieke Wildenburg  | Stimulansz;kris.park@stimulansz.nl</dc:creator>
  <cp:keywords/>
  <dc:description/>
  <cp:lastModifiedBy>Ger Ramaekers | Stimulansz</cp:lastModifiedBy>
  <cp:revision>2</cp:revision>
  <cp:lastPrinted>2024-09-23T06:32:00Z</cp:lastPrinted>
  <dcterms:created xsi:type="dcterms:W3CDTF">2024-09-26T13:35:00Z</dcterms:created>
  <dcterms:modified xsi:type="dcterms:W3CDTF">2024-09-26T13:35:00Z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0x010100C6B07CD40104D5418B803F0FF8A4B261</vt:lpwstr>
  </property>
  <property fmtid="{D5CDD505-2E9C-101B-9397-08002B2CF9AE}" pid="3" name="MSIP_Label_ea871968-df67-4817-ac85-f4a5f5ebb5dd_Enabled">
    <vt:lpwstr>true</vt:lpwstr>
  </property>
  <property fmtid="{D5CDD505-2E9C-101B-9397-08002B2CF9AE}" pid="4" name="MSIP_Label_ea871968-df67-4817-ac85-f4a5f5ebb5dd_SetDate">
    <vt:lpwstr>2023-10-04T14:59:14Z</vt:lpwstr>
  </property>
  <property fmtid="{D5CDD505-2E9C-101B-9397-08002B2CF9AE}" pid="5" name="MSIP_Label_ea871968-df67-4817-ac85-f4a5f5ebb5dd_Method">
    <vt:lpwstr>Standard</vt:lpwstr>
  </property>
  <property fmtid="{D5CDD505-2E9C-101B-9397-08002B2CF9AE}" pid="6" name="MSIP_Label_ea871968-df67-4817-ac85-f4a5f5ebb5dd_Name">
    <vt:lpwstr>Bedrijfsvertrouwelijk</vt:lpwstr>
  </property>
  <property fmtid="{D5CDD505-2E9C-101B-9397-08002B2CF9AE}" pid="7" name="MSIP_Label_ea871968-df67-4817-ac85-f4a5f5ebb5dd_SiteId">
    <vt:lpwstr>49c4cd82-8f65-4d6a-9a3b-0ecd07c0cf5b</vt:lpwstr>
  </property>
  <property fmtid="{D5CDD505-2E9C-101B-9397-08002B2CF9AE}" pid="8" name="MSIP_Label_ea871968-df67-4817-ac85-f4a5f5ebb5dd_ActionId">
    <vt:lpwstr>5f34a500-49df-4372-8b3a-ac24f394bb51</vt:lpwstr>
  </property>
  <property fmtid="{D5CDD505-2E9C-101B-9397-08002B2CF9AE}" pid="9" name="MSIP_Label_ea871968-df67-4817-ac85-f4a5f5ebb5dd_ContentBits">
    <vt:lpwstr>0</vt:lpwstr>
  </property>
  <property fmtid="{D5CDD505-2E9C-101B-9397-08002B2CF9AE}" pid="10" name="MSIP_Label_b2aa6e22-2c82-48c6-bf24-1790f4b9c128_Enabled">
    <vt:lpwstr>true</vt:lpwstr>
  </property>
  <property fmtid="{D5CDD505-2E9C-101B-9397-08002B2CF9AE}" pid="11" name="MSIP_Label_b2aa6e22-2c82-48c6-bf24-1790f4b9c128_SetDate">
    <vt:lpwstr>2023-11-16T15:42:12Z</vt:lpwstr>
  </property>
  <property fmtid="{D5CDD505-2E9C-101B-9397-08002B2CF9AE}" pid="12" name="MSIP_Label_b2aa6e22-2c82-48c6-bf24-1790f4b9c128_Method">
    <vt:lpwstr>Standard</vt:lpwstr>
  </property>
  <property fmtid="{D5CDD505-2E9C-101B-9397-08002B2CF9AE}" pid="13" name="MSIP_Label_b2aa6e22-2c82-48c6-bf24-1790f4b9c128_Name">
    <vt:lpwstr>FIN-DGFZ-Rijksoverheid</vt:lpwstr>
  </property>
  <property fmtid="{D5CDD505-2E9C-101B-9397-08002B2CF9AE}" pid="14" name="MSIP_Label_b2aa6e22-2c82-48c6-bf24-1790f4b9c128_SiteId">
    <vt:lpwstr>84712536-f524-40a0-913b-5d25ba502732</vt:lpwstr>
  </property>
  <property fmtid="{D5CDD505-2E9C-101B-9397-08002B2CF9AE}" pid="15" name="MSIP_Label_b2aa6e22-2c82-48c6-bf24-1790f4b9c128_ActionId">
    <vt:lpwstr>7e2f5d09-7066-4901-be27-38bec51759f2</vt:lpwstr>
  </property>
  <property fmtid="{D5CDD505-2E9C-101B-9397-08002B2CF9AE}" pid="16" name="MSIP_Label_b2aa6e22-2c82-48c6-bf24-1790f4b9c128_ContentBits">
    <vt:lpwstr>0</vt:lpwstr>
  </property>
</Properties>
</file>